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Default="008B78FA" w:rsidP="003C2260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jc w:val="center"/>
      </w:pP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>
          <w:rPr>
            <w:rStyle w:val="Hyperlink"/>
            <w:rFonts w:ascii="Cambria" w:hAnsi="Cambria"/>
            <w:b/>
            <w:sz w:val="20"/>
            <w:szCs w:val="20"/>
          </w:rPr>
          <w:t>info@mucst.ac.ke</w:t>
        </w:r>
      </w:hyperlink>
    </w:p>
    <w:p w:rsidR="003C2260" w:rsidRPr="0064226D" w:rsidRDefault="008B78FA" w:rsidP="003C2260">
      <w:pPr>
        <w:jc w:val="center"/>
        <w:rPr>
          <w:rFonts w:ascii="Maiandra GD" w:hAnsi="Maiandra GD"/>
          <w:b/>
        </w:rPr>
      </w:pPr>
      <w:r w:rsidRPr="008B78FA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>University Examinations 201</w:t>
      </w:r>
      <w:r w:rsidR="003512CA">
        <w:rPr>
          <w:rFonts w:ascii="Times New Roman" w:hAnsi="Times New Roman"/>
          <w:b/>
          <w:sz w:val="28"/>
          <w:szCs w:val="28"/>
        </w:rPr>
        <w:t>5/2016</w:t>
      </w:r>
      <w:r w:rsidRPr="008F3024">
        <w:rPr>
          <w:rFonts w:ascii="Times New Roman" w:hAnsi="Times New Roman"/>
          <w:b/>
          <w:sz w:val="28"/>
          <w:szCs w:val="28"/>
        </w:rPr>
        <w:t xml:space="preserve"> </w:t>
      </w:r>
    </w:p>
    <w:p w:rsidR="00641FCE" w:rsidRDefault="00E415E0" w:rsidP="003C226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THIRD</w:t>
      </w:r>
      <w:r w:rsidR="004A0C67">
        <w:rPr>
          <w:rFonts w:ascii="Times New Roman" w:hAnsi="Times New Roman"/>
          <w:sz w:val="24"/>
          <w:szCs w:val="24"/>
        </w:rPr>
        <w:t xml:space="preserve"> YEAR </w:t>
      </w:r>
      <w:r>
        <w:rPr>
          <w:rFonts w:ascii="Times New Roman" w:hAnsi="Times New Roman"/>
          <w:sz w:val="24"/>
          <w:szCs w:val="24"/>
        </w:rPr>
        <w:t xml:space="preserve">SECOND </w:t>
      </w:r>
      <w:r w:rsidR="00C965E7">
        <w:rPr>
          <w:rFonts w:ascii="Times New Roman" w:hAnsi="Times New Roman"/>
          <w:sz w:val="24"/>
          <w:szCs w:val="24"/>
        </w:rPr>
        <w:t>SEMESTER</w:t>
      </w:r>
      <w:r w:rsidR="003C2260">
        <w:rPr>
          <w:rFonts w:ascii="Times New Roman" w:hAnsi="Times New Roman"/>
          <w:sz w:val="24"/>
          <w:szCs w:val="24"/>
        </w:rPr>
        <w:t xml:space="preserve"> </w:t>
      </w:r>
      <w:r w:rsidR="003C2260" w:rsidRPr="000B7648">
        <w:rPr>
          <w:rFonts w:ascii="Times New Roman" w:hAnsi="Times New Roman"/>
          <w:sz w:val="24"/>
          <w:szCs w:val="24"/>
        </w:rPr>
        <w:t xml:space="preserve">EXAMINATION </w:t>
      </w:r>
      <w:r w:rsidR="003C2260">
        <w:rPr>
          <w:rFonts w:ascii="Times New Roman" w:hAnsi="Times New Roman"/>
          <w:sz w:val="24"/>
          <w:szCs w:val="24"/>
        </w:rPr>
        <w:t xml:space="preserve">FOR </w:t>
      </w:r>
      <w:r w:rsidR="00F41940">
        <w:rPr>
          <w:rFonts w:ascii="Times New Roman" w:hAnsi="Times New Roman"/>
          <w:sz w:val="24"/>
          <w:szCs w:val="24"/>
        </w:rPr>
        <w:t>DIPLOMA IN ELECTRICAL ENGINEERING</w:t>
      </w:r>
    </w:p>
    <w:p w:rsidR="003C2260" w:rsidRPr="008F3024" w:rsidRDefault="00743B88" w:rsidP="003C22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</w:t>
      </w:r>
      <w:r w:rsidR="00837FF9">
        <w:rPr>
          <w:rFonts w:ascii="Times New Roman" w:hAnsi="Times New Roman"/>
          <w:b/>
          <w:sz w:val="24"/>
          <w:szCs w:val="24"/>
        </w:rPr>
        <w:t>M</w:t>
      </w:r>
      <w:r w:rsidR="00D245CB">
        <w:rPr>
          <w:rFonts w:ascii="Times New Roman" w:hAnsi="Times New Roman"/>
          <w:b/>
          <w:sz w:val="24"/>
          <w:szCs w:val="24"/>
        </w:rPr>
        <w:t>E 23</w:t>
      </w:r>
      <w:r w:rsidR="00E415E0">
        <w:rPr>
          <w:rFonts w:ascii="Times New Roman" w:hAnsi="Times New Roman"/>
          <w:b/>
          <w:sz w:val="24"/>
          <w:szCs w:val="24"/>
        </w:rPr>
        <w:t>50</w:t>
      </w:r>
      <w:r w:rsidR="003C2260" w:rsidRPr="008F3024">
        <w:rPr>
          <w:rFonts w:ascii="Times New Roman" w:hAnsi="Times New Roman"/>
          <w:b/>
          <w:sz w:val="24"/>
          <w:szCs w:val="24"/>
        </w:rPr>
        <w:t xml:space="preserve">: </w:t>
      </w:r>
      <w:r w:rsidR="00D245CB">
        <w:rPr>
          <w:rFonts w:ascii="Times New Roman" w:hAnsi="Times New Roman"/>
          <w:b/>
          <w:sz w:val="24"/>
          <w:szCs w:val="24"/>
        </w:rPr>
        <w:t xml:space="preserve">ENGINEERING MATHEMATICS </w:t>
      </w:r>
      <w:r w:rsidR="00F41940">
        <w:rPr>
          <w:rFonts w:ascii="Times New Roman" w:hAnsi="Times New Roman"/>
          <w:b/>
          <w:sz w:val="24"/>
          <w:szCs w:val="24"/>
        </w:rPr>
        <w:t>V</w:t>
      </w:r>
      <w:r w:rsidR="00E415E0">
        <w:rPr>
          <w:rFonts w:ascii="Times New Roman" w:hAnsi="Times New Roman"/>
          <w:b/>
          <w:sz w:val="24"/>
          <w:szCs w:val="24"/>
        </w:rPr>
        <w:t>I</w:t>
      </w:r>
    </w:p>
    <w:p w:rsidR="003C2260" w:rsidRDefault="003C2260" w:rsidP="003C22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8B78FA" w:rsidRPr="008B78FA">
        <w:pict>
          <v:shape id="_x0000_s1072" type="#_x0000_t32" style="position:absolute;margin-left:-1in;margin-top:13pt;width:612.45pt;height:0;z-index:251658240;mso-position-horizontal-relative:text;mso-position-vertical-relative:text" o:connectortype="straight"/>
        </w:pict>
      </w:r>
      <w:r w:rsidR="004A08BC">
        <w:rPr>
          <w:rFonts w:ascii="Times New Roman" w:hAnsi="Times New Roman"/>
          <w:b/>
        </w:rPr>
        <w:t>NOVEMBER</w:t>
      </w:r>
      <w:r>
        <w:rPr>
          <w:rFonts w:ascii="Times New Roman" w:hAnsi="Times New Roman"/>
          <w:b/>
        </w:rPr>
        <w:t xml:space="preserve"> 2015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63B39">
        <w:rPr>
          <w:rFonts w:ascii="Times New Roman" w:hAnsi="Times New Roman"/>
          <w:b/>
        </w:rPr>
        <w:t xml:space="preserve">   </w:t>
      </w:r>
      <w:r w:rsidR="00B16C2D">
        <w:rPr>
          <w:rFonts w:ascii="Times New Roman" w:hAnsi="Times New Roman"/>
          <w:b/>
        </w:rPr>
        <w:tab/>
        <w:t xml:space="preserve">                 TIME: 1</w:t>
      </w:r>
      <w:r w:rsidR="00B16C2D" w:rsidRPr="00B16C2D">
        <w:rPr>
          <w:rFonts w:ascii="Times New Roman" w:hAnsi="Times New Roman"/>
          <w:b/>
          <w:vertAlign w:val="superscript"/>
        </w:rPr>
        <w:t>1</w:t>
      </w:r>
      <w:r w:rsidR="00B16C2D">
        <w:rPr>
          <w:rFonts w:ascii="Times New Roman" w:hAnsi="Times New Roman"/>
          <w:b/>
        </w:rPr>
        <w:t>/</w:t>
      </w:r>
      <w:r w:rsidR="00B16C2D" w:rsidRPr="00B16C2D">
        <w:rPr>
          <w:rFonts w:ascii="Times New Roman" w:hAnsi="Times New Roman"/>
          <w:b/>
          <w:vertAlign w:val="subscript"/>
        </w:rPr>
        <w:t>2</w:t>
      </w:r>
      <w:r w:rsidRPr="00B16C2D">
        <w:rPr>
          <w:rFonts w:ascii="Times New Roman" w:hAnsi="Times New Roman"/>
          <w:b/>
          <w:vertAlign w:val="subscript"/>
        </w:rPr>
        <w:t xml:space="preserve"> </w:t>
      </w:r>
      <w:r>
        <w:rPr>
          <w:rFonts w:ascii="Times New Roman" w:hAnsi="Times New Roman"/>
          <w:b/>
        </w:rPr>
        <w:t>HOURS</w:t>
      </w:r>
    </w:p>
    <w:p w:rsidR="003C2260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Pr="0045193F">
        <w:rPr>
          <w:rFonts w:ascii="Times New Roman" w:hAnsi="Times New Roman"/>
          <w:b/>
          <w:i/>
          <w:sz w:val="24"/>
          <w:szCs w:val="24"/>
        </w:rPr>
        <w:t>two</w:t>
      </w:r>
      <w:r w:rsidR="00B1240A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3C2260" w:rsidRPr="00917241" w:rsidRDefault="008B78FA" w:rsidP="003C2260">
      <w:pPr>
        <w:spacing w:after="0"/>
        <w:rPr>
          <w:rFonts w:ascii="Times New Roman" w:hAnsi="Times New Roman"/>
          <w:i/>
          <w:sz w:val="24"/>
          <w:szCs w:val="24"/>
        </w:rPr>
      </w:pPr>
      <w:r w:rsidRPr="008B78FA">
        <w:pict>
          <v:shape id="_x0000_s1073" type="#_x0000_t32" style="position:absolute;margin-left:-73.95pt;margin-top:6.45pt;width:612.45pt;height:0;z-index:251659264" o:connectortype="straight"/>
        </w:pict>
      </w:r>
      <w:r w:rsidR="003C2260">
        <w:rPr>
          <w:rFonts w:ascii="Times New Roman" w:hAnsi="Times New Roman"/>
          <w:i/>
          <w:sz w:val="24"/>
          <w:szCs w:val="24"/>
        </w:rPr>
        <w:tab/>
      </w:r>
      <w:r w:rsidR="003C2260">
        <w:rPr>
          <w:rFonts w:ascii="Times New Roman" w:hAnsi="Times New Roman"/>
          <w:i/>
          <w:sz w:val="24"/>
          <w:szCs w:val="24"/>
        </w:rPr>
        <w:tab/>
        <w:t xml:space="preserve">   </w:t>
      </w:r>
    </w:p>
    <w:p w:rsidR="003C2260" w:rsidRPr="005C63A3" w:rsidRDefault="003C2260" w:rsidP="003C226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C2260" w:rsidRPr="00B1240A" w:rsidRDefault="003C2260" w:rsidP="00B1240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7A6A5F" w:rsidRDefault="00C87516" w:rsidP="00AB7235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Use appropriate method to evaluate the following integrals;</w:t>
      </w:r>
    </w:p>
    <w:p w:rsidR="00C87516" w:rsidRDefault="00207529" w:rsidP="00B80997">
      <w:pPr>
        <w:pStyle w:val="Question"/>
        <w:numPr>
          <w:ilvl w:val="0"/>
          <w:numId w:val="18"/>
        </w:numPr>
        <w:spacing w:line="360" w:lineRule="auto"/>
        <w:rPr>
          <w:sz w:val="24"/>
        </w:rPr>
      </w:pPr>
      <w:r w:rsidRPr="00ED319E">
        <w:rPr>
          <w:position w:val="-24"/>
          <w:sz w:val="24"/>
        </w:rPr>
        <w:object w:dxaOrig="720" w:dyaOrig="620">
          <v:shape id="_x0000_i1025" type="#_x0000_t75" style="width:36.4pt;height:30.85pt" o:ole="">
            <v:imagedata r:id="rId11" o:title=""/>
          </v:shape>
          <o:OLEObject Type="Embed" ProgID="Equation.3" ShapeID="_x0000_i1025" DrawAspect="Content" ObjectID="_1509271276" r:id="rId12"/>
        </w:object>
      </w:r>
      <w:r w:rsidR="00ED319E">
        <w:rPr>
          <w:sz w:val="24"/>
        </w:rPr>
        <w:tab/>
      </w:r>
      <w:r w:rsidR="00ED319E">
        <w:rPr>
          <w:sz w:val="24"/>
        </w:rPr>
        <w:tab/>
      </w:r>
      <w:r w:rsidR="00ED319E">
        <w:rPr>
          <w:sz w:val="24"/>
        </w:rPr>
        <w:tab/>
      </w:r>
      <w:r w:rsidR="00ED319E">
        <w:rPr>
          <w:sz w:val="24"/>
        </w:rPr>
        <w:tab/>
      </w:r>
      <w:r w:rsidR="00ED319E">
        <w:rPr>
          <w:sz w:val="24"/>
        </w:rPr>
        <w:tab/>
      </w:r>
      <w:r w:rsidR="00ED319E">
        <w:rPr>
          <w:sz w:val="24"/>
        </w:rPr>
        <w:tab/>
      </w:r>
      <w:r w:rsidR="00ED319E">
        <w:rPr>
          <w:sz w:val="24"/>
        </w:rPr>
        <w:tab/>
      </w:r>
      <w:r w:rsidR="00ED319E">
        <w:rPr>
          <w:sz w:val="24"/>
        </w:rPr>
        <w:tab/>
      </w:r>
      <w:r w:rsidR="00ED319E">
        <w:rPr>
          <w:sz w:val="24"/>
        </w:rPr>
        <w:tab/>
        <w:t>(3 Marks)</w:t>
      </w:r>
    </w:p>
    <w:p w:rsidR="00ED319E" w:rsidRDefault="00B3731E" w:rsidP="00B80997">
      <w:pPr>
        <w:pStyle w:val="Question"/>
        <w:numPr>
          <w:ilvl w:val="0"/>
          <w:numId w:val="18"/>
        </w:numPr>
        <w:spacing w:line="360" w:lineRule="auto"/>
        <w:rPr>
          <w:sz w:val="24"/>
        </w:rPr>
      </w:pPr>
      <w:r w:rsidRPr="00CD551B">
        <w:rPr>
          <w:position w:val="-16"/>
          <w:sz w:val="24"/>
        </w:rPr>
        <w:object w:dxaOrig="999" w:dyaOrig="440">
          <v:shape id="_x0000_i1026" type="#_x0000_t75" style="width:49.85pt;height:22.15pt" o:ole="">
            <v:imagedata r:id="rId13" o:title=""/>
          </v:shape>
          <o:OLEObject Type="Embed" ProgID="Equation.3" ShapeID="_x0000_i1026" DrawAspect="Content" ObjectID="_1509271277" r:id="rId14"/>
        </w:object>
      </w:r>
      <w:r w:rsidR="00CD551B">
        <w:rPr>
          <w:sz w:val="24"/>
        </w:rPr>
        <w:tab/>
      </w:r>
      <w:r w:rsidR="00CD551B">
        <w:rPr>
          <w:sz w:val="24"/>
        </w:rPr>
        <w:tab/>
      </w:r>
      <w:r w:rsidR="00CD551B">
        <w:rPr>
          <w:sz w:val="24"/>
        </w:rPr>
        <w:tab/>
      </w:r>
      <w:r w:rsidR="00CD551B">
        <w:rPr>
          <w:sz w:val="24"/>
        </w:rPr>
        <w:tab/>
      </w:r>
      <w:r w:rsidR="00CD551B">
        <w:rPr>
          <w:sz w:val="24"/>
        </w:rPr>
        <w:tab/>
      </w:r>
      <w:r w:rsidR="00CD551B">
        <w:rPr>
          <w:sz w:val="24"/>
        </w:rPr>
        <w:tab/>
      </w:r>
      <w:r w:rsidR="00CD551B">
        <w:rPr>
          <w:sz w:val="24"/>
        </w:rPr>
        <w:tab/>
      </w:r>
      <w:r w:rsidR="00CD551B">
        <w:rPr>
          <w:sz w:val="24"/>
        </w:rPr>
        <w:tab/>
      </w:r>
      <w:r w:rsidR="00CD551B">
        <w:rPr>
          <w:sz w:val="24"/>
        </w:rPr>
        <w:tab/>
        <w:t>(3 Marks)</w:t>
      </w:r>
    </w:p>
    <w:p w:rsidR="00C87516" w:rsidRDefault="00207529" w:rsidP="00AB7235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 xml:space="preserve">find the volume of the region bounded above by the ellipitical paraboroid </w:t>
      </w:r>
      <w:r w:rsidR="000170A6" w:rsidRPr="00B3731E">
        <w:rPr>
          <w:position w:val="-10"/>
          <w:sz w:val="24"/>
        </w:rPr>
        <w:object w:dxaOrig="1700" w:dyaOrig="360">
          <v:shape id="_x0000_i1027" type="#_x0000_t75" style="width:84.65pt;height:18.2pt" o:ole="">
            <v:imagedata r:id="rId15" o:title=""/>
          </v:shape>
          <o:OLEObject Type="Embed" ProgID="Equation.3" ShapeID="_x0000_i1027" DrawAspect="Content" ObjectID="_1509271278" r:id="rId16"/>
        </w:object>
      </w:r>
      <w:r w:rsidR="00B3731E">
        <w:rPr>
          <w:sz w:val="24"/>
        </w:rPr>
        <w:t xml:space="preserve">and below by the rectangle </w:t>
      </w:r>
      <w:r w:rsidR="00B60FB3" w:rsidRPr="000170A6">
        <w:rPr>
          <w:position w:val="-10"/>
          <w:sz w:val="24"/>
        </w:rPr>
        <w:object w:dxaOrig="2040" w:dyaOrig="320">
          <v:shape id="_x0000_i1028" type="#_x0000_t75" style="width:102.05pt;height:15.8pt" o:ole="">
            <v:imagedata r:id="rId17" o:title=""/>
          </v:shape>
          <o:OLEObject Type="Embed" ProgID="Equation.3" ShapeID="_x0000_i1028" DrawAspect="Content" ObjectID="_1509271279" r:id="rId18"/>
        </w:object>
      </w:r>
      <w:r w:rsidR="000170A6">
        <w:rPr>
          <w:sz w:val="24"/>
        </w:rPr>
        <w:tab/>
      </w:r>
      <w:r w:rsidR="000170A6">
        <w:rPr>
          <w:sz w:val="24"/>
        </w:rPr>
        <w:tab/>
      </w:r>
      <w:r w:rsidR="000170A6">
        <w:rPr>
          <w:sz w:val="24"/>
        </w:rPr>
        <w:tab/>
      </w:r>
      <w:r w:rsidR="000170A6">
        <w:rPr>
          <w:sz w:val="24"/>
        </w:rPr>
        <w:tab/>
        <w:t>(4 Marks)</w:t>
      </w:r>
    </w:p>
    <w:p w:rsidR="00B60FB3" w:rsidRDefault="000170A6" w:rsidP="00AB7235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 xml:space="preserve">Use trapezoidal rule to evaluate </w:t>
      </w:r>
      <w:r w:rsidR="00103CC5" w:rsidRPr="00B60FB3">
        <w:rPr>
          <w:position w:val="-32"/>
          <w:sz w:val="24"/>
        </w:rPr>
        <w:object w:dxaOrig="1340" w:dyaOrig="940">
          <v:shape id="_x0000_i1029" type="#_x0000_t75" style="width:67.25pt;height:46.7pt" o:ole="">
            <v:imagedata r:id="rId19" o:title=""/>
          </v:shape>
          <o:OLEObject Type="Embed" ProgID="Equation.3" ShapeID="_x0000_i1029" DrawAspect="Content" ObjectID="_1509271280" r:id="rId20"/>
        </w:object>
      </w:r>
      <w:r w:rsidR="00B60FB3">
        <w:rPr>
          <w:sz w:val="24"/>
        </w:rPr>
        <w:t>using 6 intervals.  Give your answer correct to 4 significant figures.</w:t>
      </w:r>
      <w:r w:rsidR="00B60FB3">
        <w:rPr>
          <w:sz w:val="24"/>
        </w:rPr>
        <w:tab/>
      </w:r>
      <w:r w:rsidR="00B60FB3">
        <w:rPr>
          <w:sz w:val="24"/>
        </w:rPr>
        <w:tab/>
      </w:r>
      <w:r w:rsidR="00B60FB3">
        <w:rPr>
          <w:sz w:val="24"/>
        </w:rPr>
        <w:tab/>
      </w:r>
      <w:r w:rsidR="00B60FB3">
        <w:rPr>
          <w:sz w:val="24"/>
        </w:rPr>
        <w:tab/>
      </w:r>
      <w:r w:rsidR="00B60FB3">
        <w:rPr>
          <w:sz w:val="24"/>
        </w:rPr>
        <w:tab/>
      </w:r>
      <w:r w:rsidR="00B60FB3">
        <w:rPr>
          <w:sz w:val="24"/>
        </w:rPr>
        <w:tab/>
      </w:r>
      <w:r w:rsidR="00B60FB3">
        <w:rPr>
          <w:sz w:val="24"/>
        </w:rPr>
        <w:tab/>
      </w:r>
      <w:r w:rsidR="00B60FB3">
        <w:rPr>
          <w:sz w:val="24"/>
        </w:rPr>
        <w:tab/>
        <w:t>(5 Marks)</w:t>
      </w:r>
    </w:p>
    <w:p w:rsidR="00B60FB3" w:rsidRDefault="00B60FB3" w:rsidP="00AB7235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Solve the following differential equations:</w:t>
      </w:r>
    </w:p>
    <w:p w:rsidR="00B60FB3" w:rsidRDefault="00D65716" w:rsidP="00103CC5">
      <w:pPr>
        <w:pStyle w:val="Question"/>
        <w:numPr>
          <w:ilvl w:val="0"/>
          <w:numId w:val="19"/>
        </w:numPr>
        <w:spacing w:line="360" w:lineRule="auto"/>
        <w:rPr>
          <w:sz w:val="24"/>
        </w:rPr>
      </w:pPr>
      <w:r w:rsidRPr="00B55652">
        <w:rPr>
          <w:position w:val="-24"/>
          <w:sz w:val="24"/>
        </w:rPr>
        <w:object w:dxaOrig="2020" w:dyaOrig="660">
          <v:shape id="_x0000_i1030" type="#_x0000_t75" style="width:101.25pt;height:33.25pt" o:ole="">
            <v:imagedata r:id="rId21" o:title=""/>
          </v:shape>
          <o:OLEObject Type="Embed" ProgID="Equation.3" ShapeID="_x0000_i1030" DrawAspect="Content" ObjectID="_1509271281" r:id="rId22"/>
        </w:object>
      </w:r>
      <w:r w:rsidR="00B55652">
        <w:rPr>
          <w:sz w:val="24"/>
        </w:rPr>
        <w:tab/>
      </w:r>
      <w:r w:rsidR="00B55652">
        <w:rPr>
          <w:sz w:val="24"/>
        </w:rPr>
        <w:tab/>
      </w:r>
      <w:r w:rsidR="00B55652">
        <w:rPr>
          <w:sz w:val="24"/>
        </w:rPr>
        <w:tab/>
      </w:r>
      <w:r w:rsidR="00B55652">
        <w:rPr>
          <w:sz w:val="24"/>
        </w:rPr>
        <w:tab/>
      </w:r>
      <w:r w:rsidR="00B55652">
        <w:rPr>
          <w:sz w:val="24"/>
        </w:rPr>
        <w:tab/>
      </w:r>
      <w:r w:rsidR="00B55652">
        <w:rPr>
          <w:sz w:val="24"/>
        </w:rPr>
        <w:tab/>
      </w:r>
      <w:r w:rsidR="00B55652">
        <w:rPr>
          <w:sz w:val="24"/>
        </w:rPr>
        <w:tab/>
        <w:t>(3 Marks)</w:t>
      </w:r>
    </w:p>
    <w:p w:rsidR="00B55652" w:rsidRDefault="00C65E5D" w:rsidP="00103CC5">
      <w:pPr>
        <w:pStyle w:val="Question"/>
        <w:numPr>
          <w:ilvl w:val="0"/>
          <w:numId w:val="19"/>
        </w:numPr>
        <w:spacing w:line="360" w:lineRule="auto"/>
        <w:rPr>
          <w:sz w:val="24"/>
        </w:rPr>
      </w:pPr>
      <w:r w:rsidRPr="00D65716">
        <w:rPr>
          <w:position w:val="-24"/>
          <w:sz w:val="24"/>
        </w:rPr>
        <w:object w:dxaOrig="2820" w:dyaOrig="660">
          <v:shape id="_x0000_i1031" type="#_x0000_t75" style="width:140.85pt;height:33.25pt" o:ole="">
            <v:imagedata r:id="rId23" o:title=""/>
          </v:shape>
          <o:OLEObject Type="Embed" ProgID="Equation.3" ShapeID="_x0000_i1031" DrawAspect="Content" ObjectID="_1509271282" r:id="rId24"/>
        </w:object>
      </w:r>
      <w:r w:rsidR="00D65716">
        <w:rPr>
          <w:sz w:val="24"/>
        </w:rPr>
        <w:tab/>
      </w:r>
      <w:r w:rsidR="00D65716">
        <w:rPr>
          <w:sz w:val="24"/>
        </w:rPr>
        <w:tab/>
      </w:r>
      <w:r w:rsidR="00D65716">
        <w:rPr>
          <w:sz w:val="24"/>
        </w:rPr>
        <w:tab/>
      </w:r>
      <w:r w:rsidR="00D65716">
        <w:rPr>
          <w:sz w:val="24"/>
        </w:rPr>
        <w:tab/>
      </w:r>
      <w:r w:rsidR="00D65716">
        <w:rPr>
          <w:sz w:val="24"/>
        </w:rPr>
        <w:tab/>
      </w:r>
      <w:r w:rsidR="00D65716">
        <w:rPr>
          <w:sz w:val="24"/>
        </w:rPr>
        <w:tab/>
        <w:t>(4 Marks)</w:t>
      </w:r>
    </w:p>
    <w:p w:rsidR="000170A6" w:rsidRDefault="00C65E5D" w:rsidP="00AB7235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Find the fourier coeffi</w:t>
      </w:r>
      <w:r w:rsidR="0051658C">
        <w:rPr>
          <w:sz w:val="24"/>
        </w:rPr>
        <w:t>cients and hence the Fourier series of a square</w:t>
      </w:r>
      <w:r>
        <w:rPr>
          <w:sz w:val="24"/>
        </w:rPr>
        <w:t xml:space="preserve"> wave function defined by </w:t>
      </w:r>
      <w:r w:rsidR="0056435D" w:rsidRPr="009A4D04">
        <w:rPr>
          <w:position w:val="-30"/>
          <w:sz w:val="24"/>
        </w:rPr>
        <w:object w:dxaOrig="2439" w:dyaOrig="720">
          <v:shape id="_x0000_i1032" type="#_x0000_t75" style="width:121.85pt;height:36.4pt" o:ole="">
            <v:imagedata r:id="rId25" o:title=""/>
          </v:shape>
          <o:OLEObject Type="Embed" ProgID="Equation.3" ShapeID="_x0000_i1032" DrawAspect="Content" ObjectID="_1509271283" r:id="rId26"/>
        </w:object>
      </w:r>
      <w:r w:rsidR="00B60FB3">
        <w:rPr>
          <w:sz w:val="24"/>
        </w:rPr>
        <w:t xml:space="preserve"> </w:t>
      </w:r>
      <w:r w:rsidR="009A4D04">
        <w:rPr>
          <w:sz w:val="24"/>
        </w:rPr>
        <w:t xml:space="preserve">and </w:t>
      </w:r>
      <w:r w:rsidR="007C1F93" w:rsidRPr="00BC2247">
        <w:rPr>
          <w:position w:val="-10"/>
          <w:sz w:val="24"/>
        </w:rPr>
        <w:object w:dxaOrig="1740" w:dyaOrig="320">
          <v:shape id="_x0000_i1033" type="#_x0000_t75" style="width:87.05pt;height:15.8pt" o:ole="">
            <v:imagedata r:id="rId27" o:title=""/>
          </v:shape>
          <o:OLEObject Type="Embed" ProgID="Equation.3" ShapeID="_x0000_i1033" DrawAspect="Content" ObjectID="_1509271284" r:id="rId28"/>
        </w:object>
      </w:r>
      <w:r w:rsidR="00BC2247">
        <w:rPr>
          <w:sz w:val="24"/>
        </w:rPr>
        <w:tab/>
      </w:r>
      <w:r w:rsidR="00BC2247">
        <w:rPr>
          <w:sz w:val="24"/>
        </w:rPr>
        <w:tab/>
      </w:r>
      <w:r w:rsidR="00BC2247">
        <w:rPr>
          <w:sz w:val="24"/>
        </w:rPr>
        <w:tab/>
      </w:r>
      <w:r w:rsidR="00BC2247">
        <w:rPr>
          <w:sz w:val="24"/>
        </w:rPr>
        <w:tab/>
        <w:t>(4 Marks)</w:t>
      </w:r>
    </w:p>
    <w:p w:rsidR="007C1F93" w:rsidRDefault="007C1F93" w:rsidP="00AB7235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 xml:space="preserve">Evaluate </w:t>
      </w:r>
      <w:r w:rsidR="000E029C" w:rsidRPr="00D04081">
        <w:rPr>
          <w:position w:val="-18"/>
          <w:sz w:val="24"/>
        </w:rPr>
        <w:object w:dxaOrig="2100" w:dyaOrig="520">
          <v:shape id="_x0000_i1034" type="#_x0000_t75" style="width:105.25pt;height:26.1pt" o:ole="">
            <v:imagedata r:id="rId29" o:title=""/>
          </v:shape>
          <o:OLEObject Type="Embed" ProgID="Equation.3" ShapeID="_x0000_i1034" DrawAspect="Content" ObjectID="_1509271285" r:id="rId30"/>
        </w:object>
      </w:r>
      <w:r w:rsidR="00D04081">
        <w:rPr>
          <w:sz w:val="24"/>
        </w:rPr>
        <w:tab/>
      </w:r>
      <w:r w:rsidR="00D04081">
        <w:rPr>
          <w:sz w:val="24"/>
        </w:rPr>
        <w:tab/>
      </w:r>
      <w:r w:rsidR="00D04081">
        <w:rPr>
          <w:sz w:val="24"/>
        </w:rPr>
        <w:tab/>
      </w:r>
      <w:r w:rsidR="00D04081">
        <w:rPr>
          <w:sz w:val="24"/>
        </w:rPr>
        <w:tab/>
      </w:r>
      <w:r w:rsidR="00D04081">
        <w:rPr>
          <w:sz w:val="24"/>
        </w:rPr>
        <w:tab/>
      </w:r>
      <w:r w:rsidR="00D04081">
        <w:rPr>
          <w:sz w:val="24"/>
        </w:rPr>
        <w:tab/>
      </w:r>
      <w:r w:rsidR="00D04081">
        <w:rPr>
          <w:sz w:val="24"/>
        </w:rPr>
        <w:tab/>
        <w:t>(4 Marks)</w:t>
      </w:r>
    </w:p>
    <w:p w:rsidR="0007693A" w:rsidRPr="00E466B0" w:rsidRDefault="0007693A" w:rsidP="00E466B0">
      <w:pPr>
        <w:pStyle w:val="Question"/>
        <w:spacing w:line="360" w:lineRule="auto"/>
        <w:ind w:left="0" w:firstLine="0"/>
        <w:rPr>
          <w:sz w:val="24"/>
        </w:rPr>
      </w:pPr>
      <w:r w:rsidRPr="00B1240A">
        <w:rPr>
          <w:b/>
          <w:sz w:val="24"/>
        </w:rPr>
        <w:t xml:space="preserve">QUESTION TWO </w:t>
      </w:r>
      <w:r w:rsidR="00587702">
        <w:rPr>
          <w:b/>
          <w:sz w:val="24"/>
        </w:rPr>
        <w:t>(</w:t>
      </w:r>
      <w:r w:rsidR="00A23E2E">
        <w:rPr>
          <w:b/>
          <w:sz w:val="24"/>
        </w:rPr>
        <w:t>1</w:t>
      </w:r>
      <w:r w:rsidR="00A45EB8">
        <w:rPr>
          <w:b/>
          <w:sz w:val="24"/>
        </w:rPr>
        <w:t>5</w:t>
      </w:r>
      <w:r w:rsidR="00587702">
        <w:rPr>
          <w:b/>
          <w:sz w:val="24"/>
        </w:rPr>
        <w:t xml:space="preserve"> MARKS)</w:t>
      </w:r>
    </w:p>
    <w:p w:rsidR="003736F2" w:rsidRDefault="00ED7E3E" w:rsidP="00AB7235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Times New Roman" w:eastAsia="Times New Roman" w:hAnsi="Times New Roman"/>
          <w:snapToGrid w:val="0"/>
          <w:sz w:val="24"/>
          <w:szCs w:val="24"/>
        </w:rPr>
      </w:pPr>
      <w:r>
        <w:rPr>
          <w:rFonts w:ascii="Times New Roman" w:eastAsia="Times New Roman" w:hAnsi="Times New Roman"/>
          <w:snapToGrid w:val="0"/>
          <w:sz w:val="24"/>
          <w:szCs w:val="24"/>
        </w:rPr>
        <w:t xml:space="preserve">Use mid-ordinate rule with  8 intervals to evaluate </w:t>
      </w:r>
      <w:r w:rsidR="003417C9" w:rsidRPr="000E029C">
        <w:rPr>
          <w:rFonts w:ascii="Times New Roman" w:eastAsia="Times New Roman" w:hAnsi="Times New Roman"/>
          <w:snapToGrid w:val="0"/>
          <w:position w:val="-30"/>
          <w:sz w:val="24"/>
          <w:szCs w:val="24"/>
        </w:rPr>
        <w:object w:dxaOrig="780" w:dyaOrig="740">
          <v:shape id="_x0000_i1035" type="#_x0000_t75" style="width:38.75pt;height:37.2pt" o:ole="">
            <v:imagedata r:id="rId31" o:title=""/>
          </v:shape>
          <o:OLEObject Type="Embed" ProgID="Equation.3" ShapeID="_x0000_i1035" DrawAspect="Content" ObjectID="_1509271286" r:id="rId32"/>
        </w:object>
      </w:r>
      <w:r w:rsidR="000E029C">
        <w:rPr>
          <w:rFonts w:ascii="Times New Roman" w:eastAsia="Times New Roman" w:hAnsi="Times New Roman"/>
          <w:snapToGrid w:val="0"/>
          <w:sz w:val="24"/>
          <w:szCs w:val="24"/>
        </w:rPr>
        <w:t>.  Correct to 3 decimal places.</w:t>
      </w:r>
      <w:r w:rsidR="000E029C">
        <w:rPr>
          <w:rFonts w:ascii="Times New Roman" w:eastAsia="Times New Roman" w:hAnsi="Times New Roman"/>
          <w:snapToGrid w:val="0"/>
          <w:sz w:val="24"/>
          <w:szCs w:val="24"/>
        </w:rPr>
        <w:tab/>
      </w:r>
      <w:r w:rsidR="000E029C">
        <w:rPr>
          <w:rFonts w:ascii="Times New Roman" w:eastAsia="Times New Roman" w:hAnsi="Times New Roman"/>
          <w:snapToGrid w:val="0"/>
          <w:sz w:val="24"/>
          <w:szCs w:val="24"/>
        </w:rPr>
        <w:tab/>
      </w:r>
      <w:r w:rsidR="000E029C">
        <w:rPr>
          <w:rFonts w:ascii="Times New Roman" w:eastAsia="Times New Roman" w:hAnsi="Times New Roman"/>
          <w:snapToGrid w:val="0"/>
          <w:sz w:val="24"/>
          <w:szCs w:val="24"/>
        </w:rPr>
        <w:tab/>
      </w:r>
      <w:r w:rsidR="000E029C">
        <w:rPr>
          <w:rFonts w:ascii="Times New Roman" w:eastAsia="Times New Roman" w:hAnsi="Times New Roman"/>
          <w:snapToGrid w:val="0"/>
          <w:sz w:val="24"/>
          <w:szCs w:val="24"/>
        </w:rPr>
        <w:tab/>
      </w:r>
      <w:r w:rsidR="000E029C">
        <w:rPr>
          <w:rFonts w:ascii="Times New Roman" w:eastAsia="Times New Roman" w:hAnsi="Times New Roman"/>
          <w:snapToGrid w:val="0"/>
          <w:sz w:val="24"/>
          <w:szCs w:val="24"/>
        </w:rPr>
        <w:tab/>
      </w:r>
      <w:r w:rsidR="000E029C">
        <w:rPr>
          <w:rFonts w:ascii="Times New Roman" w:eastAsia="Times New Roman" w:hAnsi="Times New Roman"/>
          <w:snapToGrid w:val="0"/>
          <w:sz w:val="24"/>
          <w:szCs w:val="24"/>
        </w:rPr>
        <w:tab/>
      </w:r>
      <w:r w:rsidR="000E029C">
        <w:rPr>
          <w:rFonts w:ascii="Times New Roman" w:eastAsia="Times New Roman" w:hAnsi="Times New Roman"/>
          <w:snapToGrid w:val="0"/>
          <w:sz w:val="24"/>
          <w:szCs w:val="24"/>
        </w:rPr>
        <w:tab/>
      </w:r>
      <w:r w:rsidR="000E029C">
        <w:rPr>
          <w:rFonts w:ascii="Times New Roman" w:eastAsia="Times New Roman" w:hAnsi="Times New Roman"/>
          <w:snapToGrid w:val="0"/>
          <w:sz w:val="24"/>
          <w:szCs w:val="24"/>
        </w:rPr>
        <w:tab/>
      </w:r>
      <w:r w:rsidR="000E029C">
        <w:rPr>
          <w:rFonts w:ascii="Times New Roman" w:eastAsia="Times New Roman" w:hAnsi="Times New Roman"/>
          <w:snapToGrid w:val="0"/>
          <w:sz w:val="24"/>
          <w:szCs w:val="24"/>
        </w:rPr>
        <w:tab/>
      </w:r>
      <w:r w:rsidR="000E029C">
        <w:rPr>
          <w:rFonts w:ascii="Times New Roman" w:eastAsia="Times New Roman" w:hAnsi="Times New Roman"/>
          <w:snapToGrid w:val="0"/>
          <w:sz w:val="24"/>
          <w:szCs w:val="24"/>
        </w:rPr>
        <w:tab/>
      </w:r>
      <w:r w:rsidR="000E029C">
        <w:rPr>
          <w:rFonts w:ascii="Times New Roman" w:eastAsia="Times New Roman" w:hAnsi="Times New Roman"/>
          <w:snapToGrid w:val="0"/>
          <w:sz w:val="24"/>
          <w:szCs w:val="24"/>
        </w:rPr>
        <w:tab/>
        <w:t>(5 Marks)</w:t>
      </w:r>
    </w:p>
    <w:p w:rsidR="000E029C" w:rsidRDefault="000E029C" w:rsidP="00AB7235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Times New Roman" w:eastAsia="Times New Roman" w:hAnsi="Times New Roman"/>
          <w:snapToGrid w:val="0"/>
          <w:sz w:val="24"/>
          <w:szCs w:val="24"/>
        </w:rPr>
      </w:pPr>
      <w:r>
        <w:rPr>
          <w:rFonts w:ascii="Times New Roman" w:eastAsia="Times New Roman" w:hAnsi="Times New Roman"/>
          <w:snapToGrid w:val="0"/>
          <w:sz w:val="24"/>
          <w:szCs w:val="24"/>
        </w:rPr>
        <w:t xml:space="preserve">Using the substitution of </w:t>
      </w:r>
      <w:r w:rsidR="004B33CC" w:rsidRPr="00AA37CD">
        <w:rPr>
          <w:rFonts w:ascii="Times New Roman" w:eastAsia="Times New Roman" w:hAnsi="Times New Roman"/>
          <w:snapToGrid w:val="0"/>
          <w:position w:val="-24"/>
          <w:sz w:val="24"/>
          <w:szCs w:val="24"/>
        </w:rPr>
        <w:object w:dxaOrig="980" w:dyaOrig="620">
          <v:shape id="_x0000_i1036" type="#_x0000_t75" style="width:49.05pt;height:30.85pt" o:ole="">
            <v:imagedata r:id="rId33" o:title=""/>
          </v:shape>
          <o:OLEObject Type="Embed" ProgID="Equation.3" ShapeID="_x0000_i1036" DrawAspect="Content" ObjectID="_1509271287" r:id="rId34"/>
        </w:object>
      </w:r>
      <w:r w:rsidR="00AA37CD">
        <w:rPr>
          <w:rFonts w:ascii="Times New Roman" w:eastAsia="Times New Roman" w:hAnsi="Times New Roman"/>
          <w:snapToGrid w:val="0"/>
          <w:sz w:val="24"/>
          <w:szCs w:val="24"/>
        </w:rPr>
        <w:t xml:space="preserve">show that </w:t>
      </w:r>
      <w:r w:rsidR="005B25F2" w:rsidRPr="004B33CC">
        <w:rPr>
          <w:rFonts w:ascii="Times New Roman" w:eastAsia="Times New Roman" w:hAnsi="Times New Roman"/>
          <w:snapToGrid w:val="0"/>
          <w:position w:val="-24"/>
          <w:sz w:val="24"/>
          <w:szCs w:val="24"/>
        </w:rPr>
        <w:object w:dxaOrig="1359" w:dyaOrig="660">
          <v:shape id="_x0000_i1037" type="#_x0000_t75" style="width:68.05pt;height:33.25pt" o:ole="">
            <v:imagedata r:id="rId35" o:title=""/>
          </v:shape>
          <o:OLEObject Type="Embed" ProgID="Equation.3" ShapeID="_x0000_i1037" DrawAspect="Content" ObjectID="_1509271288" r:id="rId36"/>
        </w:object>
      </w:r>
      <w:r w:rsidR="004B33CC">
        <w:rPr>
          <w:rFonts w:ascii="Times New Roman" w:eastAsia="Times New Roman" w:hAnsi="Times New Roman"/>
          <w:snapToGrid w:val="0"/>
          <w:sz w:val="24"/>
          <w:szCs w:val="24"/>
        </w:rPr>
        <w:tab/>
      </w:r>
      <w:r w:rsidR="004B33CC">
        <w:rPr>
          <w:rFonts w:ascii="Times New Roman" w:eastAsia="Times New Roman" w:hAnsi="Times New Roman"/>
          <w:snapToGrid w:val="0"/>
          <w:sz w:val="24"/>
          <w:szCs w:val="24"/>
        </w:rPr>
        <w:tab/>
      </w:r>
      <w:r w:rsidR="004B33CC">
        <w:rPr>
          <w:rFonts w:ascii="Times New Roman" w:eastAsia="Times New Roman" w:hAnsi="Times New Roman"/>
          <w:snapToGrid w:val="0"/>
          <w:sz w:val="24"/>
          <w:szCs w:val="24"/>
        </w:rPr>
        <w:tab/>
        <w:t>(4 Marks)</w:t>
      </w:r>
    </w:p>
    <w:p w:rsidR="005B25F2" w:rsidRPr="005B25F2" w:rsidRDefault="005B25F2" w:rsidP="005B25F2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Times New Roman" w:eastAsia="Times New Roman" w:hAnsi="Times New Roman"/>
          <w:snapToGrid w:val="0"/>
          <w:sz w:val="24"/>
          <w:szCs w:val="24"/>
        </w:rPr>
      </w:pPr>
      <w:r>
        <w:rPr>
          <w:rFonts w:ascii="Times New Roman" w:eastAsia="Times New Roman" w:hAnsi="Times New Roman"/>
          <w:snapToGrid w:val="0"/>
          <w:sz w:val="24"/>
          <w:szCs w:val="24"/>
        </w:rPr>
        <w:t xml:space="preserve">Hence use the result to determine </w:t>
      </w:r>
      <w:r w:rsidRPr="005B25F2">
        <w:rPr>
          <w:rFonts w:ascii="Times New Roman" w:eastAsia="Times New Roman" w:hAnsi="Times New Roman"/>
          <w:snapToGrid w:val="0"/>
          <w:position w:val="-24"/>
          <w:sz w:val="24"/>
          <w:szCs w:val="24"/>
        </w:rPr>
        <w:object w:dxaOrig="1240" w:dyaOrig="620">
          <v:shape id="_x0000_i1038" type="#_x0000_t75" style="width:61.7pt;height:30.85pt" o:ole="">
            <v:imagedata r:id="rId37" o:title=""/>
          </v:shape>
          <o:OLEObject Type="Embed" ProgID="Equation.3" ShapeID="_x0000_i1038" DrawAspect="Content" ObjectID="_1509271289" r:id="rId38"/>
        </w:object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  <w:t>(6 Marks)</w:t>
      </w:r>
    </w:p>
    <w:p w:rsidR="0007693A" w:rsidRPr="00A3720E" w:rsidRDefault="0007693A" w:rsidP="00A3720E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A3720E">
        <w:rPr>
          <w:rFonts w:ascii="Times New Roman" w:hAnsi="Times New Roman"/>
          <w:b/>
          <w:sz w:val="24"/>
          <w:szCs w:val="24"/>
        </w:rPr>
        <w:t xml:space="preserve">QUESTION THREE </w:t>
      </w:r>
      <w:r w:rsidR="00A23E2E" w:rsidRPr="00A3720E">
        <w:rPr>
          <w:rFonts w:ascii="Times New Roman" w:hAnsi="Times New Roman"/>
          <w:b/>
          <w:sz w:val="24"/>
          <w:szCs w:val="24"/>
        </w:rPr>
        <w:t>(1</w:t>
      </w:r>
      <w:r w:rsidR="00A45EB8">
        <w:rPr>
          <w:rFonts w:ascii="Times New Roman" w:hAnsi="Times New Roman"/>
          <w:b/>
          <w:sz w:val="24"/>
          <w:szCs w:val="24"/>
        </w:rPr>
        <w:t>5</w:t>
      </w:r>
      <w:r w:rsidR="00587702" w:rsidRPr="00A3720E">
        <w:rPr>
          <w:rFonts w:ascii="Times New Roman" w:hAnsi="Times New Roman"/>
          <w:b/>
          <w:sz w:val="24"/>
          <w:szCs w:val="24"/>
        </w:rPr>
        <w:t xml:space="preserve"> MARKS)</w:t>
      </w:r>
    </w:p>
    <w:p w:rsidR="00AB7235" w:rsidRDefault="000360BB" w:rsidP="00AB7235">
      <w:pPr>
        <w:pStyle w:val="ListParagraph"/>
        <w:numPr>
          <w:ilvl w:val="0"/>
          <w:numId w:val="11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Solve </w:t>
      </w:r>
      <w:r w:rsidR="007F6993" w:rsidRPr="007F6993">
        <w:rPr>
          <w:rFonts w:ascii="Times New Roman" w:hAnsi="Times New Roman"/>
          <w:position w:val="-10"/>
          <w:sz w:val="24"/>
          <w:szCs w:val="24"/>
        </w:rPr>
        <w:object w:dxaOrig="1620" w:dyaOrig="360">
          <v:shape id="_x0000_i1039" type="#_x0000_t75" style="width:80.7pt;height:18.2pt" o:ole="">
            <v:imagedata r:id="rId39" o:title=""/>
          </v:shape>
          <o:OLEObject Type="Embed" ProgID="Equation.3" ShapeID="_x0000_i1039" DrawAspect="Content" ObjectID="_1509271290" r:id="rId40"/>
        </w:object>
      </w:r>
      <w:r w:rsidR="007F6993">
        <w:rPr>
          <w:rFonts w:ascii="Times New Roman" w:hAnsi="Times New Roman"/>
          <w:sz w:val="24"/>
          <w:szCs w:val="24"/>
        </w:rPr>
        <w:tab/>
      </w:r>
      <w:r w:rsidR="007F6993">
        <w:rPr>
          <w:rFonts w:ascii="Times New Roman" w:hAnsi="Times New Roman"/>
          <w:sz w:val="24"/>
          <w:szCs w:val="24"/>
        </w:rPr>
        <w:tab/>
      </w:r>
      <w:r w:rsidR="007F6993">
        <w:rPr>
          <w:rFonts w:ascii="Times New Roman" w:hAnsi="Times New Roman"/>
          <w:sz w:val="24"/>
          <w:szCs w:val="24"/>
        </w:rPr>
        <w:tab/>
      </w:r>
      <w:r w:rsidR="007F6993">
        <w:rPr>
          <w:rFonts w:ascii="Times New Roman" w:hAnsi="Times New Roman"/>
          <w:sz w:val="24"/>
          <w:szCs w:val="24"/>
        </w:rPr>
        <w:tab/>
      </w:r>
      <w:r w:rsidR="007F6993">
        <w:rPr>
          <w:rFonts w:ascii="Times New Roman" w:hAnsi="Times New Roman"/>
          <w:sz w:val="24"/>
          <w:szCs w:val="24"/>
        </w:rPr>
        <w:tab/>
      </w:r>
      <w:r w:rsidR="007F6993">
        <w:rPr>
          <w:rFonts w:ascii="Times New Roman" w:hAnsi="Times New Roman"/>
          <w:sz w:val="24"/>
          <w:szCs w:val="24"/>
        </w:rPr>
        <w:tab/>
      </w:r>
      <w:r w:rsidR="007F6993">
        <w:rPr>
          <w:rFonts w:ascii="Times New Roman" w:hAnsi="Times New Roman"/>
          <w:sz w:val="24"/>
          <w:szCs w:val="24"/>
        </w:rPr>
        <w:tab/>
      </w:r>
      <w:r w:rsidR="007F6993">
        <w:rPr>
          <w:rFonts w:ascii="Times New Roman" w:hAnsi="Times New Roman"/>
          <w:sz w:val="24"/>
          <w:szCs w:val="24"/>
        </w:rPr>
        <w:tab/>
        <w:t>(5 Marks)</w:t>
      </w:r>
    </w:p>
    <w:p w:rsidR="007F6993" w:rsidRDefault="007F6993" w:rsidP="00AB7235">
      <w:pPr>
        <w:pStyle w:val="ListParagraph"/>
        <w:numPr>
          <w:ilvl w:val="0"/>
          <w:numId w:val="11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 alternating current </w:t>
      </w:r>
      <w:r w:rsidR="00825264" w:rsidRPr="007F6993">
        <w:rPr>
          <w:rFonts w:ascii="Times New Roman" w:hAnsi="Times New Roman"/>
          <w:position w:val="-6"/>
          <w:sz w:val="24"/>
          <w:szCs w:val="24"/>
        </w:rPr>
        <w:object w:dxaOrig="139" w:dyaOrig="260">
          <v:shape id="_x0000_i1040" type="#_x0000_t75" style="width:7.1pt;height:12.65pt" o:ole="">
            <v:imagedata r:id="rId41" o:title=""/>
          </v:shape>
          <o:OLEObject Type="Embed" ProgID="Equation.3" ShapeID="_x0000_i1040" DrawAspect="Content" ObjectID="_1509271291" r:id="rId42"/>
        </w:object>
      </w:r>
      <w:r>
        <w:rPr>
          <w:rFonts w:ascii="Times New Roman" w:hAnsi="Times New Roman"/>
          <w:sz w:val="24"/>
          <w:szCs w:val="24"/>
        </w:rPr>
        <w:t>has the following values at equal intervals of 2.0 milliseconds:</w:t>
      </w:r>
    </w:p>
    <w:tbl>
      <w:tblPr>
        <w:tblStyle w:val="TableGrid"/>
        <w:tblW w:w="0" w:type="auto"/>
        <w:tblInd w:w="270" w:type="dxa"/>
        <w:tblLook w:val="04A0"/>
      </w:tblPr>
      <w:tblGrid>
        <w:gridCol w:w="1638"/>
        <w:gridCol w:w="540"/>
        <w:gridCol w:w="630"/>
        <w:gridCol w:w="566"/>
        <w:gridCol w:w="788"/>
        <w:gridCol w:w="788"/>
        <w:gridCol w:w="788"/>
        <w:gridCol w:w="788"/>
      </w:tblGrid>
      <w:tr w:rsidR="00825264" w:rsidTr="00825264">
        <w:trPr>
          <w:trHeight w:val="384"/>
        </w:trPr>
        <w:tc>
          <w:tcPr>
            <w:tcW w:w="1638" w:type="dxa"/>
          </w:tcPr>
          <w:p w:rsidR="00825264" w:rsidRDefault="00825264" w:rsidP="007F6993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Time t (ms)</w:t>
            </w:r>
          </w:p>
        </w:tc>
        <w:tc>
          <w:tcPr>
            <w:tcW w:w="540" w:type="dxa"/>
          </w:tcPr>
          <w:p w:rsidR="00825264" w:rsidRDefault="00825264" w:rsidP="007F6993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0" w:type="dxa"/>
          </w:tcPr>
          <w:p w:rsidR="00825264" w:rsidRDefault="00825264" w:rsidP="007F6993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2.0</w:t>
            </w:r>
          </w:p>
        </w:tc>
        <w:tc>
          <w:tcPr>
            <w:tcW w:w="566" w:type="dxa"/>
          </w:tcPr>
          <w:p w:rsidR="00825264" w:rsidRDefault="00825264" w:rsidP="007F6993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4.0</w:t>
            </w:r>
          </w:p>
        </w:tc>
        <w:tc>
          <w:tcPr>
            <w:tcW w:w="788" w:type="dxa"/>
          </w:tcPr>
          <w:p w:rsidR="00825264" w:rsidRDefault="00825264" w:rsidP="007F6993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6.0</w:t>
            </w:r>
          </w:p>
        </w:tc>
        <w:tc>
          <w:tcPr>
            <w:tcW w:w="788" w:type="dxa"/>
          </w:tcPr>
          <w:p w:rsidR="00825264" w:rsidRDefault="00825264" w:rsidP="007F6993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</w:t>
            </w:r>
          </w:p>
        </w:tc>
        <w:tc>
          <w:tcPr>
            <w:tcW w:w="788" w:type="dxa"/>
          </w:tcPr>
          <w:p w:rsidR="00825264" w:rsidRDefault="00825264" w:rsidP="007F6993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</w:t>
            </w:r>
          </w:p>
        </w:tc>
        <w:tc>
          <w:tcPr>
            <w:tcW w:w="788" w:type="dxa"/>
          </w:tcPr>
          <w:p w:rsidR="00825264" w:rsidRDefault="00825264" w:rsidP="007F6993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</w:t>
            </w:r>
          </w:p>
        </w:tc>
      </w:tr>
      <w:tr w:rsidR="00825264" w:rsidTr="00825264">
        <w:trPr>
          <w:trHeight w:val="384"/>
        </w:trPr>
        <w:tc>
          <w:tcPr>
            <w:tcW w:w="1638" w:type="dxa"/>
          </w:tcPr>
          <w:p w:rsidR="00825264" w:rsidRDefault="00825264" w:rsidP="00825264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Current, </w:t>
            </w:r>
            <w:r w:rsidRPr="00825264">
              <w:rPr>
                <w:rFonts w:ascii="Times New Roman" w:hAnsi="Times New Roman"/>
                <w:position w:val="-6"/>
                <w:sz w:val="24"/>
                <w:szCs w:val="24"/>
              </w:rPr>
              <w:object w:dxaOrig="139" w:dyaOrig="260">
                <v:shape id="_x0000_i1041" type="#_x0000_t75" style="width:7.1pt;height:12.65pt" o:ole="">
                  <v:imagedata r:id="rId43" o:title=""/>
                </v:shape>
                <o:OLEObject Type="Embed" ProgID="Equation.3" ShapeID="_x0000_i1041" DrawAspect="Content" ObjectID="_1509271292" r:id="rId44"/>
              </w:object>
            </w:r>
            <w:r>
              <w:rPr>
                <w:rFonts w:ascii="Times New Roman" w:hAnsi="Times New Roman"/>
                <w:sz w:val="24"/>
                <w:szCs w:val="24"/>
              </w:rPr>
              <w:t xml:space="preserve"> (A)</w:t>
            </w:r>
          </w:p>
        </w:tc>
        <w:tc>
          <w:tcPr>
            <w:tcW w:w="540" w:type="dxa"/>
          </w:tcPr>
          <w:p w:rsidR="00825264" w:rsidRDefault="00825264" w:rsidP="007F6993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0" w:type="dxa"/>
          </w:tcPr>
          <w:p w:rsidR="00825264" w:rsidRDefault="00825264" w:rsidP="007F6993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3.5</w:t>
            </w:r>
          </w:p>
        </w:tc>
        <w:tc>
          <w:tcPr>
            <w:tcW w:w="566" w:type="dxa"/>
          </w:tcPr>
          <w:p w:rsidR="00825264" w:rsidRDefault="00825264" w:rsidP="007F6993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8.2</w:t>
            </w:r>
          </w:p>
        </w:tc>
        <w:tc>
          <w:tcPr>
            <w:tcW w:w="788" w:type="dxa"/>
          </w:tcPr>
          <w:p w:rsidR="00825264" w:rsidRDefault="00825264" w:rsidP="007F6993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</w:t>
            </w:r>
          </w:p>
        </w:tc>
        <w:tc>
          <w:tcPr>
            <w:tcW w:w="788" w:type="dxa"/>
          </w:tcPr>
          <w:p w:rsidR="00825264" w:rsidRDefault="00825264" w:rsidP="007F6993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7.3</w:t>
            </w:r>
          </w:p>
        </w:tc>
        <w:tc>
          <w:tcPr>
            <w:tcW w:w="788" w:type="dxa"/>
          </w:tcPr>
          <w:p w:rsidR="00825264" w:rsidRDefault="00825264" w:rsidP="007F6993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2.0</w:t>
            </w:r>
          </w:p>
        </w:tc>
        <w:tc>
          <w:tcPr>
            <w:tcW w:w="788" w:type="dxa"/>
          </w:tcPr>
          <w:p w:rsidR="00825264" w:rsidRDefault="00825264" w:rsidP="007F6993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7F6993" w:rsidRDefault="007F6993" w:rsidP="007F6993">
      <w:pPr>
        <w:pStyle w:val="ListParagraph"/>
        <w:spacing w:line="360" w:lineRule="auto"/>
        <w:ind w:left="270"/>
        <w:rPr>
          <w:rFonts w:ascii="Times New Roman" w:hAnsi="Times New Roman"/>
          <w:sz w:val="24"/>
          <w:szCs w:val="24"/>
        </w:rPr>
      </w:pPr>
    </w:p>
    <w:p w:rsidR="00673C5D" w:rsidRPr="00673C5D" w:rsidRDefault="00825264" w:rsidP="00673C5D">
      <w:pPr>
        <w:pStyle w:val="ListParagraph"/>
        <w:spacing w:line="36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Charge, q, in millicoulombs, is given by </w:t>
      </w:r>
      <w:r w:rsidR="00673C5D" w:rsidRPr="00673C5D">
        <w:rPr>
          <w:rFonts w:ascii="Times New Roman" w:hAnsi="Times New Roman"/>
          <w:position w:val="-32"/>
          <w:sz w:val="24"/>
          <w:szCs w:val="24"/>
        </w:rPr>
        <w:object w:dxaOrig="1040" w:dyaOrig="760">
          <v:shape id="_x0000_i1042" type="#_x0000_t75" style="width:52.2pt;height:38pt" o:ole="">
            <v:imagedata r:id="rId45" o:title=""/>
          </v:shape>
          <o:OLEObject Type="Embed" ProgID="Equation.3" ShapeID="_x0000_i1042" DrawAspect="Content" ObjectID="_1509271293" r:id="rId46"/>
        </w:object>
      </w:r>
      <w:r w:rsidR="00673C5D">
        <w:rPr>
          <w:rFonts w:ascii="Times New Roman" w:hAnsi="Times New Roman"/>
          <w:sz w:val="24"/>
          <w:szCs w:val="24"/>
        </w:rPr>
        <w:t>Use Simpson’s rule to determine the approximate charge in the 12 millisecond period.</w:t>
      </w:r>
      <w:r w:rsidR="00673C5D">
        <w:rPr>
          <w:rFonts w:ascii="Times New Roman" w:hAnsi="Times New Roman"/>
          <w:sz w:val="24"/>
          <w:szCs w:val="24"/>
        </w:rPr>
        <w:tab/>
      </w:r>
      <w:r w:rsidR="00673C5D">
        <w:rPr>
          <w:rFonts w:ascii="Times New Roman" w:hAnsi="Times New Roman"/>
          <w:sz w:val="24"/>
          <w:szCs w:val="24"/>
        </w:rPr>
        <w:tab/>
      </w:r>
      <w:r w:rsidR="00673C5D">
        <w:rPr>
          <w:rFonts w:ascii="Times New Roman" w:hAnsi="Times New Roman"/>
          <w:sz w:val="24"/>
          <w:szCs w:val="24"/>
        </w:rPr>
        <w:tab/>
      </w:r>
      <w:r w:rsidR="00E52B2B">
        <w:rPr>
          <w:rFonts w:ascii="Times New Roman" w:hAnsi="Times New Roman"/>
          <w:sz w:val="24"/>
          <w:szCs w:val="24"/>
        </w:rPr>
        <w:tab/>
      </w:r>
      <w:r w:rsidR="00E52B2B">
        <w:rPr>
          <w:rFonts w:ascii="Times New Roman" w:hAnsi="Times New Roman"/>
          <w:sz w:val="24"/>
          <w:szCs w:val="24"/>
        </w:rPr>
        <w:tab/>
      </w:r>
      <w:r w:rsidR="00673C5D">
        <w:rPr>
          <w:rFonts w:ascii="Times New Roman" w:hAnsi="Times New Roman"/>
          <w:sz w:val="24"/>
          <w:szCs w:val="24"/>
        </w:rPr>
        <w:t>(4 Marks)</w:t>
      </w:r>
    </w:p>
    <w:p w:rsidR="007F6993" w:rsidRDefault="00673C5D" w:rsidP="00AB7235">
      <w:pPr>
        <w:pStyle w:val="ListParagraph"/>
        <w:numPr>
          <w:ilvl w:val="0"/>
          <w:numId w:val="11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derive the reduction formula for </w:t>
      </w:r>
      <w:r w:rsidR="00AF0BAB" w:rsidRPr="00B65B0B">
        <w:rPr>
          <w:rFonts w:ascii="Times New Roman" w:hAnsi="Times New Roman"/>
          <w:position w:val="-16"/>
          <w:sz w:val="24"/>
          <w:szCs w:val="24"/>
        </w:rPr>
        <w:object w:dxaOrig="1200" w:dyaOrig="440">
          <v:shape id="_x0000_i1043" type="#_x0000_t75" style="width:60.15pt;height:22.15pt" o:ole="">
            <v:imagedata r:id="rId47" o:title=""/>
          </v:shape>
          <o:OLEObject Type="Embed" ProgID="Equation.3" ShapeID="_x0000_i1043" DrawAspect="Content" ObjectID="_1509271294" r:id="rId48"/>
        </w:object>
      </w:r>
      <w:r w:rsidR="00B65B0B">
        <w:rPr>
          <w:rFonts w:ascii="Times New Roman" w:hAnsi="Times New Roman"/>
          <w:sz w:val="24"/>
          <w:szCs w:val="24"/>
        </w:rPr>
        <w:tab/>
      </w:r>
      <w:r w:rsidR="00B65B0B">
        <w:rPr>
          <w:rFonts w:ascii="Times New Roman" w:hAnsi="Times New Roman"/>
          <w:sz w:val="24"/>
          <w:szCs w:val="24"/>
        </w:rPr>
        <w:tab/>
      </w:r>
      <w:r w:rsidR="00B65B0B">
        <w:rPr>
          <w:rFonts w:ascii="Times New Roman" w:hAnsi="Times New Roman"/>
          <w:sz w:val="24"/>
          <w:szCs w:val="24"/>
        </w:rPr>
        <w:tab/>
      </w:r>
      <w:r w:rsidR="00B65B0B">
        <w:rPr>
          <w:rFonts w:ascii="Times New Roman" w:hAnsi="Times New Roman"/>
          <w:sz w:val="24"/>
          <w:szCs w:val="24"/>
        </w:rPr>
        <w:tab/>
      </w:r>
      <w:r w:rsidR="00B65B0B">
        <w:rPr>
          <w:rFonts w:ascii="Times New Roman" w:hAnsi="Times New Roman"/>
          <w:sz w:val="24"/>
          <w:szCs w:val="24"/>
        </w:rPr>
        <w:tab/>
        <w:t>(6 Marks)</w:t>
      </w:r>
    </w:p>
    <w:p w:rsidR="002C4F94" w:rsidRDefault="002C4F94" w:rsidP="00532352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2C4F94" w:rsidRDefault="002C4F94" w:rsidP="00532352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2C4F94" w:rsidRDefault="002C4F94" w:rsidP="00532352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427819" w:rsidRPr="00532352" w:rsidRDefault="0007693A" w:rsidP="00532352">
      <w:pPr>
        <w:spacing w:line="360" w:lineRule="auto"/>
        <w:rPr>
          <w:rFonts w:ascii="Times New Roman" w:hAnsi="Times New Roman"/>
          <w:sz w:val="24"/>
          <w:szCs w:val="24"/>
        </w:rPr>
      </w:pPr>
      <w:r w:rsidRPr="008778AA">
        <w:rPr>
          <w:rFonts w:ascii="Times New Roman" w:hAnsi="Times New Roman"/>
          <w:b/>
          <w:sz w:val="24"/>
          <w:szCs w:val="24"/>
        </w:rPr>
        <w:lastRenderedPageBreak/>
        <w:t xml:space="preserve">QUESTION FOUR </w:t>
      </w:r>
      <w:r w:rsidR="00D445B5" w:rsidRPr="008778AA">
        <w:rPr>
          <w:rFonts w:ascii="Times New Roman" w:hAnsi="Times New Roman"/>
          <w:b/>
          <w:sz w:val="24"/>
          <w:szCs w:val="24"/>
        </w:rPr>
        <w:t>(</w:t>
      </w:r>
      <w:r w:rsidR="00FE0086" w:rsidRPr="008778AA">
        <w:rPr>
          <w:rFonts w:ascii="Times New Roman" w:hAnsi="Times New Roman"/>
          <w:b/>
          <w:sz w:val="24"/>
          <w:szCs w:val="24"/>
        </w:rPr>
        <w:t>1</w:t>
      </w:r>
      <w:r w:rsidR="00A45EB8">
        <w:rPr>
          <w:rFonts w:ascii="Times New Roman" w:hAnsi="Times New Roman"/>
          <w:b/>
          <w:sz w:val="24"/>
          <w:szCs w:val="24"/>
        </w:rPr>
        <w:t>5</w:t>
      </w:r>
      <w:r w:rsidR="00D445B5" w:rsidRPr="008778AA">
        <w:rPr>
          <w:rFonts w:ascii="Times New Roman" w:hAnsi="Times New Roman"/>
          <w:b/>
          <w:sz w:val="24"/>
          <w:szCs w:val="24"/>
        </w:rPr>
        <w:t xml:space="preserve"> MARKS)</w:t>
      </w:r>
    </w:p>
    <w:p w:rsidR="00AB7235" w:rsidRDefault="00D409A9" w:rsidP="00AB7235">
      <w:pPr>
        <w:pStyle w:val="ListParagraph"/>
        <w:numPr>
          <w:ilvl w:val="0"/>
          <w:numId w:val="3"/>
        </w:numPr>
        <w:tabs>
          <w:tab w:val="left" w:pos="360"/>
          <w:tab w:val="left" w:pos="45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Solve the</w:t>
      </w:r>
      <w:r w:rsidR="002C329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differential equation </w:t>
      </w:r>
      <w:r w:rsidR="00342924" w:rsidRPr="00AF0BAB">
        <w:rPr>
          <w:rFonts w:ascii="Times New Roman" w:hAnsi="Times New Roman"/>
          <w:position w:val="-24"/>
          <w:sz w:val="24"/>
          <w:szCs w:val="24"/>
        </w:rPr>
        <w:object w:dxaOrig="2160" w:dyaOrig="660">
          <v:shape id="_x0000_i1044" type="#_x0000_t75" style="width:108.4pt;height:33.25pt" o:ole="">
            <v:imagedata r:id="rId49" o:title=""/>
          </v:shape>
          <o:OLEObject Type="Embed" ProgID="Equation.3" ShapeID="_x0000_i1044" DrawAspect="Content" ObjectID="_1509271295" r:id="rId50"/>
        </w:object>
      </w:r>
      <w:r w:rsidR="00AF0BAB">
        <w:rPr>
          <w:rFonts w:ascii="Times New Roman" w:hAnsi="Times New Roman"/>
          <w:sz w:val="24"/>
          <w:szCs w:val="24"/>
        </w:rPr>
        <w:t xml:space="preserve">given that when </w:t>
      </w:r>
      <w:r w:rsidR="00B10C0A" w:rsidRPr="00B149EE">
        <w:rPr>
          <w:rFonts w:ascii="Times New Roman" w:hAnsi="Times New Roman"/>
          <w:position w:val="-10"/>
          <w:sz w:val="24"/>
          <w:szCs w:val="24"/>
        </w:rPr>
        <w:object w:dxaOrig="1120" w:dyaOrig="320">
          <v:shape id="_x0000_i1045" type="#_x0000_t75" style="width:56.2pt;height:15.8pt" o:ole="">
            <v:imagedata r:id="rId51" o:title=""/>
          </v:shape>
          <o:OLEObject Type="Embed" ProgID="Equation.3" ShapeID="_x0000_i1045" DrawAspect="Content" ObjectID="_1509271296" r:id="rId52"/>
        </w:object>
      </w:r>
      <w:r w:rsidR="00B149EE">
        <w:rPr>
          <w:rFonts w:ascii="Times New Roman" w:hAnsi="Times New Roman"/>
          <w:sz w:val="24"/>
          <w:szCs w:val="24"/>
        </w:rPr>
        <w:t xml:space="preserve">and </w:t>
      </w:r>
      <w:r w:rsidR="00B10C0A" w:rsidRPr="00342924">
        <w:rPr>
          <w:rFonts w:ascii="Times New Roman" w:hAnsi="Times New Roman"/>
          <w:position w:val="-24"/>
          <w:sz w:val="24"/>
          <w:szCs w:val="24"/>
        </w:rPr>
        <w:object w:dxaOrig="700" w:dyaOrig="620">
          <v:shape id="_x0000_i1046" type="#_x0000_t75" style="width:34.8pt;height:30.85pt" o:ole="">
            <v:imagedata r:id="rId53" o:title=""/>
          </v:shape>
          <o:OLEObject Type="Embed" ProgID="Equation.3" ShapeID="_x0000_i1046" DrawAspect="Content" ObjectID="_1509271297" r:id="rId54"/>
        </w:object>
      </w:r>
      <w:r w:rsidR="00342924">
        <w:rPr>
          <w:rFonts w:ascii="Times New Roman" w:hAnsi="Times New Roman"/>
          <w:sz w:val="24"/>
          <w:szCs w:val="24"/>
        </w:rPr>
        <w:tab/>
      </w:r>
      <w:r w:rsidR="00342924">
        <w:rPr>
          <w:rFonts w:ascii="Times New Roman" w:hAnsi="Times New Roman"/>
          <w:sz w:val="24"/>
          <w:szCs w:val="24"/>
        </w:rPr>
        <w:tab/>
      </w:r>
      <w:r w:rsidR="00342924">
        <w:rPr>
          <w:rFonts w:ascii="Times New Roman" w:hAnsi="Times New Roman"/>
          <w:sz w:val="24"/>
          <w:szCs w:val="24"/>
        </w:rPr>
        <w:tab/>
      </w:r>
      <w:r w:rsidR="00342924">
        <w:rPr>
          <w:rFonts w:ascii="Times New Roman" w:hAnsi="Times New Roman"/>
          <w:sz w:val="24"/>
          <w:szCs w:val="24"/>
        </w:rPr>
        <w:tab/>
      </w:r>
      <w:r w:rsidR="00342924">
        <w:rPr>
          <w:rFonts w:ascii="Times New Roman" w:hAnsi="Times New Roman"/>
          <w:sz w:val="24"/>
          <w:szCs w:val="24"/>
        </w:rPr>
        <w:tab/>
      </w:r>
      <w:r w:rsidR="00342924">
        <w:rPr>
          <w:rFonts w:ascii="Times New Roman" w:hAnsi="Times New Roman"/>
          <w:sz w:val="24"/>
          <w:szCs w:val="24"/>
        </w:rPr>
        <w:tab/>
      </w:r>
      <w:r w:rsidR="00342924">
        <w:rPr>
          <w:rFonts w:ascii="Times New Roman" w:hAnsi="Times New Roman"/>
          <w:sz w:val="24"/>
          <w:szCs w:val="24"/>
        </w:rPr>
        <w:tab/>
      </w:r>
      <w:r w:rsidR="00342924">
        <w:rPr>
          <w:rFonts w:ascii="Times New Roman" w:hAnsi="Times New Roman"/>
          <w:sz w:val="24"/>
          <w:szCs w:val="24"/>
        </w:rPr>
        <w:tab/>
      </w:r>
      <w:r w:rsidR="00342924">
        <w:rPr>
          <w:rFonts w:ascii="Times New Roman" w:hAnsi="Times New Roman"/>
          <w:sz w:val="24"/>
          <w:szCs w:val="24"/>
        </w:rPr>
        <w:tab/>
      </w:r>
      <w:r w:rsidR="00342924">
        <w:rPr>
          <w:rFonts w:ascii="Times New Roman" w:hAnsi="Times New Roman"/>
          <w:sz w:val="24"/>
          <w:szCs w:val="24"/>
        </w:rPr>
        <w:tab/>
        <w:t>(5 Marks)</w:t>
      </w:r>
    </w:p>
    <w:p w:rsidR="00342924" w:rsidRDefault="00342924" w:rsidP="00AB7235">
      <w:pPr>
        <w:pStyle w:val="ListParagraph"/>
        <w:numPr>
          <w:ilvl w:val="0"/>
          <w:numId w:val="3"/>
        </w:numPr>
        <w:tabs>
          <w:tab w:val="left" w:pos="360"/>
          <w:tab w:val="left" w:pos="45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Determine the Fourier Series for the periodic function:</w:t>
      </w:r>
    </w:p>
    <w:p w:rsidR="00342924" w:rsidRDefault="00F30305" w:rsidP="00342924">
      <w:pPr>
        <w:pStyle w:val="ListParagraph"/>
        <w:tabs>
          <w:tab w:val="left" w:pos="360"/>
          <w:tab w:val="left" w:pos="45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 w:rsidRPr="00B10C0A">
        <w:rPr>
          <w:rFonts w:ascii="Times New Roman" w:hAnsi="Times New Roman"/>
          <w:position w:val="-30"/>
          <w:sz w:val="24"/>
          <w:szCs w:val="24"/>
        </w:rPr>
        <w:object w:dxaOrig="3019" w:dyaOrig="720">
          <v:shape id="_x0000_i1047" type="#_x0000_t75" style="width:151.1pt;height:36.4pt" o:ole="">
            <v:imagedata r:id="rId55" o:title=""/>
          </v:shape>
          <o:OLEObject Type="Embed" ProgID="Equation.3" ShapeID="_x0000_i1047" DrawAspect="Content" ObjectID="_1509271298" r:id="rId56"/>
        </w:object>
      </w:r>
      <w:r w:rsidR="00B10C0A">
        <w:rPr>
          <w:rFonts w:ascii="Times New Roman" w:hAnsi="Times New Roman"/>
          <w:sz w:val="24"/>
          <w:szCs w:val="24"/>
        </w:rPr>
        <w:tab/>
      </w:r>
      <w:r w:rsidR="00B10C0A">
        <w:rPr>
          <w:rFonts w:ascii="Times New Roman" w:hAnsi="Times New Roman"/>
          <w:sz w:val="24"/>
          <w:szCs w:val="24"/>
        </w:rPr>
        <w:tab/>
      </w:r>
      <w:r w:rsidR="00B10C0A">
        <w:rPr>
          <w:rFonts w:ascii="Times New Roman" w:hAnsi="Times New Roman"/>
          <w:sz w:val="24"/>
          <w:szCs w:val="24"/>
        </w:rPr>
        <w:tab/>
      </w:r>
      <w:r w:rsidR="00B10C0A">
        <w:rPr>
          <w:rFonts w:ascii="Times New Roman" w:hAnsi="Times New Roman"/>
          <w:sz w:val="24"/>
          <w:szCs w:val="24"/>
        </w:rPr>
        <w:tab/>
      </w:r>
      <w:r w:rsidR="00B10C0A">
        <w:rPr>
          <w:rFonts w:ascii="Times New Roman" w:hAnsi="Times New Roman"/>
          <w:sz w:val="24"/>
          <w:szCs w:val="24"/>
        </w:rPr>
        <w:tab/>
      </w:r>
      <w:r w:rsidR="00B10C0A">
        <w:rPr>
          <w:rFonts w:ascii="Times New Roman" w:hAnsi="Times New Roman"/>
          <w:sz w:val="24"/>
          <w:szCs w:val="24"/>
        </w:rPr>
        <w:tab/>
      </w:r>
      <w:r w:rsidR="00B10C0A">
        <w:rPr>
          <w:rFonts w:ascii="Times New Roman" w:hAnsi="Times New Roman"/>
          <w:sz w:val="24"/>
          <w:szCs w:val="24"/>
        </w:rPr>
        <w:tab/>
        <w:t>(5 Marks)</w:t>
      </w:r>
    </w:p>
    <w:p w:rsidR="00342924" w:rsidRDefault="007D350C" w:rsidP="00AB7235">
      <w:pPr>
        <w:pStyle w:val="ListParagraph"/>
        <w:numPr>
          <w:ilvl w:val="0"/>
          <w:numId w:val="3"/>
        </w:numPr>
        <w:tabs>
          <w:tab w:val="left" w:pos="360"/>
          <w:tab w:val="left" w:pos="45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equation </w:t>
      </w:r>
      <w:r w:rsidR="00D65142" w:rsidRPr="007B0E2B">
        <w:rPr>
          <w:rFonts w:ascii="Times New Roman" w:hAnsi="Times New Roman"/>
          <w:position w:val="-6"/>
          <w:sz w:val="24"/>
          <w:szCs w:val="24"/>
        </w:rPr>
        <w:object w:dxaOrig="1460" w:dyaOrig="320">
          <v:shape id="_x0000_i1048" type="#_x0000_t75" style="width:72.8pt;height:15.8pt" o:ole="">
            <v:imagedata r:id="rId57" o:title=""/>
          </v:shape>
          <o:OLEObject Type="Embed" ProgID="Equation.3" ShapeID="_x0000_i1048" DrawAspect="Content" ObjectID="_1509271299" r:id="rId58"/>
        </w:object>
      </w:r>
      <w:r w:rsidR="007B0E2B">
        <w:rPr>
          <w:rFonts w:ascii="Times New Roman" w:hAnsi="Times New Roman"/>
          <w:sz w:val="24"/>
          <w:szCs w:val="24"/>
        </w:rPr>
        <w:t xml:space="preserve">has a solution near </w:t>
      </w:r>
      <w:r w:rsidR="0064290D" w:rsidRPr="00F30305">
        <w:rPr>
          <w:rFonts w:ascii="Times New Roman" w:hAnsi="Times New Roman"/>
          <w:position w:val="-6"/>
          <w:sz w:val="24"/>
          <w:szCs w:val="24"/>
        </w:rPr>
        <w:object w:dxaOrig="780" w:dyaOrig="279">
          <v:shape id="_x0000_i1049" type="#_x0000_t75" style="width:38.75pt;height:14.25pt" o:ole="">
            <v:imagedata r:id="rId59" o:title=""/>
          </v:shape>
          <o:OLEObject Type="Embed" ProgID="Equation.3" ShapeID="_x0000_i1049" DrawAspect="Content" ObjectID="_1509271300" r:id="rId60"/>
        </w:object>
      </w:r>
      <w:r w:rsidR="00F30305">
        <w:rPr>
          <w:rFonts w:ascii="Times New Roman" w:hAnsi="Times New Roman"/>
          <w:sz w:val="24"/>
          <w:szCs w:val="24"/>
        </w:rPr>
        <w:t>Use Newton’s method to find it correct to 3 decimal places.</w:t>
      </w:r>
      <w:r w:rsidR="00F30305">
        <w:rPr>
          <w:rFonts w:ascii="Times New Roman" w:hAnsi="Times New Roman"/>
          <w:sz w:val="24"/>
          <w:szCs w:val="24"/>
        </w:rPr>
        <w:tab/>
      </w:r>
      <w:r w:rsidR="00F30305">
        <w:rPr>
          <w:rFonts w:ascii="Times New Roman" w:hAnsi="Times New Roman"/>
          <w:sz w:val="24"/>
          <w:szCs w:val="24"/>
        </w:rPr>
        <w:tab/>
      </w:r>
      <w:r w:rsidR="00F30305">
        <w:rPr>
          <w:rFonts w:ascii="Times New Roman" w:hAnsi="Times New Roman"/>
          <w:sz w:val="24"/>
          <w:szCs w:val="24"/>
        </w:rPr>
        <w:tab/>
      </w:r>
      <w:r w:rsidR="00F30305">
        <w:rPr>
          <w:rFonts w:ascii="Times New Roman" w:hAnsi="Times New Roman"/>
          <w:sz w:val="24"/>
          <w:szCs w:val="24"/>
        </w:rPr>
        <w:tab/>
      </w:r>
      <w:r w:rsidR="00F30305">
        <w:rPr>
          <w:rFonts w:ascii="Times New Roman" w:hAnsi="Times New Roman"/>
          <w:sz w:val="24"/>
          <w:szCs w:val="24"/>
        </w:rPr>
        <w:tab/>
      </w:r>
      <w:r w:rsidR="00F30305">
        <w:rPr>
          <w:rFonts w:ascii="Times New Roman" w:hAnsi="Times New Roman"/>
          <w:sz w:val="24"/>
          <w:szCs w:val="24"/>
        </w:rPr>
        <w:tab/>
      </w:r>
      <w:r w:rsidR="00F30305">
        <w:rPr>
          <w:rFonts w:ascii="Times New Roman" w:hAnsi="Times New Roman"/>
          <w:sz w:val="24"/>
          <w:szCs w:val="24"/>
        </w:rPr>
        <w:tab/>
        <w:t>(5 Marks)</w:t>
      </w:r>
    </w:p>
    <w:p w:rsidR="00FE0086" w:rsidRPr="00AB7235" w:rsidRDefault="00FE0086" w:rsidP="00AB7235">
      <w:pPr>
        <w:tabs>
          <w:tab w:val="left" w:pos="360"/>
          <w:tab w:val="left" w:pos="45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AB7235">
        <w:rPr>
          <w:rFonts w:ascii="Times New Roman" w:hAnsi="Times New Roman"/>
          <w:b/>
          <w:sz w:val="24"/>
          <w:szCs w:val="24"/>
        </w:rPr>
        <w:t>QUESTION FIVE (1</w:t>
      </w:r>
      <w:r w:rsidR="00A45EB8" w:rsidRPr="00AB7235">
        <w:rPr>
          <w:rFonts w:ascii="Times New Roman" w:hAnsi="Times New Roman"/>
          <w:b/>
          <w:sz w:val="24"/>
          <w:szCs w:val="24"/>
        </w:rPr>
        <w:t>5</w:t>
      </w:r>
      <w:r w:rsidRPr="00AB7235">
        <w:rPr>
          <w:rFonts w:ascii="Times New Roman" w:hAnsi="Times New Roman"/>
          <w:b/>
          <w:sz w:val="24"/>
          <w:szCs w:val="24"/>
        </w:rPr>
        <w:t xml:space="preserve"> MARKS)</w:t>
      </w:r>
    </w:p>
    <w:p w:rsidR="004F2518" w:rsidRDefault="00FC54E3" w:rsidP="00AB7235">
      <w:pPr>
        <w:pStyle w:val="ListParagraph"/>
        <w:numPr>
          <w:ilvl w:val="0"/>
          <w:numId w:val="4"/>
        </w:numPr>
        <w:tabs>
          <w:tab w:val="left" w:pos="360"/>
        </w:tabs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Given </w:t>
      </w:r>
      <w:r w:rsidR="00D65142">
        <w:rPr>
          <w:rFonts w:ascii="Times New Roman" w:hAnsi="Times New Roman"/>
          <w:sz w:val="24"/>
          <w:szCs w:val="24"/>
        </w:rPr>
        <w:t xml:space="preserve">the function </w:t>
      </w:r>
      <w:r w:rsidR="00C344BD" w:rsidRPr="00FF4792">
        <w:rPr>
          <w:rFonts w:ascii="Times New Roman" w:hAnsi="Times New Roman"/>
          <w:position w:val="-10"/>
          <w:sz w:val="24"/>
          <w:szCs w:val="24"/>
        </w:rPr>
        <w:object w:dxaOrig="540" w:dyaOrig="320">
          <v:shape id="_x0000_i1050" type="#_x0000_t75" style="width:26.9pt;height:15.8pt" o:ole="">
            <v:imagedata r:id="rId61" o:title=""/>
          </v:shape>
          <o:OLEObject Type="Embed" ProgID="Equation.3" ShapeID="_x0000_i1050" DrawAspect="Content" ObjectID="_1509271301" r:id="rId62"/>
        </w:object>
      </w:r>
      <w:r w:rsidR="00FF4792">
        <w:rPr>
          <w:rFonts w:ascii="Times New Roman" w:hAnsi="Times New Roman"/>
          <w:sz w:val="24"/>
          <w:szCs w:val="24"/>
        </w:rPr>
        <w:t xml:space="preserve">and </w:t>
      </w:r>
      <w:r w:rsidR="00C344BD" w:rsidRPr="003212F5">
        <w:rPr>
          <w:rFonts w:ascii="Times New Roman" w:hAnsi="Times New Roman"/>
          <w:position w:val="-6"/>
          <w:sz w:val="24"/>
          <w:szCs w:val="24"/>
        </w:rPr>
        <w:object w:dxaOrig="200" w:dyaOrig="279">
          <v:shape id="_x0000_i1051" type="#_x0000_t75" style="width:10.3pt;height:14.25pt" o:ole="">
            <v:imagedata r:id="rId63" o:title=""/>
          </v:shape>
          <o:OLEObject Type="Embed" ProgID="Equation.3" ShapeID="_x0000_i1051" DrawAspect="Content" ObjectID="_1509271302" r:id="rId64"/>
        </w:object>
      </w:r>
      <w:r w:rsidR="003212F5">
        <w:rPr>
          <w:rFonts w:ascii="Times New Roman" w:hAnsi="Times New Roman"/>
          <w:sz w:val="24"/>
          <w:szCs w:val="24"/>
        </w:rPr>
        <w:t xml:space="preserve">, a positive number such that </w:t>
      </w:r>
      <w:r w:rsidR="009B41C5" w:rsidRPr="00C344BD">
        <w:rPr>
          <w:rFonts w:ascii="Times New Roman" w:hAnsi="Times New Roman"/>
          <w:position w:val="-10"/>
          <w:sz w:val="24"/>
          <w:szCs w:val="24"/>
        </w:rPr>
        <w:object w:dxaOrig="1939" w:dyaOrig="320">
          <v:shape id="_x0000_i1052" type="#_x0000_t75" style="width:97.3pt;height:15.8pt" o:ole="">
            <v:imagedata r:id="rId65" o:title=""/>
          </v:shape>
          <o:OLEObject Type="Embed" ProgID="Equation.3" ShapeID="_x0000_i1052" DrawAspect="Content" ObjectID="_1509271303" r:id="rId66"/>
        </w:object>
      </w:r>
      <w:r w:rsidR="00C344BD">
        <w:rPr>
          <w:rFonts w:ascii="Times New Roman" w:hAnsi="Times New Roman"/>
          <w:sz w:val="24"/>
          <w:szCs w:val="24"/>
        </w:rPr>
        <w:t xml:space="preserve">for </w:t>
      </w:r>
      <w:r w:rsidR="00E8201E" w:rsidRPr="009B41C5">
        <w:rPr>
          <w:rFonts w:ascii="Times New Roman" w:hAnsi="Times New Roman"/>
          <w:position w:val="-10"/>
          <w:sz w:val="24"/>
          <w:szCs w:val="24"/>
        </w:rPr>
        <w:object w:dxaOrig="639" w:dyaOrig="320">
          <v:shape id="_x0000_i1053" type="#_x0000_t75" style="width:31.65pt;height:15.8pt" o:ole="">
            <v:imagedata r:id="rId67" o:title=""/>
          </v:shape>
          <o:OLEObject Type="Embed" ProgID="Equation.3" ShapeID="_x0000_i1053" DrawAspect="Content" ObjectID="_1509271304" r:id="rId68"/>
        </w:object>
      </w:r>
      <w:r w:rsidR="009B41C5">
        <w:rPr>
          <w:rFonts w:ascii="Times New Roman" w:hAnsi="Times New Roman"/>
          <w:sz w:val="24"/>
          <w:szCs w:val="24"/>
        </w:rPr>
        <w:t xml:space="preserve">show that </w:t>
      </w:r>
      <w:r w:rsidR="00E8201E" w:rsidRPr="00E8201E">
        <w:rPr>
          <w:rFonts w:ascii="Times New Roman" w:hAnsi="Times New Roman"/>
          <w:position w:val="-10"/>
          <w:sz w:val="24"/>
          <w:szCs w:val="24"/>
        </w:rPr>
        <w:object w:dxaOrig="540" w:dyaOrig="320">
          <v:shape id="_x0000_i1054" type="#_x0000_t75" style="width:26.9pt;height:15.8pt" o:ole="">
            <v:imagedata r:id="rId69" o:title=""/>
          </v:shape>
          <o:OLEObject Type="Embed" ProgID="Equation.3" ShapeID="_x0000_i1054" DrawAspect="Content" ObjectID="_1509271305" r:id="rId70"/>
        </w:object>
      </w:r>
      <w:r w:rsidR="00E8201E">
        <w:rPr>
          <w:rFonts w:ascii="Times New Roman" w:hAnsi="Times New Roman"/>
          <w:sz w:val="24"/>
          <w:szCs w:val="24"/>
        </w:rPr>
        <w:t>is a periodic function and determine the period.</w:t>
      </w:r>
      <w:r w:rsidR="00E8201E">
        <w:rPr>
          <w:rFonts w:ascii="Times New Roman" w:hAnsi="Times New Roman"/>
          <w:sz w:val="24"/>
          <w:szCs w:val="24"/>
        </w:rPr>
        <w:tab/>
      </w:r>
      <w:r w:rsidR="00E8201E">
        <w:rPr>
          <w:rFonts w:ascii="Times New Roman" w:hAnsi="Times New Roman"/>
          <w:sz w:val="24"/>
          <w:szCs w:val="24"/>
        </w:rPr>
        <w:tab/>
        <w:t>(4 Marks)</w:t>
      </w:r>
    </w:p>
    <w:p w:rsidR="00E8201E" w:rsidRDefault="00E8201E" w:rsidP="00AB7235">
      <w:pPr>
        <w:pStyle w:val="ListParagraph"/>
        <w:numPr>
          <w:ilvl w:val="0"/>
          <w:numId w:val="4"/>
        </w:numPr>
        <w:tabs>
          <w:tab w:val="left" w:pos="360"/>
        </w:tabs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Determine the value of </w:t>
      </w:r>
      <w:r w:rsidR="00463631" w:rsidRPr="00E8201E">
        <w:rPr>
          <w:rFonts w:ascii="Times New Roman" w:hAnsi="Times New Roman"/>
          <w:position w:val="-18"/>
          <w:sz w:val="24"/>
          <w:szCs w:val="24"/>
        </w:rPr>
        <w:object w:dxaOrig="1420" w:dyaOrig="460">
          <v:shape id="_x0000_i1055" type="#_x0000_t75" style="width:71.2pt;height:22.95pt" o:ole="">
            <v:imagedata r:id="rId71" o:title=""/>
          </v:shape>
          <o:OLEObject Type="Embed" ProgID="Equation.3" ShapeID="_x0000_i1055" DrawAspect="Content" ObjectID="_1509271306" r:id="rId72"/>
        </w:object>
      </w:r>
      <w:r>
        <w:rPr>
          <w:rFonts w:ascii="Times New Roman" w:hAnsi="Times New Roman"/>
          <w:sz w:val="24"/>
          <w:szCs w:val="24"/>
        </w:rPr>
        <w:t xml:space="preserve">for </w:t>
      </w:r>
      <w:r w:rsidR="00463631" w:rsidRPr="004E50E8">
        <w:rPr>
          <w:rFonts w:ascii="Times New Roman" w:hAnsi="Times New Roman"/>
          <w:position w:val="-10"/>
          <w:sz w:val="24"/>
          <w:szCs w:val="24"/>
        </w:rPr>
        <w:object w:dxaOrig="2060" w:dyaOrig="360">
          <v:shape id="_x0000_i1056" type="#_x0000_t75" style="width:102.85pt;height:18.2pt" o:ole="">
            <v:imagedata r:id="rId73" o:title=""/>
          </v:shape>
          <o:OLEObject Type="Embed" ProgID="Equation.3" ShapeID="_x0000_i1056" DrawAspect="Content" ObjectID="_1509271307" r:id="rId74"/>
        </w:object>
      </w:r>
      <w:r w:rsidR="004E50E8">
        <w:rPr>
          <w:rFonts w:ascii="Times New Roman" w:hAnsi="Times New Roman"/>
          <w:sz w:val="24"/>
          <w:szCs w:val="24"/>
        </w:rPr>
        <w:t xml:space="preserve">and </w:t>
      </w:r>
      <w:r w:rsidR="002C4F94" w:rsidRPr="00463631">
        <w:rPr>
          <w:rFonts w:ascii="Times New Roman" w:hAnsi="Times New Roman"/>
          <w:position w:val="-10"/>
          <w:sz w:val="24"/>
          <w:szCs w:val="24"/>
        </w:rPr>
        <w:object w:dxaOrig="2260" w:dyaOrig="320">
          <v:shape id="_x0000_i1057" type="#_x0000_t75" style="width:113.15pt;height:15.8pt" o:ole="">
            <v:imagedata r:id="rId75" o:title=""/>
          </v:shape>
          <o:OLEObject Type="Embed" ProgID="Equation.3" ShapeID="_x0000_i1057" DrawAspect="Content" ObjectID="_1509271308" r:id="rId76"/>
        </w:object>
      </w:r>
      <w:r w:rsidR="00463631">
        <w:rPr>
          <w:rFonts w:ascii="Times New Roman" w:hAnsi="Times New Roman"/>
          <w:sz w:val="24"/>
          <w:szCs w:val="24"/>
        </w:rPr>
        <w:tab/>
      </w:r>
      <w:r w:rsidR="00463631">
        <w:rPr>
          <w:rFonts w:ascii="Times New Roman" w:hAnsi="Times New Roman"/>
          <w:sz w:val="24"/>
          <w:szCs w:val="24"/>
        </w:rPr>
        <w:tab/>
      </w:r>
      <w:r w:rsidR="00463631">
        <w:rPr>
          <w:rFonts w:ascii="Times New Roman" w:hAnsi="Times New Roman"/>
          <w:sz w:val="24"/>
          <w:szCs w:val="24"/>
        </w:rPr>
        <w:tab/>
      </w:r>
      <w:r w:rsidR="00463631">
        <w:rPr>
          <w:rFonts w:ascii="Times New Roman" w:hAnsi="Times New Roman"/>
          <w:sz w:val="24"/>
          <w:szCs w:val="24"/>
        </w:rPr>
        <w:tab/>
      </w:r>
      <w:r w:rsidR="00463631">
        <w:rPr>
          <w:rFonts w:ascii="Times New Roman" w:hAnsi="Times New Roman"/>
          <w:sz w:val="24"/>
          <w:szCs w:val="24"/>
        </w:rPr>
        <w:tab/>
      </w:r>
      <w:r w:rsidR="00463631">
        <w:rPr>
          <w:rFonts w:ascii="Times New Roman" w:hAnsi="Times New Roman"/>
          <w:sz w:val="24"/>
          <w:szCs w:val="24"/>
        </w:rPr>
        <w:tab/>
      </w:r>
      <w:r w:rsidR="00463631">
        <w:rPr>
          <w:rFonts w:ascii="Times New Roman" w:hAnsi="Times New Roman"/>
          <w:sz w:val="24"/>
          <w:szCs w:val="24"/>
        </w:rPr>
        <w:tab/>
      </w:r>
      <w:r w:rsidR="00463631">
        <w:rPr>
          <w:rFonts w:ascii="Times New Roman" w:hAnsi="Times New Roman"/>
          <w:sz w:val="24"/>
          <w:szCs w:val="24"/>
        </w:rPr>
        <w:tab/>
      </w:r>
      <w:r w:rsidR="00463631">
        <w:rPr>
          <w:rFonts w:ascii="Times New Roman" w:hAnsi="Times New Roman"/>
          <w:sz w:val="24"/>
          <w:szCs w:val="24"/>
        </w:rPr>
        <w:tab/>
      </w:r>
      <w:r w:rsidR="00463631">
        <w:rPr>
          <w:rFonts w:ascii="Times New Roman" w:hAnsi="Times New Roman"/>
          <w:sz w:val="24"/>
          <w:szCs w:val="24"/>
        </w:rPr>
        <w:tab/>
      </w:r>
      <w:r w:rsidR="00463631">
        <w:rPr>
          <w:rFonts w:ascii="Times New Roman" w:hAnsi="Times New Roman"/>
          <w:sz w:val="24"/>
          <w:szCs w:val="24"/>
        </w:rPr>
        <w:tab/>
        <w:t>(5 Marks)</w:t>
      </w:r>
    </w:p>
    <w:p w:rsidR="00463631" w:rsidRDefault="00463631" w:rsidP="00AB7235">
      <w:pPr>
        <w:pStyle w:val="ListParagraph"/>
        <w:numPr>
          <w:ilvl w:val="0"/>
          <w:numId w:val="4"/>
        </w:numPr>
        <w:tabs>
          <w:tab w:val="left" w:pos="360"/>
        </w:tabs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Evaluate </w:t>
      </w:r>
      <w:r w:rsidR="00A869E1" w:rsidRPr="002C4F94">
        <w:rPr>
          <w:rFonts w:ascii="Times New Roman" w:hAnsi="Times New Roman"/>
          <w:position w:val="-10"/>
          <w:sz w:val="24"/>
          <w:szCs w:val="24"/>
        </w:rPr>
        <w:object w:dxaOrig="2360" w:dyaOrig="360">
          <v:shape id="_x0000_i1058" type="#_x0000_t75" style="width:117.9pt;height:18.2pt" o:ole="">
            <v:imagedata r:id="rId77" o:title=""/>
          </v:shape>
          <o:OLEObject Type="Embed" ProgID="Equation.3" ShapeID="_x0000_i1058" DrawAspect="Content" ObjectID="_1509271309" r:id="rId78"/>
        </w:object>
      </w:r>
      <w:r w:rsidR="002C4F94">
        <w:rPr>
          <w:rFonts w:ascii="Times New Roman" w:hAnsi="Times New Roman"/>
          <w:sz w:val="24"/>
          <w:szCs w:val="24"/>
        </w:rPr>
        <w:tab/>
      </w:r>
      <w:r w:rsidR="002C4F94">
        <w:rPr>
          <w:rFonts w:ascii="Times New Roman" w:hAnsi="Times New Roman"/>
          <w:sz w:val="24"/>
          <w:szCs w:val="24"/>
        </w:rPr>
        <w:tab/>
      </w:r>
      <w:r w:rsidR="002C4F94">
        <w:rPr>
          <w:rFonts w:ascii="Times New Roman" w:hAnsi="Times New Roman"/>
          <w:sz w:val="24"/>
          <w:szCs w:val="24"/>
        </w:rPr>
        <w:tab/>
      </w:r>
      <w:r w:rsidR="002C4F94">
        <w:rPr>
          <w:rFonts w:ascii="Times New Roman" w:hAnsi="Times New Roman"/>
          <w:sz w:val="24"/>
          <w:szCs w:val="24"/>
        </w:rPr>
        <w:tab/>
      </w:r>
      <w:r w:rsidR="002C4F94">
        <w:rPr>
          <w:rFonts w:ascii="Times New Roman" w:hAnsi="Times New Roman"/>
          <w:sz w:val="24"/>
          <w:szCs w:val="24"/>
        </w:rPr>
        <w:tab/>
      </w:r>
      <w:r w:rsidR="002C4F94">
        <w:rPr>
          <w:rFonts w:ascii="Times New Roman" w:hAnsi="Times New Roman"/>
          <w:sz w:val="24"/>
          <w:szCs w:val="24"/>
        </w:rPr>
        <w:tab/>
        <w:t>(6 Marks)</w:t>
      </w:r>
    </w:p>
    <w:sectPr w:rsidR="00463631" w:rsidSect="00B1240A">
      <w:footerReference w:type="default" r:id="rId79"/>
      <w:pgSz w:w="12240" w:h="15840"/>
      <w:pgMar w:top="1440" w:right="144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3D54" w:rsidRDefault="00A03D54" w:rsidP="00AF76B0">
      <w:pPr>
        <w:spacing w:after="0" w:line="240" w:lineRule="auto"/>
      </w:pPr>
      <w:r>
        <w:separator/>
      </w:r>
    </w:p>
  </w:endnote>
  <w:endnote w:type="continuationSeparator" w:id="1">
    <w:p w:rsidR="00A03D54" w:rsidRDefault="00A03D54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E52B2B" w:rsidRPr="00E52B2B">
        <w:rPr>
          <w:rFonts w:asciiTheme="majorHAnsi" w:hAnsiTheme="majorHAnsi"/>
          <w:noProof/>
        </w:rPr>
        <w:t>2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3D54" w:rsidRDefault="00A03D54" w:rsidP="00AF76B0">
      <w:pPr>
        <w:spacing w:after="0" w:line="240" w:lineRule="auto"/>
      </w:pPr>
      <w:r>
        <w:separator/>
      </w:r>
    </w:p>
  </w:footnote>
  <w:footnote w:type="continuationSeparator" w:id="1">
    <w:p w:rsidR="00A03D54" w:rsidRDefault="00A03D54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9592F"/>
    <w:multiLevelType w:val="hybridMultilevel"/>
    <w:tmpl w:val="1EDAE74A"/>
    <w:lvl w:ilvl="0" w:tplc="E24C2B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B4951"/>
    <w:multiLevelType w:val="hybridMultilevel"/>
    <w:tmpl w:val="97200B58"/>
    <w:lvl w:ilvl="0" w:tplc="E24C2B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355347"/>
    <w:multiLevelType w:val="hybridMultilevel"/>
    <w:tmpl w:val="26DE915E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29D130D"/>
    <w:multiLevelType w:val="hybridMultilevel"/>
    <w:tmpl w:val="0AE08538"/>
    <w:lvl w:ilvl="0" w:tplc="1E20F322">
      <w:start w:val="1"/>
      <w:numFmt w:val="lowerRoman"/>
      <w:lvlText w:val="(%1)"/>
      <w:lvlJc w:val="left"/>
      <w:pPr>
        <w:ind w:left="11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51" w:hanging="360"/>
      </w:pPr>
    </w:lvl>
    <w:lvl w:ilvl="2" w:tplc="0409001B" w:tentative="1">
      <w:start w:val="1"/>
      <w:numFmt w:val="lowerRoman"/>
      <w:lvlText w:val="%3."/>
      <w:lvlJc w:val="right"/>
      <w:pPr>
        <w:ind w:left="2571" w:hanging="180"/>
      </w:pPr>
    </w:lvl>
    <w:lvl w:ilvl="3" w:tplc="0409000F" w:tentative="1">
      <w:start w:val="1"/>
      <w:numFmt w:val="decimal"/>
      <w:lvlText w:val="%4."/>
      <w:lvlJc w:val="left"/>
      <w:pPr>
        <w:ind w:left="3291" w:hanging="360"/>
      </w:pPr>
    </w:lvl>
    <w:lvl w:ilvl="4" w:tplc="04090019" w:tentative="1">
      <w:start w:val="1"/>
      <w:numFmt w:val="lowerLetter"/>
      <w:lvlText w:val="%5."/>
      <w:lvlJc w:val="left"/>
      <w:pPr>
        <w:ind w:left="4011" w:hanging="360"/>
      </w:pPr>
    </w:lvl>
    <w:lvl w:ilvl="5" w:tplc="0409001B" w:tentative="1">
      <w:start w:val="1"/>
      <w:numFmt w:val="lowerRoman"/>
      <w:lvlText w:val="%6."/>
      <w:lvlJc w:val="right"/>
      <w:pPr>
        <w:ind w:left="4731" w:hanging="180"/>
      </w:pPr>
    </w:lvl>
    <w:lvl w:ilvl="6" w:tplc="0409000F" w:tentative="1">
      <w:start w:val="1"/>
      <w:numFmt w:val="decimal"/>
      <w:lvlText w:val="%7."/>
      <w:lvlJc w:val="left"/>
      <w:pPr>
        <w:ind w:left="5451" w:hanging="360"/>
      </w:pPr>
    </w:lvl>
    <w:lvl w:ilvl="7" w:tplc="04090019" w:tentative="1">
      <w:start w:val="1"/>
      <w:numFmt w:val="lowerLetter"/>
      <w:lvlText w:val="%8."/>
      <w:lvlJc w:val="left"/>
      <w:pPr>
        <w:ind w:left="6171" w:hanging="360"/>
      </w:pPr>
    </w:lvl>
    <w:lvl w:ilvl="8" w:tplc="0409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4">
    <w:nsid w:val="2D6549DD"/>
    <w:multiLevelType w:val="hybridMultilevel"/>
    <w:tmpl w:val="AB5A1202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066023B"/>
    <w:multiLevelType w:val="hybridMultilevel"/>
    <w:tmpl w:val="87765A8A"/>
    <w:lvl w:ilvl="0" w:tplc="1E20F322">
      <w:start w:val="1"/>
      <w:numFmt w:val="lowerRoman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>
    <w:nsid w:val="3FB71F8C"/>
    <w:multiLevelType w:val="hybridMultilevel"/>
    <w:tmpl w:val="BA6C66D4"/>
    <w:lvl w:ilvl="0" w:tplc="6FCAF4C2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10F74E6"/>
    <w:multiLevelType w:val="hybridMultilevel"/>
    <w:tmpl w:val="DA9ABFE4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D5017E3"/>
    <w:multiLevelType w:val="hybridMultilevel"/>
    <w:tmpl w:val="1122B11A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47F21F1"/>
    <w:multiLevelType w:val="hybridMultilevel"/>
    <w:tmpl w:val="A802C2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1C2A9A"/>
    <w:multiLevelType w:val="hybridMultilevel"/>
    <w:tmpl w:val="11068B60"/>
    <w:lvl w:ilvl="0" w:tplc="83F6DB6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AB2129"/>
    <w:multiLevelType w:val="hybridMultilevel"/>
    <w:tmpl w:val="97120C50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AE23066"/>
    <w:multiLevelType w:val="hybridMultilevel"/>
    <w:tmpl w:val="F42E274C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BC81E4C"/>
    <w:multiLevelType w:val="hybridMultilevel"/>
    <w:tmpl w:val="00C01768"/>
    <w:lvl w:ilvl="0" w:tplc="1E20F322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F705F8C"/>
    <w:multiLevelType w:val="hybridMultilevel"/>
    <w:tmpl w:val="A052E54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BB74D7"/>
    <w:multiLevelType w:val="hybridMultilevel"/>
    <w:tmpl w:val="7682C694"/>
    <w:lvl w:ilvl="0" w:tplc="1E20F322">
      <w:start w:val="1"/>
      <w:numFmt w:val="lowerRoman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6">
    <w:nsid w:val="79D81DFE"/>
    <w:multiLevelType w:val="hybridMultilevel"/>
    <w:tmpl w:val="954C2154"/>
    <w:lvl w:ilvl="0" w:tplc="1E20F322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AC10C22"/>
    <w:multiLevelType w:val="hybridMultilevel"/>
    <w:tmpl w:val="69EC1004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BED7CED"/>
    <w:multiLevelType w:val="hybridMultilevel"/>
    <w:tmpl w:val="D6C60DA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1"/>
  </w:num>
  <w:num w:numId="4">
    <w:abstractNumId w:val="18"/>
  </w:num>
  <w:num w:numId="5">
    <w:abstractNumId w:val="14"/>
  </w:num>
  <w:num w:numId="6">
    <w:abstractNumId w:val="17"/>
  </w:num>
  <w:num w:numId="7">
    <w:abstractNumId w:val="8"/>
  </w:num>
  <w:num w:numId="8">
    <w:abstractNumId w:val="4"/>
  </w:num>
  <w:num w:numId="9">
    <w:abstractNumId w:val="3"/>
  </w:num>
  <w:num w:numId="10">
    <w:abstractNumId w:val="6"/>
  </w:num>
  <w:num w:numId="11">
    <w:abstractNumId w:val="9"/>
  </w:num>
  <w:num w:numId="12">
    <w:abstractNumId w:val="2"/>
  </w:num>
  <w:num w:numId="13">
    <w:abstractNumId w:val="13"/>
  </w:num>
  <w:num w:numId="14">
    <w:abstractNumId w:val="16"/>
  </w:num>
  <w:num w:numId="15">
    <w:abstractNumId w:val="15"/>
  </w:num>
  <w:num w:numId="16">
    <w:abstractNumId w:val="12"/>
  </w:num>
  <w:num w:numId="17">
    <w:abstractNumId w:val="5"/>
  </w:num>
  <w:num w:numId="18">
    <w:abstractNumId w:val="7"/>
  </w:num>
  <w:num w:numId="19">
    <w:abstractNumId w:val="11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0942"/>
    <w:rsid w:val="00001EF0"/>
    <w:rsid w:val="00003D13"/>
    <w:rsid w:val="00004377"/>
    <w:rsid w:val="000053AB"/>
    <w:rsid w:val="00006C9C"/>
    <w:rsid w:val="000113BB"/>
    <w:rsid w:val="00014A34"/>
    <w:rsid w:val="000170A6"/>
    <w:rsid w:val="00021612"/>
    <w:rsid w:val="000258D7"/>
    <w:rsid w:val="000360BB"/>
    <w:rsid w:val="00043CD2"/>
    <w:rsid w:val="00043F20"/>
    <w:rsid w:val="00045C0B"/>
    <w:rsid w:val="00050ACD"/>
    <w:rsid w:val="00055DC9"/>
    <w:rsid w:val="00055E41"/>
    <w:rsid w:val="000606A7"/>
    <w:rsid w:val="000613FC"/>
    <w:rsid w:val="0006707A"/>
    <w:rsid w:val="0007572A"/>
    <w:rsid w:val="0007693A"/>
    <w:rsid w:val="000808A5"/>
    <w:rsid w:val="00083510"/>
    <w:rsid w:val="000856C1"/>
    <w:rsid w:val="00085A16"/>
    <w:rsid w:val="000938B3"/>
    <w:rsid w:val="00096782"/>
    <w:rsid w:val="00097020"/>
    <w:rsid w:val="000A173B"/>
    <w:rsid w:val="000A7E82"/>
    <w:rsid w:val="000C4DE9"/>
    <w:rsid w:val="000C78F2"/>
    <w:rsid w:val="000D0353"/>
    <w:rsid w:val="000D28F3"/>
    <w:rsid w:val="000D6A21"/>
    <w:rsid w:val="000E029C"/>
    <w:rsid w:val="000E0336"/>
    <w:rsid w:val="000E18F8"/>
    <w:rsid w:val="000E7659"/>
    <w:rsid w:val="000F1365"/>
    <w:rsid w:val="000F3408"/>
    <w:rsid w:val="000F3E8D"/>
    <w:rsid w:val="00103CC5"/>
    <w:rsid w:val="001048E5"/>
    <w:rsid w:val="001050FE"/>
    <w:rsid w:val="001061F0"/>
    <w:rsid w:val="00113AB3"/>
    <w:rsid w:val="00113E18"/>
    <w:rsid w:val="00115B87"/>
    <w:rsid w:val="001169BB"/>
    <w:rsid w:val="001211F1"/>
    <w:rsid w:val="00126B29"/>
    <w:rsid w:val="00130878"/>
    <w:rsid w:val="00131F3F"/>
    <w:rsid w:val="00137C90"/>
    <w:rsid w:val="00140029"/>
    <w:rsid w:val="0014026C"/>
    <w:rsid w:val="00143AFF"/>
    <w:rsid w:val="00147962"/>
    <w:rsid w:val="00152BBF"/>
    <w:rsid w:val="00153824"/>
    <w:rsid w:val="00162A01"/>
    <w:rsid w:val="00163AFE"/>
    <w:rsid w:val="00165C70"/>
    <w:rsid w:val="00167587"/>
    <w:rsid w:val="00173388"/>
    <w:rsid w:val="00182D30"/>
    <w:rsid w:val="00187BD5"/>
    <w:rsid w:val="00190310"/>
    <w:rsid w:val="001A0A14"/>
    <w:rsid w:val="001A52E6"/>
    <w:rsid w:val="001B0F04"/>
    <w:rsid w:val="001B3EC6"/>
    <w:rsid w:val="001B5986"/>
    <w:rsid w:val="001B7672"/>
    <w:rsid w:val="001C04CC"/>
    <w:rsid w:val="001C5BC3"/>
    <w:rsid w:val="001D0DF6"/>
    <w:rsid w:val="001D16E2"/>
    <w:rsid w:val="001E7A38"/>
    <w:rsid w:val="001F1636"/>
    <w:rsid w:val="001F5818"/>
    <w:rsid w:val="00200904"/>
    <w:rsid w:val="00207529"/>
    <w:rsid w:val="00211817"/>
    <w:rsid w:val="00213B75"/>
    <w:rsid w:val="00214520"/>
    <w:rsid w:val="00222AEA"/>
    <w:rsid w:val="00225D2D"/>
    <w:rsid w:val="002268EE"/>
    <w:rsid w:val="00230B85"/>
    <w:rsid w:val="00230FBB"/>
    <w:rsid w:val="00232504"/>
    <w:rsid w:val="00233B35"/>
    <w:rsid w:val="002346D3"/>
    <w:rsid w:val="002525E5"/>
    <w:rsid w:val="00255D95"/>
    <w:rsid w:val="00267009"/>
    <w:rsid w:val="002677A9"/>
    <w:rsid w:val="0027056E"/>
    <w:rsid w:val="0028087F"/>
    <w:rsid w:val="00282340"/>
    <w:rsid w:val="00297539"/>
    <w:rsid w:val="002A0A5B"/>
    <w:rsid w:val="002A3D63"/>
    <w:rsid w:val="002A7279"/>
    <w:rsid w:val="002A783A"/>
    <w:rsid w:val="002B159B"/>
    <w:rsid w:val="002B1ECA"/>
    <w:rsid w:val="002B5705"/>
    <w:rsid w:val="002B67BC"/>
    <w:rsid w:val="002B6F3A"/>
    <w:rsid w:val="002B74F0"/>
    <w:rsid w:val="002C0BFF"/>
    <w:rsid w:val="002C3290"/>
    <w:rsid w:val="002C4F94"/>
    <w:rsid w:val="002C5504"/>
    <w:rsid w:val="002C64CB"/>
    <w:rsid w:val="002D0B3C"/>
    <w:rsid w:val="002D112A"/>
    <w:rsid w:val="002D67FA"/>
    <w:rsid w:val="002E4786"/>
    <w:rsid w:val="002E5DE2"/>
    <w:rsid w:val="002E5E93"/>
    <w:rsid w:val="002F2C85"/>
    <w:rsid w:val="00303DAB"/>
    <w:rsid w:val="0030753E"/>
    <w:rsid w:val="003109E9"/>
    <w:rsid w:val="00310EAE"/>
    <w:rsid w:val="00312184"/>
    <w:rsid w:val="00315C07"/>
    <w:rsid w:val="003212F5"/>
    <w:rsid w:val="003417C9"/>
    <w:rsid w:val="00342113"/>
    <w:rsid w:val="00342924"/>
    <w:rsid w:val="00347FE9"/>
    <w:rsid w:val="00350E9D"/>
    <w:rsid w:val="003512CA"/>
    <w:rsid w:val="0035161B"/>
    <w:rsid w:val="00352561"/>
    <w:rsid w:val="00353891"/>
    <w:rsid w:val="00354927"/>
    <w:rsid w:val="003561ED"/>
    <w:rsid w:val="00364F5F"/>
    <w:rsid w:val="003736F2"/>
    <w:rsid w:val="00373A33"/>
    <w:rsid w:val="00386080"/>
    <w:rsid w:val="003873D0"/>
    <w:rsid w:val="00392328"/>
    <w:rsid w:val="00392B91"/>
    <w:rsid w:val="003A19F5"/>
    <w:rsid w:val="003A4474"/>
    <w:rsid w:val="003A614C"/>
    <w:rsid w:val="003A7C8F"/>
    <w:rsid w:val="003A7E42"/>
    <w:rsid w:val="003B1F1A"/>
    <w:rsid w:val="003B39F1"/>
    <w:rsid w:val="003C1B05"/>
    <w:rsid w:val="003C2260"/>
    <w:rsid w:val="003C4C30"/>
    <w:rsid w:val="003C57D5"/>
    <w:rsid w:val="003D2068"/>
    <w:rsid w:val="003D5E40"/>
    <w:rsid w:val="003D785E"/>
    <w:rsid w:val="003D7DA6"/>
    <w:rsid w:val="003F5F44"/>
    <w:rsid w:val="0042421D"/>
    <w:rsid w:val="004263EA"/>
    <w:rsid w:val="00426ADB"/>
    <w:rsid w:val="00427819"/>
    <w:rsid w:val="004320D0"/>
    <w:rsid w:val="004324A3"/>
    <w:rsid w:val="00441516"/>
    <w:rsid w:val="00443B9F"/>
    <w:rsid w:val="0045572E"/>
    <w:rsid w:val="004575D3"/>
    <w:rsid w:val="004633D1"/>
    <w:rsid w:val="00463631"/>
    <w:rsid w:val="004637A4"/>
    <w:rsid w:val="00472155"/>
    <w:rsid w:val="00472787"/>
    <w:rsid w:val="0047446C"/>
    <w:rsid w:val="0047796C"/>
    <w:rsid w:val="00492501"/>
    <w:rsid w:val="004A0351"/>
    <w:rsid w:val="004A08BC"/>
    <w:rsid w:val="004A0C67"/>
    <w:rsid w:val="004B05AD"/>
    <w:rsid w:val="004B33CC"/>
    <w:rsid w:val="004B4AEF"/>
    <w:rsid w:val="004C6AC9"/>
    <w:rsid w:val="004E21E2"/>
    <w:rsid w:val="004E50E8"/>
    <w:rsid w:val="004F2518"/>
    <w:rsid w:val="004F4C12"/>
    <w:rsid w:val="00505704"/>
    <w:rsid w:val="0050646A"/>
    <w:rsid w:val="00510348"/>
    <w:rsid w:val="00515CBE"/>
    <w:rsid w:val="005162B2"/>
    <w:rsid w:val="0051658C"/>
    <w:rsid w:val="005175AC"/>
    <w:rsid w:val="00520714"/>
    <w:rsid w:val="00525CA7"/>
    <w:rsid w:val="00532352"/>
    <w:rsid w:val="00534ABA"/>
    <w:rsid w:val="00535F95"/>
    <w:rsid w:val="005400C6"/>
    <w:rsid w:val="00542254"/>
    <w:rsid w:val="005454C6"/>
    <w:rsid w:val="0054621D"/>
    <w:rsid w:val="00555787"/>
    <w:rsid w:val="00561101"/>
    <w:rsid w:val="00562D7E"/>
    <w:rsid w:val="00563A27"/>
    <w:rsid w:val="0056435D"/>
    <w:rsid w:val="00582F06"/>
    <w:rsid w:val="00583442"/>
    <w:rsid w:val="00587702"/>
    <w:rsid w:val="00587B44"/>
    <w:rsid w:val="005914BE"/>
    <w:rsid w:val="00591991"/>
    <w:rsid w:val="00594504"/>
    <w:rsid w:val="005A1861"/>
    <w:rsid w:val="005A3346"/>
    <w:rsid w:val="005A45D0"/>
    <w:rsid w:val="005A58F5"/>
    <w:rsid w:val="005A5BC7"/>
    <w:rsid w:val="005B25F2"/>
    <w:rsid w:val="005B67DB"/>
    <w:rsid w:val="005C197F"/>
    <w:rsid w:val="005C4686"/>
    <w:rsid w:val="005C5703"/>
    <w:rsid w:val="005C64EA"/>
    <w:rsid w:val="005C71C8"/>
    <w:rsid w:val="005D1E7C"/>
    <w:rsid w:val="005D24C5"/>
    <w:rsid w:val="005E52AA"/>
    <w:rsid w:val="005F3126"/>
    <w:rsid w:val="005F3352"/>
    <w:rsid w:val="005F33C8"/>
    <w:rsid w:val="005F4498"/>
    <w:rsid w:val="006117AD"/>
    <w:rsid w:val="00613A69"/>
    <w:rsid w:val="00616DAB"/>
    <w:rsid w:val="0062083B"/>
    <w:rsid w:val="00622AA7"/>
    <w:rsid w:val="00627749"/>
    <w:rsid w:val="00635149"/>
    <w:rsid w:val="00636427"/>
    <w:rsid w:val="00640C50"/>
    <w:rsid w:val="00641FCE"/>
    <w:rsid w:val="0064290D"/>
    <w:rsid w:val="00643DFB"/>
    <w:rsid w:val="00652CE7"/>
    <w:rsid w:val="0065642D"/>
    <w:rsid w:val="00661BE8"/>
    <w:rsid w:val="00663F4D"/>
    <w:rsid w:val="00666EC3"/>
    <w:rsid w:val="00667894"/>
    <w:rsid w:val="00673C5D"/>
    <w:rsid w:val="006803F5"/>
    <w:rsid w:val="00683652"/>
    <w:rsid w:val="006B19EE"/>
    <w:rsid w:val="006B435E"/>
    <w:rsid w:val="006B504B"/>
    <w:rsid w:val="006C47CA"/>
    <w:rsid w:val="006C4C1A"/>
    <w:rsid w:val="006D3A54"/>
    <w:rsid w:val="006D6306"/>
    <w:rsid w:val="006D683F"/>
    <w:rsid w:val="006E57E0"/>
    <w:rsid w:val="006F0ABE"/>
    <w:rsid w:val="006F0FB6"/>
    <w:rsid w:val="00700EE7"/>
    <w:rsid w:val="007011FA"/>
    <w:rsid w:val="00705268"/>
    <w:rsid w:val="0070580E"/>
    <w:rsid w:val="00713ED0"/>
    <w:rsid w:val="00714472"/>
    <w:rsid w:val="00717562"/>
    <w:rsid w:val="00733887"/>
    <w:rsid w:val="0073720D"/>
    <w:rsid w:val="00743B88"/>
    <w:rsid w:val="0074721D"/>
    <w:rsid w:val="007475B1"/>
    <w:rsid w:val="00747ADE"/>
    <w:rsid w:val="0075380D"/>
    <w:rsid w:val="00756371"/>
    <w:rsid w:val="007665C1"/>
    <w:rsid w:val="00772E2E"/>
    <w:rsid w:val="00781E87"/>
    <w:rsid w:val="007831E0"/>
    <w:rsid w:val="00787CBE"/>
    <w:rsid w:val="0079405B"/>
    <w:rsid w:val="00797B2C"/>
    <w:rsid w:val="007A26E2"/>
    <w:rsid w:val="007A5DCF"/>
    <w:rsid w:val="007A6A5F"/>
    <w:rsid w:val="007A6EA3"/>
    <w:rsid w:val="007B0E2B"/>
    <w:rsid w:val="007B507F"/>
    <w:rsid w:val="007B52D8"/>
    <w:rsid w:val="007C1F93"/>
    <w:rsid w:val="007C5CAD"/>
    <w:rsid w:val="007D03A1"/>
    <w:rsid w:val="007D350C"/>
    <w:rsid w:val="007D3C5F"/>
    <w:rsid w:val="007D4919"/>
    <w:rsid w:val="007D4E50"/>
    <w:rsid w:val="007E406B"/>
    <w:rsid w:val="007E56BE"/>
    <w:rsid w:val="007F6993"/>
    <w:rsid w:val="00803777"/>
    <w:rsid w:val="00810134"/>
    <w:rsid w:val="00816B68"/>
    <w:rsid w:val="00825264"/>
    <w:rsid w:val="00832978"/>
    <w:rsid w:val="00837FF9"/>
    <w:rsid w:val="00845C89"/>
    <w:rsid w:val="00853CB4"/>
    <w:rsid w:val="00854A05"/>
    <w:rsid w:val="00857CE3"/>
    <w:rsid w:val="008778AA"/>
    <w:rsid w:val="00892DBD"/>
    <w:rsid w:val="008A0815"/>
    <w:rsid w:val="008A4DF4"/>
    <w:rsid w:val="008A5CB6"/>
    <w:rsid w:val="008A6BE5"/>
    <w:rsid w:val="008B0C01"/>
    <w:rsid w:val="008B0D77"/>
    <w:rsid w:val="008B242D"/>
    <w:rsid w:val="008B379A"/>
    <w:rsid w:val="008B4496"/>
    <w:rsid w:val="008B571D"/>
    <w:rsid w:val="008B78FA"/>
    <w:rsid w:val="008C4DB7"/>
    <w:rsid w:val="008C59FA"/>
    <w:rsid w:val="008D0438"/>
    <w:rsid w:val="008D538B"/>
    <w:rsid w:val="008E06EC"/>
    <w:rsid w:val="008E3D8F"/>
    <w:rsid w:val="008E4F0E"/>
    <w:rsid w:val="008F1057"/>
    <w:rsid w:val="008F1AF2"/>
    <w:rsid w:val="008F1E11"/>
    <w:rsid w:val="008F3024"/>
    <w:rsid w:val="008F424B"/>
    <w:rsid w:val="008F4D9C"/>
    <w:rsid w:val="008F69F4"/>
    <w:rsid w:val="009017A0"/>
    <w:rsid w:val="00903136"/>
    <w:rsid w:val="009057FC"/>
    <w:rsid w:val="0091197C"/>
    <w:rsid w:val="009161C0"/>
    <w:rsid w:val="009215FF"/>
    <w:rsid w:val="00921FAA"/>
    <w:rsid w:val="00930E3A"/>
    <w:rsid w:val="0093342F"/>
    <w:rsid w:val="00942EF6"/>
    <w:rsid w:val="00947B4C"/>
    <w:rsid w:val="009579EC"/>
    <w:rsid w:val="00957F17"/>
    <w:rsid w:val="00960BC7"/>
    <w:rsid w:val="00960F39"/>
    <w:rsid w:val="00967A6B"/>
    <w:rsid w:val="009909F5"/>
    <w:rsid w:val="0099107C"/>
    <w:rsid w:val="0099409A"/>
    <w:rsid w:val="009A4D04"/>
    <w:rsid w:val="009B1D88"/>
    <w:rsid w:val="009B41C5"/>
    <w:rsid w:val="009B59A0"/>
    <w:rsid w:val="009B6F46"/>
    <w:rsid w:val="009C396C"/>
    <w:rsid w:val="009D017E"/>
    <w:rsid w:val="009D0308"/>
    <w:rsid w:val="009E3C40"/>
    <w:rsid w:val="009F038F"/>
    <w:rsid w:val="009F23A5"/>
    <w:rsid w:val="009F5168"/>
    <w:rsid w:val="009F5F91"/>
    <w:rsid w:val="00A020A6"/>
    <w:rsid w:val="00A03650"/>
    <w:rsid w:val="00A03D54"/>
    <w:rsid w:val="00A04F87"/>
    <w:rsid w:val="00A06981"/>
    <w:rsid w:val="00A13D3B"/>
    <w:rsid w:val="00A166E0"/>
    <w:rsid w:val="00A23E2E"/>
    <w:rsid w:val="00A274CC"/>
    <w:rsid w:val="00A3720E"/>
    <w:rsid w:val="00A416C3"/>
    <w:rsid w:val="00A44136"/>
    <w:rsid w:val="00A44D84"/>
    <w:rsid w:val="00A4529A"/>
    <w:rsid w:val="00A45EB8"/>
    <w:rsid w:val="00A461A0"/>
    <w:rsid w:val="00A53A84"/>
    <w:rsid w:val="00A55073"/>
    <w:rsid w:val="00A5572C"/>
    <w:rsid w:val="00A558E8"/>
    <w:rsid w:val="00A63F16"/>
    <w:rsid w:val="00A82E3A"/>
    <w:rsid w:val="00A863B0"/>
    <w:rsid w:val="00A869E1"/>
    <w:rsid w:val="00A94E3C"/>
    <w:rsid w:val="00A95759"/>
    <w:rsid w:val="00AA37CD"/>
    <w:rsid w:val="00AA774A"/>
    <w:rsid w:val="00AB1E3B"/>
    <w:rsid w:val="00AB4BA2"/>
    <w:rsid w:val="00AB62EB"/>
    <w:rsid w:val="00AB7235"/>
    <w:rsid w:val="00AD0F05"/>
    <w:rsid w:val="00AD35CD"/>
    <w:rsid w:val="00AD37B0"/>
    <w:rsid w:val="00AD79C8"/>
    <w:rsid w:val="00AE2FBD"/>
    <w:rsid w:val="00AF0BAB"/>
    <w:rsid w:val="00AF2DA7"/>
    <w:rsid w:val="00AF592A"/>
    <w:rsid w:val="00AF76B0"/>
    <w:rsid w:val="00AF79FF"/>
    <w:rsid w:val="00AF7E66"/>
    <w:rsid w:val="00B00B81"/>
    <w:rsid w:val="00B02B62"/>
    <w:rsid w:val="00B047F9"/>
    <w:rsid w:val="00B10C0A"/>
    <w:rsid w:val="00B10F4F"/>
    <w:rsid w:val="00B1240A"/>
    <w:rsid w:val="00B12922"/>
    <w:rsid w:val="00B149EE"/>
    <w:rsid w:val="00B16C2D"/>
    <w:rsid w:val="00B1748C"/>
    <w:rsid w:val="00B34BA0"/>
    <w:rsid w:val="00B3731E"/>
    <w:rsid w:val="00B41A96"/>
    <w:rsid w:val="00B47D54"/>
    <w:rsid w:val="00B51EB5"/>
    <w:rsid w:val="00B55652"/>
    <w:rsid w:val="00B55C99"/>
    <w:rsid w:val="00B60311"/>
    <w:rsid w:val="00B60DFE"/>
    <w:rsid w:val="00B60FB3"/>
    <w:rsid w:val="00B62E07"/>
    <w:rsid w:val="00B642FE"/>
    <w:rsid w:val="00B64375"/>
    <w:rsid w:val="00B65B0B"/>
    <w:rsid w:val="00B72E9A"/>
    <w:rsid w:val="00B763C2"/>
    <w:rsid w:val="00B80997"/>
    <w:rsid w:val="00B86A25"/>
    <w:rsid w:val="00BA3BDE"/>
    <w:rsid w:val="00BA43DD"/>
    <w:rsid w:val="00BB1BF3"/>
    <w:rsid w:val="00BB3D05"/>
    <w:rsid w:val="00BB4AAE"/>
    <w:rsid w:val="00BB4B6D"/>
    <w:rsid w:val="00BB4BD2"/>
    <w:rsid w:val="00BB610C"/>
    <w:rsid w:val="00BC093E"/>
    <w:rsid w:val="00BC2247"/>
    <w:rsid w:val="00BC48B7"/>
    <w:rsid w:val="00BC76B8"/>
    <w:rsid w:val="00BD2DB7"/>
    <w:rsid w:val="00BE1198"/>
    <w:rsid w:val="00BF01CD"/>
    <w:rsid w:val="00BF3F80"/>
    <w:rsid w:val="00C00BA2"/>
    <w:rsid w:val="00C15E79"/>
    <w:rsid w:val="00C16ADF"/>
    <w:rsid w:val="00C16F3E"/>
    <w:rsid w:val="00C20BE3"/>
    <w:rsid w:val="00C20F84"/>
    <w:rsid w:val="00C344BD"/>
    <w:rsid w:val="00C37455"/>
    <w:rsid w:val="00C41730"/>
    <w:rsid w:val="00C44A3F"/>
    <w:rsid w:val="00C47D49"/>
    <w:rsid w:val="00C57B3B"/>
    <w:rsid w:val="00C61C04"/>
    <w:rsid w:val="00C65016"/>
    <w:rsid w:val="00C65E5D"/>
    <w:rsid w:val="00C674EA"/>
    <w:rsid w:val="00C67ABE"/>
    <w:rsid w:val="00C700DA"/>
    <w:rsid w:val="00C837CA"/>
    <w:rsid w:val="00C83FAB"/>
    <w:rsid w:val="00C86C07"/>
    <w:rsid w:val="00C87340"/>
    <w:rsid w:val="00C87516"/>
    <w:rsid w:val="00C965E7"/>
    <w:rsid w:val="00C96987"/>
    <w:rsid w:val="00CA3DAC"/>
    <w:rsid w:val="00CA4D2B"/>
    <w:rsid w:val="00CA6273"/>
    <w:rsid w:val="00CB1E4B"/>
    <w:rsid w:val="00CB7655"/>
    <w:rsid w:val="00CB77EE"/>
    <w:rsid w:val="00CC07D7"/>
    <w:rsid w:val="00CC20AC"/>
    <w:rsid w:val="00CC2F4D"/>
    <w:rsid w:val="00CD1B41"/>
    <w:rsid w:val="00CD1D01"/>
    <w:rsid w:val="00CD551B"/>
    <w:rsid w:val="00CE63E6"/>
    <w:rsid w:val="00CE72F9"/>
    <w:rsid w:val="00CF64B6"/>
    <w:rsid w:val="00D02362"/>
    <w:rsid w:val="00D04081"/>
    <w:rsid w:val="00D05E17"/>
    <w:rsid w:val="00D11EBC"/>
    <w:rsid w:val="00D120EA"/>
    <w:rsid w:val="00D133D3"/>
    <w:rsid w:val="00D1353D"/>
    <w:rsid w:val="00D136BC"/>
    <w:rsid w:val="00D1600B"/>
    <w:rsid w:val="00D20FD2"/>
    <w:rsid w:val="00D23D8B"/>
    <w:rsid w:val="00D245CB"/>
    <w:rsid w:val="00D26671"/>
    <w:rsid w:val="00D310D8"/>
    <w:rsid w:val="00D312E1"/>
    <w:rsid w:val="00D31B73"/>
    <w:rsid w:val="00D36A51"/>
    <w:rsid w:val="00D409A9"/>
    <w:rsid w:val="00D445B5"/>
    <w:rsid w:val="00D50666"/>
    <w:rsid w:val="00D50F79"/>
    <w:rsid w:val="00D52530"/>
    <w:rsid w:val="00D557F9"/>
    <w:rsid w:val="00D61F19"/>
    <w:rsid w:val="00D63D89"/>
    <w:rsid w:val="00D65142"/>
    <w:rsid w:val="00D65716"/>
    <w:rsid w:val="00D74721"/>
    <w:rsid w:val="00D77CA5"/>
    <w:rsid w:val="00D87D06"/>
    <w:rsid w:val="00D92434"/>
    <w:rsid w:val="00D93EE4"/>
    <w:rsid w:val="00D9712D"/>
    <w:rsid w:val="00D978FC"/>
    <w:rsid w:val="00DA2A54"/>
    <w:rsid w:val="00DB7B85"/>
    <w:rsid w:val="00DD1E0A"/>
    <w:rsid w:val="00DD4E9F"/>
    <w:rsid w:val="00DD56EE"/>
    <w:rsid w:val="00DE2D3E"/>
    <w:rsid w:val="00DF1EAD"/>
    <w:rsid w:val="00DF2ADB"/>
    <w:rsid w:val="00DF609B"/>
    <w:rsid w:val="00DF7442"/>
    <w:rsid w:val="00DF7BE8"/>
    <w:rsid w:val="00E02A4F"/>
    <w:rsid w:val="00E063DC"/>
    <w:rsid w:val="00E23EAC"/>
    <w:rsid w:val="00E242AF"/>
    <w:rsid w:val="00E25FB5"/>
    <w:rsid w:val="00E26034"/>
    <w:rsid w:val="00E31E21"/>
    <w:rsid w:val="00E33DCF"/>
    <w:rsid w:val="00E35B7B"/>
    <w:rsid w:val="00E37E56"/>
    <w:rsid w:val="00E415E0"/>
    <w:rsid w:val="00E41944"/>
    <w:rsid w:val="00E43A52"/>
    <w:rsid w:val="00E466B0"/>
    <w:rsid w:val="00E52B2B"/>
    <w:rsid w:val="00E54B60"/>
    <w:rsid w:val="00E569D2"/>
    <w:rsid w:val="00E57164"/>
    <w:rsid w:val="00E63548"/>
    <w:rsid w:val="00E72A40"/>
    <w:rsid w:val="00E75ED4"/>
    <w:rsid w:val="00E7683B"/>
    <w:rsid w:val="00E8201E"/>
    <w:rsid w:val="00E856B7"/>
    <w:rsid w:val="00E86684"/>
    <w:rsid w:val="00E87818"/>
    <w:rsid w:val="00E92A36"/>
    <w:rsid w:val="00E933D9"/>
    <w:rsid w:val="00EA1A87"/>
    <w:rsid w:val="00EA38A9"/>
    <w:rsid w:val="00EA456D"/>
    <w:rsid w:val="00EA6ADA"/>
    <w:rsid w:val="00EB764E"/>
    <w:rsid w:val="00EC051C"/>
    <w:rsid w:val="00EC3475"/>
    <w:rsid w:val="00EC46E8"/>
    <w:rsid w:val="00ED17F2"/>
    <w:rsid w:val="00ED319E"/>
    <w:rsid w:val="00ED5A0A"/>
    <w:rsid w:val="00ED672E"/>
    <w:rsid w:val="00ED6A20"/>
    <w:rsid w:val="00ED7391"/>
    <w:rsid w:val="00ED7E3E"/>
    <w:rsid w:val="00EE0584"/>
    <w:rsid w:val="00EE32AE"/>
    <w:rsid w:val="00EE42C2"/>
    <w:rsid w:val="00EF74B3"/>
    <w:rsid w:val="00F020A7"/>
    <w:rsid w:val="00F10BC6"/>
    <w:rsid w:val="00F13D40"/>
    <w:rsid w:val="00F17E0F"/>
    <w:rsid w:val="00F211A3"/>
    <w:rsid w:val="00F26A7B"/>
    <w:rsid w:val="00F30305"/>
    <w:rsid w:val="00F36397"/>
    <w:rsid w:val="00F408A1"/>
    <w:rsid w:val="00F41664"/>
    <w:rsid w:val="00F41940"/>
    <w:rsid w:val="00F44ACF"/>
    <w:rsid w:val="00F44FEA"/>
    <w:rsid w:val="00F475A6"/>
    <w:rsid w:val="00F541E3"/>
    <w:rsid w:val="00F54454"/>
    <w:rsid w:val="00F55DBA"/>
    <w:rsid w:val="00F61EB1"/>
    <w:rsid w:val="00F63B39"/>
    <w:rsid w:val="00F67EC7"/>
    <w:rsid w:val="00F82725"/>
    <w:rsid w:val="00F87BB8"/>
    <w:rsid w:val="00F93B83"/>
    <w:rsid w:val="00FB3284"/>
    <w:rsid w:val="00FB3719"/>
    <w:rsid w:val="00FB6C09"/>
    <w:rsid w:val="00FC00FF"/>
    <w:rsid w:val="00FC2B9C"/>
    <w:rsid w:val="00FC357E"/>
    <w:rsid w:val="00FC54E3"/>
    <w:rsid w:val="00FD19AE"/>
    <w:rsid w:val="00FD1C4C"/>
    <w:rsid w:val="00FD2D5D"/>
    <w:rsid w:val="00FE0086"/>
    <w:rsid w:val="00FE2AA6"/>
    <w:rsid w:val="00FE2DDA"/>
    <w:rsid w:val="00FE2F03"/>
    <w:rsid w:val="00FE6473"/>
    <w:rsid w:val="00FE7C3C"/>
    <w:rsid w:val="00FF1B8B"/>
    <w:rsid w:val="00FF26C3"/>
    <w:rsid w:val="00FF4792"/>
    <w:rsid w:val="00FF48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  <o:rules v:ext="edit">
        <o:r id="V:Rule4" type="connector" idref="#_x0000_s1071"/>
        <o:r id="V:Rule5" type="connector" idref="#_x0000_s1073"/>
        <o:r id="V:Rule6" type="connector" idref="#_x0000_s107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921FA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8.bin"/><Relationship Id="rId39" Type="http://schemas.openxmlformats.org/officeDocument/2006/relationships/image" Target="media/image16.wmf"/><Relationship Id="rId21" Type="http://schemas.openxmlformats.org/officeDocument/2006/relationships/image" Target="media/image7.wmf"/><Relationship Id="rId34" Type="http://schemas.openxmlformats.org/officeDocument/2006/relationships/oleObject" Target="embeddings/oleObject12.bin"/><Relationship Id="rId42" Type="http://schemas.openxmlformats.org/officeDocument/2006/relationships/oleObject" Target="embeddings/oleObject16.bin"/><Relationship Id="rId47" Type="http://schemas.openxmlformats.org/officeDocument/2006/relationships/image" Target="media/image20.wmf"/><Relationship Id="rId50" Type="http://schemas.openxmlformats.org/officeDocument/2006/relationships/oleObject" Target="embeddings/oleObject20.bin"/><Relationship Id="rId55" Type="http://schemas.openxmlformats.org/officeDocument/2006/relationships/image" Target="media/image24.wmf"/><Relationship Id="rId63" Type="http://schemas.openxmlformats.org/officeDocument/2006/relationships/image" Target="media/image28.wmf"/><Relationship Id="rId68" Type="http://schemas.openxmlformats.org/officeDocument/2006/relationships/oleObject" Target="embeddings/oleObject29.bin"/><Relationship Id="rId76" Type="http://schemas.openxmlformats.org/officeDocument/2006/relationships/oleObject" Target="embeddings/oleObject33.bin"/><Relationship Id="rId7" Type="http://schemas.openxmlformats.org/officeDocument/2006/relationships/endnotes" Target="endnotes.xml"/><Relationship Id="rId71" Type="http://schemas.openxmlformats.org/officeDocument/2006/relationships/image" Target="media/image32.wmf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9" Type="http://schemas.openxmlformats.org/officeDocument/2006/relationships/image" Target="media/image11.wmf"/><Relationship Id="rId11" Type="http://schemas.openxmlformats.org/officeDocument/2006/relationships/image" Target="media/image2.wmf"/><Relationship Id="rId24" Type="http://schemas.openxmlformats.org/officeDocument/2006/relationships/oleObject" Target="embeddings/oleObject7.bin"/><Relationship Id="rId32" Type="http://schemas.openxmlformats.org/officeDocument/2006/relationships/oleObject" Target="embeddings/oleObject11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5.bin"/><Relationship Id="rId45" Type="http://schemas.openxmlformats.org/officeDocument/2006/relationships/image" Target="media/image19.wmf"/><Relationship Id="rId53" Type="http://schemas.openxmlformats.org/officeDocument/2006/relationships/image" Target="media/image23.wmf"/><Relationship Id="rId58" Type="http://schemas.openxmlformats.org/officeDocument/2006/relationships/oleObject" Target="embeddings/oleObject24.bin"/><Relationship Id="rId66" Type="http://schemas.openxmlformats.org/officeDocument/2006/relationships/oleObject" Target="embeddings/oleObject28.bin"/><Relationship Id="rId74" Type="http://schemas.openxmlformats.org/officeDocument/2006/relationships/oleObject" Target="embeddings/oleObject32.bin"/><Relationship Id="rId79" Type="http://schemas.openxmlformats.org/officeDocument/2006/relationships/footer" Target="footer1.xml"/><Relationship Id="rId5" Type="http://schemas.openxmlformats.org/officeDocument/2006/relationships/webSettings" Target="webSettings.xml"/><Relationship Id="rId61" Type="http://schemas.openxmlformats.org/officeDocument/2006/relationships/image" Target="media/image27.wmf"/><Relationship Id="rId82" Type="http://schemas.microsoft.com/office/2007/relationships/stylesWithEffects" Target="stylesWithEffects.xml"/><Relationship Id="rId10" Type="http://schemas.openxmlformats.org/officeDocument/2006/relationships/hyperlink" Target="mailto:info@mucst.ac.ke" TargetMode="External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4" Type="http://schemas.openxmlformats.org/officeDocument/2006/relationships/oleObject" Target="embeddings/oleObject17.bin"/><Relationship Id="rId52" Type="http://schemas.openxmlformats.org/officeDocument/2006/relationships/oleObject" Target="embeddings/oleObject21.bin"/><Relationship Id="rId60" Type="http://schemas.openxmlformats.org/officeDocument/2006/relationships/oleObject" Target="embeddings/oleObject25.bin"/><Relationship Id="rId65" Type="http://schemas.openxmlformats.org/officeDocument/2006/relationships/image" Target="media/image29.wmf"/><Relationship Id="rId73" Type="http://schemas.openxmlformats.org/officeDocument/2006/relationships/image" Target="media/image33.wmf"/><Relationship Id="rId78" Type="http://schemas.openxmlformats.org/officeDocument/2006/relationships/oleObject" Target="embeddings/oleObject34.bin"/><Relationship Id="rId8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0.bin"/><Relationship Id="rId35" Type="http://schemas.openxmlformats.org/officeDocument/2006/relationships/image" Target="media/image14.wmf"/><Relationship Id="rId43" Type="http://schemas.openxmlformats.org/officeDocument/2006/relationships/image" Target="media/image18.wmf"/><Relationship Id="rId48" Type="http://schemas.openxmlformats.org/officeDocument/2006/relationships/oleObject" Target="embeddings/oleObject19.bin"/><Relationship Id="rId56" Type="http://schemas.openxmlformats.org/officeDocument/2006/relationships/oleObject" Target="embeddings/oleObject23.bin"/><Relationship Id="rId64" Type="http://schemas.openxmlformats.org/officeDocument/2006/relationships/oleObject" Target="embeddings/oleObject27.bin"/><Relationship Id="rId69" Type="http://schemas.openxmlformats.org/officeDocument/2006/relationships/image" Target="media/image31.wmf"/><Relationship Id="rId77" Type="http://schemas.openxmlformats.org/officeDocument/2006/relationships/image" Target="media/image35.wmf"/><Relationship Id="rId8" Type="http://schemas.openxmlformats.org/officeDocument/2006/relationships/image" Target="media/image1.png"/><Relationship Id="rId51" Type="http://schemas.openxmlformats.org/officeDocument/2006/relationships/image" Target="media/image22.wmf"/><Relationship Id="rId72" Type="http://schemas.openxmlformats.org/officeDocument/2006/relationships/oleObject" Target="embeddings/oleObject31.bin"/><Relationship Id="rId80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4.bin"/><Relationship Id="rId46" Type="http://schemas.openxmlformats.org/officeDocument/2006/relationships/oleObject" Target="embeddings/oleObject18.bin"/><Relationship Id="rId59" Type="http://schemas.openxmlformats.org/officeDocument/2006/relationships/image" Target="media/image26.wmf"/><Relationship Id="rId67" Type="http://schemas.openxmlformats.org/officeDocument/2006/relationships/image" Target="media/image30.wmf"/><Relationship Id="rId20" Type="http://schemas.openxmlformats.org/officeDocument/2006/relationships/oleObject" Target="embeddings/oleObject5.bin"/><Relationship Id="rId41" Type="http://schemas.openxmlformats.org/officeDocument/2006/relationships/image" Target="media/image17.wmf"/><Relationship Id="rId54" Type="http://schemas.openxmlformats.org/officeDocument/2006/relationships/oleObject" Target="embeddings/oleObject22.bin"/><Relationship Id="rId62" Type="http://schemas.openxmlformats.org/officeDocument/2006/relationships/oleObject" Target="embeddings/oleObject26.bin"/><Relationship Id="rId70" Type="http://schemas.openxmlformats.org/officeDocument/2006/relationships/oleObject" Target="embeddings/oleObject30.bin"/><Relationship Id="rId75" Type="http://schemas.openxmlformats.org/officeDocument/2006/relationships/image" Target="media/image34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9.bin"/><Relationship Id="rId36" Type="http://schemas.openxmlformats.org/officeDocument/2006/relationships/oleObject" Target="embeddings/oleObject13.bin"/><Relationship Id="rId49" Type="http://schemas.openxmlformats.org/officeDocument/2006/relationships/image" Target="media/image21.wmf"/><Relationship Id="rId57" Type="http://schemas.openxmlformats.org/officeDocument/2006/relationships/image" Target="media/image2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9C963-2CD5-49A0-B85F-E15DFF1FD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Gachanga</dc:creator>
  <cp:lastModifiedBy>Exam</cp:lastModifiedBy>
  <cp:revision>87</cp:revision>
  <cp:lastPrinted>2015-11-04T07:40:00Z</cp:lastPrinted>
  <dcterms:created xsi:type="dcterms:W3CDTF">2015-11-04T08:53:00Z</dcterms:created>
  <dcterms:modified xsi:type="dcterms:W3CDTF">2015-11-17T10:14:00Z</dcterms:modified>
</cp:coreProperties>
</file>