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DAC" w:rsidRPr="004D7EC4" w:rsidRDefault="00A85DAC" w:rsidP="00A85DAC">
      <w:pPr>
        <w:rPr>
          <w:b/>
        </w:rPr>
      </w:pPr>
      <w:r w:rsidRPr="004D7EC4">
        <w:rPr>
          <w:b/>
        </w:rPr>
        <w:t>MOUNT KENYA UNIVERSITY</w:t>
      </w:r>
    </w:p>
    <w:p w:rsidR="00A85DAC" w:rsidRPr="004D7EC4" w:rsidRDefault="00A85DAC" w:rsidP="00A85DAC">
      <w:pPr>
        <w:rPr>
          <w:b/>
        </w:rPr>
      </w:pPr>
      <w:r w:rsidRPr="004D7EC4">
        <w:rPr>
          <w:b/>
        </w:rPr>
        <w:t>UNIVERSITY EXAMINATION 2017/2018</w:t>
      </w:r>
    </w:p>
    <w:p w:rsidR="00A85DAC" w:rsidRPr="004D7EC4" w:rsidRDefault="00A85DAC" w:rsidP="00A85DAC">
      <w:pPr>
        <w:rPr>
          <w:b/>
        </w:rPr>
      </w:pPr>
      <w:r w:rsidRPr="004D7EC4">
        <w:rPr>
          <w:b/>
        </w:rPr>
        <w:t>SCHOOL OF EDUCATION</w:t>
      </w:r>
    </w:p>
    <w:p w:rsidR="00A85DAC" w:rsidRPr="004D7EC4" w:rsidRDefault="00A85DAC" w:rsidP="00A85DAC">
      <w:pPr>
        <w:rPr>
          <w:b/>
        </w:rPr>
      </w:pPr>
      <w:r w:rsidRPr="004D7EC4">
        <w:rPr>
          <w:b/>
        </w:rPr>
        <w:t>DEPARTMENT OF EDUCATIONAL PSYCHOLOGY AND TECHNOLOGY</w:t>
      </w:r>
    </w:p>
    <w:p w:rsidR="00A85DAC" w:rsidRPr="004D7EC4" w:rsidRDefault="00A85DAC" w:rsidP="00A85DAC">
      <w:pPr>
        <w:rPr>
          <w:b/>
        </w:rPr>
      </w:pPr>
      <w:r w:rsidRPr="004D7EC4">
        <w:rPr>
          <w:b/>
        </w:rPr>
        <w:t xml:space="preserve">BACHELOR OF EDUCATION </w:t>
      </w:r>
    </w:p>
    <w:p w:rsidR="00A85DAC" w:rsidRPr="004D7EC4" w:rsidRDefault="00A85DAC" w:rsidP="00A85DAC">
      <w:pPr>
        <w:rPr>
          <w:b/>
        </w:rPr>
      </w:pPr>
      <w:r>
        <w:rPr>
          <w:b/>
        </w:rPr>
        <w:t xml:space="preserve">UNIT </w:t>
      </w:r>
      <w:proofErr w:type="gramStart"/>
      <w:r>
        <w:rPr>
          <w:b/>
        </w:rPr>
        <w:t>CODE :BEM4109</w:t>
      </w:r>
      <w:proofErr w:type="gramEnd"/>
    </w:p>
    <w:p w:rsidR="00A85DAC" w:rsidRPr="004D7EC4" w:rsidRDefault="00A85DAC" w:rsidP="00A85DAC">
      <w:pPr>
        <w:rPr>
          <w:b/>
        </w:rPr>
      </w:pPr>
      <w:r w:rsidRPr="004D7EC4">
        <w:rPr>
          <w:b/>
        </w:rPr>
        <w:t>U</w:t>
      </w:r>
      <w:r>
        <w:rPr>
          <w:b/>
        </w:rPr>
        <w:t>NIT TITLE</w:t>
      </w:r>
      <w:proofErr w:type="gramStart"/>
      <w:r>
        <w:rPr>
          <w:b/>
        </w:rPr>
        <w:t>:EDUCATIONAL</w:t>
      </w:r>
      <w:proofErr w:type="gramEnd"/>
      <w:r>
        <w:rPr>
          <w:b/>
        </w:rPr>
        <w:t xml:space="preserve"> ADMINISTRATION AND PLANNING</w:t>
      </w:r>
    </w:p>
    <w:p w:rsidR="00A85DAC" w:rsidRPr="004D7EC4" w:rsidRDefault="00A85DAC" w:rsidP="00A85DAC">
      <w:pPr>
        <w:rPr>
          <w:b/>
        </w:rPr>
      </w:pPr>
      <w:r w:rsidRPr="004D7EC4">
        <w:rPr>
          <w:b/>
        </w:rPr>
        <w:t>TIME</w:t>
      </w:r>
      <w:proofErr w:type="gramStart"/>
      <w:r w:rsidRPr="004D7EC4">
        <w:rPr>
          <w:b/>
        </w:rPr>
        <w:t>:2</w:t>
      </w:r>
      <w:proofErr w:type="gramEnd"/>
      <w:r w:rsidRPr="004D7EC4">
        <w:rPr>
          <w:b/>
        </w:rPr>
        <w:t xml:space="preserve"> HOURS</w:t>
      </w:r>
    </w:p>
    <w:p w:rsidR="00A85DAC" w:rsidRDefault="00A946B5" w:rsidP="00A85DAC">
      <w:pPr>
        <w:rPr>
          <w:b/>
        </w:rPr>
      </w:pPr>
      <w:r>
        <w:rPr>
          <w:b/>
        </w:rPr>
        <w:t>INSTRUCTIONS:ANSWER  QUESTION 1 AND ANY OTHER TWO</w:t>
      </w:r>
      <w:r w:rsidR="00A85DAC" w:rsidRPr="004D7EC4">
        <w:rPr>
          <w:b/>
        </w:rPr>
        <w:t xml:space="preserve"> QUESTIONS.</w:t>
      </w:r>
    </w:p>
    <w:p w:rsidR="00A85DAC" w:rsidRDefault="00A85DAC" w:rsidP="00A85DAC">
      <w:pPr>
        <w:rPr>
          <w:b/>
        </w:rPr>
      </w:pPr>
    </w:p>
    <w:p w:rsidR="00A85DAC" w:rsidRDefault="00A85DAC" w:rsidP="00A85DAC">
      <w:proofErr w:type="gramStart"/>
      <w:r>
        <w:t>1.a</w:t>
      </w:r>
      <w:proofErr w:type="gramEnd"/>
      <w:r>
        <w:t>) clearly distinguish between leadership and management.</w:t>
      </w:r>
      <w:r>
        <w:tab/>
        <w:t>(4 marks)</w:t>
      </w:r>
    </w:p>
    <w:p w:rsidR="00A85DAC" w:rsidRPr="00A85DAC" w:rsidRDefault="00A85DAC" w:rsidP="00A85DAC">
      <w:r>
        <w:t xml:space="preserve">  b) </w:t>
      </w:r>
      <w:proofErr w:type="gramStart"/>
      <w:r>
        <w:t>explain</w:t>
      </w:r>
      <w:proofErr w:type="gramEnd"/>
      <w:r>
        <w:t xml:space="preserve"> four types of power found in a school and how each one of them can be obtained.</w:t>
      </w:r>
      <w:r w:rsidRPr="00A85DAC">
        <w:t xml:space="preserve"> </w:t>
      </w:r>
      <w:r>
        <w:t>(8 marks)</w:t>
      </w:r>
    </w:p>
    <w:p w:rsidR="00A85DAC" w:rsidRDefault="00A85DAC" w:rsidP="00A85DAC">
      <w:r>
        <w:t xml:space="preserve">c) </w:t>
      </w:r>
      <w:proofErr w:type="gramStart"/>
      <w:r>
        <w:t>identify</w:t>
      </w:r>
      <w:proofErr w:type="gramEnd"/>
      <w:r>
        <w:t xml:space="preserve"> the management functions of a head teacher that enhances effective service delivery.</w:t>
      </w:r>
    </w:p>
    <w:p w:rsidR="00A85DAC" w:rsidRDefault="00A85DAC" w:rsidP="00A85DAC">
      <w:r w:rsidRPr="00A85DAC">
        <w:t xml:space="preserve"> </w:t>
      </w:r>
      <w:r>
        <w:t>(6 marks)</w:t>
      </w:r>
    </w:p>
    <w:p w:rsidR="00A85DAC" w:rsidRDefault="00A85DAC" w:rsidP="00A85DAC">
      <w:proofErr w:type="gramStart"/>
      <w:r>
        <w:t>d)outline</w:t>
      </w:r>
      <w:proofErr w:type="gramEnd"/>
      <w:r>
        <w:t xml:space="preserve"> the characteristics of an ideal bureaucracy according  to Weber.</w:t>
      </w:r>
      <w:r w:rsidR="005178BB">
        <w:t>(6 marks)</w:t>
      </w:r>
    </w:p>
    <w:p w:rsidR="005178BB" w:rsidRDefault="005178BB" w:rsidP="00A85DAC">
      <w:r>
        <w:t xml:space="preserve">e) Describe any three elements of management according to </w:t>
      </w:r>
      <w:proofErr w:type="spellStart"/>
      <w:r>
        <w:t>Fayol</w:t>
      </w:r>
      <w:proofErr w:type="spellEnd"/>
      <w:r>
        <w:t>.</w:t>
      </w:r>
      <w:r>
        <w:tab/>
        <w:t>(6 marks)</w:t>
      </w:r>
    </w:p>
    <w:p w:rsidR="00A946B5" w:rsidRDefault="00A946B5" w:rsidP="00A85DAC"/>
    <w:p w:rsidR="005178BB" w:rsidRDefault="005178BB" w:rsidP="00A85DAC">
      <w:proofErr w:type="gramStart"/>
      <w:r>
        <w:t>2.a</w:t>
      </w:r>
      <w:proofErr w:type="gramEnd"/>
      <w:r>
        <w:t xml:space="preserve">) It’s  the </w:t>
      </w:r>
      <w:proofErr w:type="spellStart"/>
      <w:r>
        <w:t>headteachers</w:t>
      </w:r>
      <w:proofErr w:type="spellEnd"/>
      <w:r>
        <w:t xml:space="preserve"> leadership that sets the tune of the  school and the climate of </w:t>
      </w:r>
      <w:proofErr w:type="spellStart"/>
      <w:r>
        <w:t>learning.Illustrate</w:t>
      </w:r>
      <w:proofErr w:type="spellEnd"/>
      <w:r>
        <w:t>.(10 marks)</w:t>
      </w:r>
    </w:p>
    <w:p w:rsidR="005178BB" w:rsidRDefault="005178BB" w:rsidP="00A85DAC">
      <w:r>
        <w:t xml:space="preserve">b) Differentiate </w:t>
      </w:r>
      <w:proofErr w:type="gramStart"/>
      <w:r>
        <w:t>transactional  and</w:t>
      </w:r>
      <w:proofErr w:type="gramEnd"/>
      <w:r>
        <w:t xml:space="preserve"> transformational  leadership in a school setup.(10 marks)</w:t>
      </w:r>
    </w:p>
    <w:p w:rsidR="00A946B5" w:rsidRDefault="00A946B5" w:rsidP="00A85DAC"/>
    <w:p w:rsidR="005178BB" w:rsidRDefault="005178BB" w:rsidP="00A85DAC">
      <w:proofErr w:type="gramStart"/>
      <w:r>
        <w:t>3.a</w:t>
      </w:r>
      <w:proofErr w:type="gramEnd"/>
      <w:r>
        <w:t>) Describe the various components of the communication process.(10 marks)</w:t>
      </w:r>
    </w:p>
    <w:p w:rsidR="00A946B5" w:rsidRDefault="005178BB" w:rsidP="00A946B5">
      <w:r>
        <w:t xml:space="preserve">  b) </w:t>
      </w:r>
      <w:proofErr w:type="gramStart"/>
      <w:r>
        <w:t>Drawing  illustrations</w:t>
      </w:r>
      <w:proofErr w:type="gramEnd"/>
      <w:r>
        <w:t xml:space="preserve"> from the school set up , </w:t>
      </w:r>
      <w:proofErr w:type="spellStart"/>
      <w:r>
        <w:t>analyse</w:t>
      </w:r>
      <w:proofErr w:type="spellEnd"/>
      <w:r>
        <w:t xml:space="preserve"> various barriers to effective communication </w:t>
      </w:r>
      <w:r w:rsidR="00A946B5">
        <w:t xml:space="preserve"> in a school.(</w:t>
      </w:r>
      <w:r w:rsidR="00A946B5" w:rsidRPr="00A946B5">
        <w:t xml:space="preserve"> </w:t>
      </w:r>
      <w:r w:rsidR="00A946B5">
        <w:t>(10marks)</w:t>
      </w:r>
    </w:p>
    <w:p w:rsidR="00A946B5" w:rsidRDefault="00A946B5" w:rsidP="00A946B5"/>
    <w:p w:rsidR="00A946B5" w:rsidRDefault="00A946B5" w:rsidP="00A946B5">
      <w:proofErr w:type="gramStart"/>
      <w:r>
        <w:t>4.a</w:t>
      </w:r>
      <w:proofErr w:type="gramEnd"/>
      <w:r>
        <w:t>) What are the factors to consider when a school budget is being drawn.?</w:t>
      </w:r>
      <w:r w:rsidRPr="00A946B5">
        <w:t xml:space="preserve"> </w:t>
      </w:r>
      <w:r>
        <w:t>(10marks)</w:t>
      </w:r>
    </w:p>
    <w:p w:rsidR="00A946B5" w:rsidRDefault="00A946B5" w:rsidP="00A946B5">
      <w:proofErr w:type="gramStart"/>
      <w:r>
        <w:lastRenderedPageBreak/>
        <w:t>b</w:t>
      </w:r>
      <w:proofErr w:type="gramEnd"/>
      <w:r>
        <w:t xml:space="preserve">) Explain why a school </w:t>
      </w:r>
      <w:proofErr w:type="spellStart"/>
      <w:r>
        <w:t>headteacher</w:t>
      </w:r>
      <w:proofErr w:type="spellEnd"/>
      <w:r>
        <w:t xml:space="preserve"> must perform budgeting annually.</w:t>
      </w:r>
      <w:r w:rsidRPr="00A946B5">
        <w:t xml:space="preserve"> </w:t>
      </w:r>
      <w:r>
        <w:t>(10 marks)</w:t>
      </w:r>
    </w:p>
    <w:p w:rsidR="00A946B5" w:rsidRDefault="00A946B5" w:rsidP="00A946B5"/>
    <w:p w:rsidR="00A946B5" w:rsidRDefault="00A946B5" w:rsidP="00A946B5"/>
    <w:p w:rsidR="00A946B5" w:rsidRDefault="00A946B5" w:rsidP="00A946B5"/>
    <w:p w:rsidR="00A946B5" w:rsidRDefault="00A946B5" w:rsidP="00A946B5"/>
    <w:p w:rsidR="00A946B5" w:rsidRDefault="00A946B5" w:rsidP="00A946B5">
      <w:proofErr w:type="gramStart"/>
      <w:r>
        <w:t>5.a</w:t>
      </w:r>
      <w:proofErr w:type="gramEnd"/>
      <w:r>
        <w:t>) Goals setting and entertainment is an important aspect of administration .Explain  how frustration can block goal attainment.</w:t>
      </w:r>
      <w:r w:rsidRPr="00A946B5">
        <w:t xml:space="preserve"> </w:t>
      </w:r>
      <w:r>
        <w:t>(10 marks)</w:t>
      </w:r>
    </w:p>
    <w:p w:rsidR="00A946B5" w:rsidRPr="00A85DAC" w:rsidRDefault="00A946B5" w:rsidP="00A946B5">
      <w:r>
        <w:t xml:space="preserve">b) Give five arguments to show how poor management of HIV/AIDS may affect </w:t>
      </w:r>
      <w:proofErr w:type="spellStart"/>
      <w:r>
        <w:t>education.Give</w:t>
      </w:r>
      <w:proofErr w:type="spellEnd"/>
      <w:r>
        <w:t xml:space="preserve"> relevant examples for each argument.</w:t>
      </w:r>
      <w:r w:rsidRPr="00A946B5">
        <w:t xml:space="preserve"> </w:t>
      </w:r>
      <w:r>
        <w:t>(5marks)</w:t>
      </w:r>
    </w:p>
    <w:p w:rsidR="00A946B5" w:rsidRPr="00A85DAC" w:rsidRDefault="00A946B5" w:rsidP="00A946B5"/>
    <w:p w:rsidR="00A946B5" w:rsidRPr="00A85DAC" w:rsidRDefault="00A946B5" w:rsidP="00A946B5"/>
    <w:p w:rsidR="00A946B5" w:rsidRPr="00A85DAC" w:rsidRDefault="00A946B5" w:rsidP="00A946B5"/>
    <w:p w:rsidR="00A946B5" w:rsidRPr="00A85DAC" w:rsidRDefault="00A946B5" w:rsidP="00A946B5"/>
    <w:p w:rsidR="005178BB" w:rsidRPr="00A85DAC" w:rsidRDefault="005178BB" w:rsidP="00A85DAC"/>
    <w:p w:rsidR="00A85DAC" w:rsidRPr="00A85DAC" w:rsidRDefault="00A85DAC" w:rsidP="00A85DAC"/>
    <w:p w:rsidR="00DA6765" w:rsidRDefault="00DA6765"/>
    <w:sectPr w:rsidR="00DA6765" w:rsidSect="00DA6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20"/>
  <w:characterSpacingControl w:val="doNotCompress"/>
  <w:compat/>
  <w:rsids>
    <w:rsidRoot w:val="00A85DAC"/>
    <w:rsid w:val="005178BB"/>
    <w:rsid w:val="00A85DAC"/>
    <w:rsid w:val="00A946B5"/>
    <w:rsid w:val="00DA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MUTUKU</dc:creator>
  <cp:lastModifiedBy>MUTUKU</cp:lastModifiedBy>
  <cp:revision>1</cp:revision>
  <dcterms:created xsi:type="dcterms:W3CDTF">2018-11-15T15:32:00Z</dcterms:created>
  <dcterms:modified xsi:type="dcterms:W3CDTF">2018-11-15T16:00:00Z</dcterms:modified>
</cp:coreProperties>
</file>