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E58" w:rsidRDefault="007A315F" w:rsidP="000E3E58">
      <w:pPr>
        <w:spacing w:after="0" w:line="36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42.75pt;width:71.75pt;height:77.2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0E3E58" w:rsidRDefault="000E3E58" w:rsidP="000E3E58">
      <w:pPr>
        <w:spacing w:after="0" w:line="360" w:lineRule="auto"/>
        <w:jc w:val="center"/>
        <w:rPr>
          <w:rFonts w:ascii="Algerian" w:hAnsi="Algerian" w:cs="Tahoma"/>
          <w:b/>
          <w:sz w:val="32"/>
          <w:szCs w:val="32"/>
        </w:rPr>
      </w:pPr>
      <w:r>
        <w:rPr>
          <w:rFonts w:ascii="Algerian" w:hAnsi="Algerian" w:cs="Tahoma"/>
          <w:b/>
          <w:sz w:val="32"/>
          <w:szCs w:val="32"/>
        </w:rPr>
        <w:t>MERU UNIVERSITY OF SCIENCE AND TECHNOLOGY</w:t>
      </w:r>
    </w:p>
    <w:p w:rsidR="000E3E58" w:rsidRDefault="000E3E58" w:rsidP="000E3E58">
      <w:pPr>
        <w:spacing w:after="0" w:line="360" w:lineRule="auto"/>
        <w:jc w:val="center"/>
        <w:rPr>
          <w:rFonts w:ascii="Cambria" w:hAnsi="Cambria"/>
          <w:b/>
          <w:sz w:val="20"/>
          <w:szCs w:val="20"/>
        </w:rPr>
      </w:pPr>
      <w:r>
        <w:rPr>
          <w:rFonts w:ascii="Cambria" w:hAnsi="Cambria"/>
          <w:b/>
          <w:sz w:val="20"/>
          <w:szCs w:val="20"/>
        </w:rPr>
        <w:t>P.O. Box 972-60200 – Meru-Kenya.</w:t>
      </w:r>
    </w:p>
    <w:p w:rsidR="000E3E58" w:rsidRDefault="000E3E58" w:rsidP="000E3E58">
      <w:pPr>
        <w:spacing w:after="0" w:line="360" w:lineRule="auto"/>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0E3E58" w:rsidRDefault="000E3E58" w:rsidP="000E3E58">
      <w:pPr>
        <w:spacing w:after="0" w:line="360" w:lineRule="auto"/>
        <w:jc w:val="center"/>
        <w:rPr>
          <w:rFonts w:ascii="Cambria" w:hAnsi="Cambria"/>
          <w:b/>
          <w:sz w:val="20"/>
          <w:szCs w:val="20"/>
        </w:rPr>
      </w:pPr>
      <w:r>
        <w:rPr>
          <w:rFonts w:ascii="Cambria" w:hAnsi="Cambria"/>
          <w:b/>
          <w:sz w:val="20"/>
          <w:szCs w:val="20"/>
        </w:rPr>
        <w:t>Fax: 064-30321</w:t>
      </w:r>
    </w:p>
    <w:p w:rsidR="000E3E58" w:rsidRDefault="000E3E58" w:rsidP="000E3E58">
      <w:pPr>
        <w:spacing w:after="0" w:line="360" w:lineRule="auto"/>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0E3E58" w:rsidRDefault="007A315F" w:rsidP="000E3E58">
      <w:pPr>
        <w:spacing w:after="0" w:line="360" w:lineRule="auto"/>
        <w:jc w:val="center"/>
        <w:rPr>
          <w:rFonts w:ascii="Maiandra GD" w:hAnsi="Maiandra GD"/>
          <w:b/>
        </w:rPr>
      </w:pPr>
      <w:r w:rsidRPr="007A315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0E3E58" w:rsidRPr="00362D77" w:rsidRDefault="000E3E58" w:rsidP="000E3E58">
      <w:pPr>
        <w:spacing w:after="0"/>
        <w:jc w:val="center"/>
        <w:rPr>
          <w:rFonts w:ascii="Times New Roman" w:hAnsi="Times New Roman"/>
          <w:b/>
          <w:sz w:val="28"/>
          <w:szCs w:val="28"/>
        </w:rPr>
      </w:pPr>
      <w:r w:rsidRPr="00362D77">
        <w:rPr>
          <w:rFonts w:ascii="Times New Roman" w:hAnsi="Times New Roman"/>
          <w:b/>
          <w:sz w:val="28"/>
          <w:szCs w:val="28"/>
        </w:rPr>
        <w:t>University Examinations 2014/2015</w:t>
      </w:r>
    </w:p>
    <w:p w:rsidR="000E3E58" w:rsidRDefault="000E3E58" w:rsidP="000E3E58">
      <w:pPr>
        <w:spacing w:after="0"/>
        <w:jc w:val="center"/>
        <w:rPr>
          <w:rFonts w:ascii="Times New Roman" w:hAnsi="Times New Roman"/>
          <w:b/>
          <w:sz w:val="24"/>
          <w:szCs w:val="24"/>
        </w:rPr>
      </w:pPr>
    </w:p>
    <w:p w:rsidR="000E3E58" w:rsidRDefault="000E3E58" w:rsidP="000E3E58">
      <w:pPr>
        <w:tabs>
          <w:tab w:val="left" w:pos="720"/>
        </w:tabs>
        <w:spacing w:after="0"/>
        <w:jc w:val="center"/>
        <w:rPr>
          <w:rFonts w:ascii="Times New Roman" w:hAnsi="Times New Roman"/>
          <w:sz w:val="24"/>
          <w:szCs w:val="24"/>
        </w:rPr>
      </w:pPr>
      <w:r>
        <w:rPr>
          <w:rFonts w:ascii="Times New Roman" w:hAnsi="Times New Roman"/>
          <w:sz w:val="24"/>
          <w:szCs w:val="24"/>
        </w:rPr>
        <w:t>THIRD YEAR, FIRST SEMESTER EXAMINATION FOR THE DEGREE OF BACHELOR IN ACTUARIAL SCIENCE.</w:t>
      </w:r>
    </w:p>
    <w:p w:rsidR="000E3E58" w:rsidRDefault="000E3E58" w:rsidP="000E3E58">
      <w:pPr>
        <w:spacing w:after="0" w:line="360" w:lineRule="auto"/>
        <w:jc w:val="center"/>
        <w:rPr>
          <w:rFonts w:ascii="Times New Roman" w:hAnsi="Times New Roman"/>
          <w:b/>
        </w:rPr>
      </w:pPr>
    </w:p>
    <w:p w:rsidR="000E3E58" w:rsidRDefault="000E3E58" w:rsidP="000E3E58">
      <w:pPr>
        <w:spacing w:after="0"/>
        <w:jc w:val="center"/>
        <w:rPr>
          <w:rFonts w:ascii="Times New Roman" w:hAnsi="Times New Roman"/>
          <w:b/>
        </w:rPr>
      </w:pPr>
      <w:r>
        <w:rPr>
          <w:rFonts w:ascii="Times New Roman" w:hAnsi="Times New Roman"/>
          <w:b/>
        </w:rPr>
        <w:t xml:space="preserve">STA 2390: </w:t>
      </w:r>
      <w:r w:rsidR="00230D1A">
        <w:rPr>
          <w:rFonts w:ascii="Times New Roman" w:hAnsi="Times New Roman"/>
          <w:b/>
        </w:rPr>
        <w:t>ACTURIAL MATHEMATICS II</w:t>
      </w:r>
    </w:p>
    <w:p w:rsidR="000E3E58" w:rsidRDefault="000E3E58" w:rsidP="000E3E58">
      <w:pPr>
        <w:spacing w:after="0"/>
        <w:jc w:val="center"/>
        <w:rPr>
          <w:rFonts w:ascii="Times New Roman" w:hAnsi="Times New Roman"/>
          <w:b/>
        </w:rPr>
      </w:pPr>
    </w:p>
    <w:p w:rsidR="000E3E58" w:rsidRDefault="000E3E58" w:rsidP="000E3E58">
      <w:pPr>
        <w:spacing w:after="0"/>
        <w:rPr>
          <w:rFonts w:ascii="Times New Roman" w:hAnsi="Times New Roman"/>
          <w:b/>
        </w:rPr>
      </w:pPr>
      <w:r>
        <w:rPr>
          <w:rFonts w:ascii="Times New Roman" w:hAnsi="Times New Roman"/>
          <w:b/>
        </w:rPr>
        <w:t>DATE: APRIL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TIME: </w:t>
      </w:r>
      <m:oMath>
        <m:r>
          <m:rPr>
            <m:sty m:val="bi"/>
          </m:rPr>
          <w:rPr>
            <w:rFonts w:ascii="Cambria Math" w:hAnsi="Cambria Math"/>
          </w:rPr>
          <m:t>2</m:t>
        </m:r>
      </m:oMath>
      <w:r>
        <w:rPr>
          <w:rFonts w:ascii="Times New Roman" w:hAnsi="Times New Roman"/>
          <w:b/>
        </w:rPr>
        <w:t xml:space="preserve"> HOURS</w:t>
      </w:r>
    </w:p>
    <w:p w:rsidR="000E3E58" w:rsidRDefault="007A315F" w:rsidP="000E3E58">
      <w:pPr>
        <w:spacing w:after="0" w:line="360" w:lineRule="auto"/>
        <w:rPr>
          <w:rFonts w:ascii="Times New Roman" w:hAnsi="Times New Roman"/>
          <w:b/>
        </w:rPr>
      </w:pPr>
      <w:r w:rsidRPr="007A315F">
        <w:pict>
          <v:shape id="_x0000_s1072" type="#_x0000_t32" style="position:absolute;margin-left:-1in;margin-top:3.4pt;width:612.45pt;height:0;z-index:251658240" o:connectortype="straight"/>
        </w:pict>
      </w:r>
    </w:p>
    <w:p w:rsidR="000E3E58" w:rsidRDefault="007A315F" w:rsidP="000E3E58">
      <w:pPr>
        <w:spacing w:after="0" w:line="360" w:lineRule="auto"/>
        <w:rPr>
          <w:rFonts w:ascii="Times New Roman" w:hAnsi="Times New Roman"/>
          <w:i/>
          <w:sz w:val="24"/>
          <w:szCs w:val="24"/>
        </w:rPr>
      </w:pPr>
      <w:r w:rsidRPr="007A315F">
        <w:pict>
          <v:shape id="_x0000_s1073" type="#_x0000_t32" style="position:absolute;margin-left:-1in;margin-top:22.1pt;width:612.45pt;height:0;z-index:251659264" o:connectortype="straight"/>
        </w:pict>
      </w:r>
      <w:r w:rsidR="000E3E58">
        <w:rPr>
          <w:rFonts w:ascii="Times New Roman" w:hAnsi="Times New Roman"/>
          <w:b/>
        </w:rPr>
        <w:t xml:space="preserve">INSTRUCTIONS: </w:t>
      </w:r>
      <w:r w:rsidR="000E3E58">
        <w:rPr>
          <w:rFonts w:ascii="Times New Roman" w:hAnsi="Times New Roman"/>
          <w:i/>
          <w:sz w:val="24"/>
          <w:szCs w:val="24"/>
        </w:rPr>
        <w:t xml:space="preserve">Answer question </w:t>
      </w:r>
      <w:r w:rsidR="000E3E58">
        <w:rPr>
          <w:rFonts w:ascii="Times New Roman" w:hAnsi="Times New Roman"/>
          <w:b/>
          <w:i/>
          <w:sz w:val="24"/>
          <w:szCs w:val="24"/>
        </w:rPr>
        <w:t xml:space="preserve">one </w:t>
      </w:r>
      <w:r w:rsidR="000E3E58">
        <w:rPr>
          <w:rFonts w:ascii="Times New Roman" w:hAnsi="Times New Roman"/>
          <w:i/>
          <w:sz w:val="24"/>
          <w:szCs w:val="24"/>
        </w:rPr>
        <w:t xml:space="preserve">and any other </w:t>
      </w:r>
      <w:r w:rsidR="000E3E58">
        <w:rPr>
          <w:rFonts w:ascii="Times New Roman" w:hAnsi="Times New Roman"/>
          <w:b/>
          <w:i/>
          <w:sz w:val="24"/>
          <w:szCs w:val="24"/>
        </w:rPr>
        <w:t>two</w:t>
      </w:r>
      <w:r w:rsidR="000E3E58">
        <w:rPr>
          <w:rFonts w:ascii="Times New Roman" w:hAnsi="Times New Roman"/>
          <w:i/>
          <w:sz w:val="24"/>
          <w:szCs w:val="24"/>
        </w:rPr>
        <w:t xml:space="preserve"> questions</w:t>
      </w:r>
    </w:p>
    <w:p w:rsidR="000E3E58" w:rsidRDefault="000E3E58" w:rsidP="000E3E58">
      <w:pPr>
        <w:spacing w:line="240" w:lineRule="auto"/>
      </w:pPr>
    </w:p>
    <w:p w:rsidR="000E3E58" w:rsidRDefault="000E3E58" w:rsidP="000E3E58">
      <w:pPr>
        <w:spacing w:line="240" w:lineRule="auto"/>
        <w:rPr>
          <w:rFonts w:ascii="Times New Roman" w:hAnsi="Times New Roman"/>
          <w:b/>
          <w:sz w:val="24"/>
          <w:szCs w:val="24"/>
        </w:rPr>
      </w:pPr>
      <w:r w:rsidRPr="00EB770A">
        <w:rPr>
          <w:rFonts w:ascii="Times New Roman" w:hAnsi="Times New Roman"/>
          <w:b/>
          <w:sz w:val="24"/>
          <w:szCs w:val="24"/>
        </w:rPr>
        <w:t xml:space="preserve">QUESTION ONE </w:t>
      </w:r>
      <w:r>
        <w:rPr>
          <w:rFonts w:ascii="Times New Roman" w:hAnsi="Times New Roman"/>
          <w:b/>
          <w:sz w:val="24"/>
          <w:szCs w:val="24"/>
        </w:rPr>
        <w:t>(30 MARKS)</w:t>
      </w:r>
    </w:p>
    <w:p w:rsidR="006602CC" w:rsidRDefault="006602CC" w:rsidP="009B127E">
      <w:pPr>
        <w:pStyle w:val="ListParagraph"/>
        <w:numPr>
          <w:ilvl w:val="0"/>
          <w:numId w:val="1"/>
        </w:numPr>
        <w:spacing w:line="360" w:lineRule="auto"/>
        <w:rPr>
          <w:rFonts w:ascii="Times New Roman" w:hAnsi="Times New Roman"/>
          <w:sz w:val="24"/>
          <w:szCs w:val="24"/>
        </w:rPr>
      </w:pPr>
      <w:r w:rsidRPr="006602CC">
        <w:rPr>
          <w:rFonts w:ascii="Times New Roman" w:hAnsi="Times New Roman"/>
          <w:sz w:val="24"/>
          <w:szCs w:val="24"/>
        </w:rPr>
        <w:t>D</w:t>
      </w:r>
      <w:r>
        <w:rPr>
          <w:rFonts w:ascii="Times New Roman" w:hAnsi="Times New Roman"/>
          <w:sz w:val="24"/>
          <w:szCs w:val="24"/>
        </w:rPr>
        <w:t xml:space="preserve">efine </w:t>
      </w:r>
      <m:oMath>
        <m:d>
          <m:dPr>
            <m:begChr m:val=""/>
            <m:endChr m:val="⌉"/>
            <m:ctrlPr>
              <w:rPr>
                <w:rFonts w:ascii="Cambria Math" w:hAnsi="Cambria Math"/>
                <w:i/>
                <w:sz w:val="24"/>
                <w:szCs w:val="24"/>
              </w:rPr>
            </m:ctrlPr>
          </m:dPr>
          <m:e>
            <m:sSup>
              <m:sSupPr>
                <m:ctrlPr>
                  <w:rPr>
                    <w:rFonts w:ascii="Cambria Math" w:hAnsi="Cambria Math"/>
                    <w:i/>
                    <w:sz w:val="24"/>
                    <w:szCs w:val="24"/>
                  </w:rPr>
                </m:ctrlPr>
              </m:sSupPr>
              <m:e>
                <m:acc>
                  <m:accPr>
                    <m:chr m:val="̈"/>
                    <m:ctrlPr>
                      <w:rPr>
                        <w:rFonts w:ascii="Cambria Math" w:hAnsi="Cambria Math"/>
                        <w:i/>
                        <w:sz w:val="24"/>
                        <w:szCs w:val="24"/>
                      </w:rPr>
                    </m:ctrlPr>
                  </m:accPr>
                  <m:e>
                    <m:r>
                      <w:rPr>
                        <w:rFonts w:ascii="Cambria Math" w:hAnsi="Cambria Math"/>
                        <w:sz w:val="24"/>
                        <w:szCs w:val="24"/>
                      </w:rPr>
                      <m:t>a</m:t>
                    </m:r>
                  </m:e>
                </m:acc>
              </m:e>
              <m:sup>
                <m:r>
                  <w:rPr>
                    <w:rFonts w:ascii="Cambria Math" w:hAnsi="Cambria Math"/>
                    <w:sz w:val="24"/>
                    <w:szCs w:val="24"/>
                  </w:rPr>
                  <m:t>(12)</m:t>
                </m:r>
              </m:sup>
            </m:sSup>
            <m:r>
              <w:rPr>
                <w:rFonts w:ascii="Cambria Math" w:hAnsi="Cambria Math"/>
                <w:sz w:val="24"/>
                <w:szCs w:val="24"/>
              </w:rPr>
              <m:t>60!50!20</m:t>
            </m:r>
          </m:e>
        </m:d>
      </m:oMath>
      <w:r w:rsidR="00F82517">
        <w:rPr>
          <w:rFonts w:ascii="Times New Roman" w:hAnsi="Times New Roman"/>
          <w:sz w:val="24"/>
          <w:szCs w:val="24"/>
        </w:rPr>
        <w:t xml:space="preserve"> </w:t>
      </w:r>
      <w:r w:rsidR="006256F8">
        <w:rPr>
          <w:rFonts w:ascii="Times New Roman" w:hAnsi="Times New Roman"/>
          <w:sz w:val="24"/>
          <w:szCs w:val="24"/>
        </w:rPr>
        <w:t xml:space="preserve"> </w:t>
      </w:r>
      <w:r w:rsidR="00F82517">
        <w:rPr>
          <w:rFonts w:ascii="Times New Roman" w:hAnsi="Times New Roman"/>
          <w:sz w:val="24"/>
          <w:szCs w:val="24"/>
        </w:rPr>
        <w:t>fully in words and calculate its value using PMA92c20 and PFA92c20 tables for the two lives respectively at 40% interest rate.</w:t>
      </w:r>
    </w:p>
    <w:p w:rsidR="009B127E" w:rsidRDefault="009B127E" w:rsidP="009B127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 future life time of two individuals x and y are independent and subject to constant force of mortality 0.05, 0.06</w:t>
      </w:r>
      <w:r w:rsidR="00001D46">
        <w:rPr>
          <w:rFonts w:ascii="Times New Roman" w:hAnsi="Times New Roman"/>
          <w:sz w:val="24"/>
          <w:szCs w:val="24"/>
        </w:rPr>
        <w:t xml:space="preserve"> respectively.  Calculate probability that their second death </w:t>
      </w:r>
      <w:r w:rsidR="00CE1FC9">
        <w:rPr>
          <w:rFonts w:ascii="Times New Roman" w:hAnsi="Times New Roman"/>
          <w:sz w:val="24"/>
          <w:szCs w:val="24"/>
        </w:rPr>
        <w:t>occurs after 3 years but before 8 years</w:t>
      </w:r>
      <w:r w:rsidR="00CE1FC9">
        <w:rPr>
          <w:rFonts w:ascii="Times New Roman" w:hAnsi="Times New Roman"/>
          <w:sz w:val="24"/>
          <w:szCs w:val="24"/>
        </w:rPr>
        <w:tab/>
      </w:r>
      <w:r w:rsidR="00CE1FC9">
        <w:rPr>
          <w:rFonts w:ascii="Times New Roman" w:hAnsi="Times New Roman"/>
          <w:sz w:val="24"/>
          <w:szCs w:val="24"/>
        </w:rPr>
        <w:tab/>
      </w:r>
      <w:r w:rsidR="00CE1FC9">
        <w:rPr>
          <w:rFonts w:ascii="Times New Roman" w:hAnsi="Times New Roman"/>
          <w:sz w:val="24"/>
          <w:szCs w:val="24"/>
        </w:rPr>
        <w:tab/>
      </w:r>
      <w:r w:rsidR="00CE1FC9">
        <w:rPr>
          <w:rFonts w:ascii="Times New Roman" w:hAnsi="Times New Roman"/>
          <w:sz w:val="24"/>
          <w:szCs w:val="24"/>
        </w:rPr>
        <w:tab/>
        <w:t>(4 marks)</w:t>
      </w:r>
    </w:p>
    <w:p w:rsidR="00CE1FC9" w:rsidRDefault="00CE1FC9" w:rsidP="009B127E">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Define the following and give their integral expressions;</w:t>
      </w:r>
    </w:p>
    <w:p w:rsidR="00CE1FC9" w:rsidRDefault="00CE1FC9" w:rsidP="00CE1FC9">
      <w:pPr>
        <w:pStyle w:val="ListParagraph"/>
        <w:spacing w:line="360" w:lineRule="auto"/>
        <w:rPr>
          <w:rFonts w:ascii="Times New Roman" w:hAnsi="Times New Roman"/>
          <w:sz w:val="24"/>
          <w:szCs w:val="24"/>
        </w:rPr>
      </w:pPr>
      <w:r>
        <w:rPr>
          <w:rFonts w:ascii="Times New Roman" w:hAnsi="Times New Roman"/>
          <w:sz w:val="24"/>
          <w:szCs w:val="24"/>
        </w:rPr>
        <w:t xml:space="preserve">(i) </w:t>
      </w:r>
      <w:r w:rsidR="00EA2369" w:rsidRPr="00CE1FC9">
        <w:rPr>
          <w:rFonts w:ascii="Times New Roman" w:hAnsi="Times New Roman"/>
          <w:position w:val="-10"/>
          <w:sz w:val="24"/>
          <w:szCs w:val="24"/>
        </w:rPr>
        <w:object w:dxaOrig="520" w:dyaOrig="480">
          <v:shape id="_x0000_i1025" type="#_x0000_t75" style="width:26.25pt;height:24pt" o:ole="">
            <v:imagedata r:id="rId10" o:title=""/>
          </v:shape>
          <o:OLEObject Type="Embed" ProgID="Equation.3" ShapeID="_x0000_i1025" DrawAspect="Content" ObjectID="_1490168258" r:id="rId1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E1FC9" w:rsidRDefault="00CE1FC9" w:rsidP="00CE1FC9">
      <w:pPr>
        <w:pStyle w:val="ListParagraph"/>
        <w:spacing w:line="360" w:lineRule="auto"/>
        <w:rPr>
          <w:rFonts w:ascii="Times New Roman" w:hAnsi="Times New Roman"/>
          <w:sz w:val="24"/>
          <w:szCs w:val="24"/>
        </w:rPr>
      </w:pPr>
      <w:r>
        <w:rPr>
          <w:rFonts w:ascii="Times New Roman" w:hAnsi="Times New Roman"/>
          <w:sz w:val="24"/>
          <w:szCs w:val="24"/>
        </w:rPr>
        <w:t xml:space="preserve">(ii) </w:t>
      </w:r>
      <w:r w:rsidR="00EA2369" w:rsidRPr="00CE1FC9">
        <w:rPr>
          <w:rFonts w:ascii="Times New Roman" w:hAnsi="Times New Roman"/>
          <w:position w:val="-10"/>
          <w:sz w:val="24"/>
          <w:szCs w:val="24"/>
        </w:rPr>
        <w:object w:dxaOrig="540" w:dyaOrig="480">
          <v:shape id="_x0000_i1026" type="#_x0000_t75" style="width:27pt;height:24pt" o:ole="">
            <v:imagedata r:id="rId12" o:title=""/>
          </v:shape>
          <o:OLEObject Type="Embed" ProgID="Equation.3" ShapeID="_x0000_i1026" DrawAspect="Content" ObjectID="_1490168259" r:id="rId13"/>
        </w:object>
      </w:r>
      <w:r w:rsidRPr="00CE1FC9">
        <w:rPr>
          <w:rFonts w:ascii="Times New Roman" w:hAnsi="Times New Roman"/>
          <w:position w:val="-10"/>
          <w:sz w:val="24"/>
          <w:szCs w:val="24"/>
        </w:rPr>
        <w:object w:dxaOrig="180" w:dyaOrig="340">
          <v:shape id="_x0000_i1027" type="#_x0000_t75" style="width:9pt;height:17.25pt" o:ole="">
            <v:imagedata r:id="rId14" o:title=""/>
          </v:shape>
          <o:OLEObject Type="Embed" ProgID="Equation.3" ShapeID="_x0000_i1027" DrawAspect="Content" ObjectID="_1490168260" r:id="rId1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CE1FC9" w:rsidRDefault="00CE1FC9" w:rsidP="00CE1FC9">
      <w:pPr>
        <w:pStyle w:val="ListParagraph"/>
        <w:spacing w:line="360" w:lineRule="auto"/>
        <w:rPr>
          <w:rFonts w:ascii="Times New Roman" w:hAnsi="Times New Roman"/>
          <w:sz w:val="24"/>
          <w:szCs w:val="24"/>
        </w:rPr>
      </w:pPr>
      <w:r>
        <w:rPr>
          <w:rFonts w:ascii="Times New Roman" w:hAnsi="Times New Roman"/>
          <w:sz w:val="24"/>
          <w:szCs w:val="24"/>
        </w:rPr>
        <w:t xml:space="preserve">(iii) </w:t>
      </w:r>
      <w:r w:rsidR="00BE024D" w:rsidRPr="00CE1FC9">
        <w:rPr>
          <w:rFonts w:ascii="Times New Roman" w:hAnsi="Times New Roman"/>
          <w:position w:val="-10"/>
          <w:sz w:val="24"/>
          <w:szCs w:val="24"/>
        </w:rPr>
        <w:object w:dxaOrig="600" w:dyaOrig="380">
          <v:shape id="_x0000_i1028" type="#_x0000_t75" style="width:30pt;height:18.75pt" o:ole="">
            <v:imagedata r:id="rId16" o:title=""/>
          </v:shape>
          <o:OLEObject Type="Embed" ProgID="Equation.3" ShapeID="_x0000_i1028" DrawAspect="Content" ObjectID="_1490168261" r:id="rId1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05A04" w:rsidRDefault="00BE024D" w:rsidP="00B218C8">
      <w:pPr>
        <w:pStyle w:val="ListParagraph"/>
        <w:numPr>
          <w:ilvl w:val="0"/>
          <w:numId w:val="1"/>
        </w:numPr>
        <w:spacing w:line="360" w:lineRule="auto"/>
        <w:rPr>
          <w:rFonts w:ascii="Times New Roman" w:hAnsi="Times New Roman"/>
          <w:sz w:val="24"/>
          <w:szCs w:val="24"/>
        </w:rPr>
      </w:pPr>
      <w:r w:rsidRPr="00305A04">
        <w:rPr>
          <w:rFonts w:ascii="Times New Roman" w:hAnsi="Times New Roman"/>
          <w:sz w:val="24"/>
          <w:szCs w:val="24"/>
        </w:rPr>
        <w:t>Tx and Ty are the computed future lifetimes of two lives aged x and y respectively.  Let the random variable g(T) take the following values</w:t>
      </w:r>
      <w:r w:rsidR="006D25E4">
        <w:rPr>
          <w:rFonts w:ascii="Times New Roman" w:hAnsi="Times New Roman"/>
          <w:sz w:val="24"/>
          <w:szCs w:val="24"/>
        </w:rPr>
        <w:t xml:space="preserve"> </w:t>
      </w:r>
    </w:p>
    <w:p w:rsidR="00BF58A7" w:rsidRPr="006D25E4" w:rsidRDefault="006D25E4" w:rsidP="00BF58A7">
      <w:pPr>
        <w:pStyle w:val="ListParagraph"/>
        <w:spacing w:line="360" w:lineRule="auto"/>
        <w:rPr>
          <w:rFonts w:ascii="Times New Roman" w:hAnsi="Times New Roman"/>
          <w:sz w:val="24"/>
          <w:szCs w:val="24"/>
        </w:rPr>
      </w:pPr>
      <m:oMathPara>
        <m:oMath>
          <m:r>
            <w:rPr>
              <w:rFonts w:ascii="Cambria Math" w:hAnsi="Cambria Math"/>
              <w:sz w:val="24"/>
              <w:szCs w:val="24"/>
            </w:rPr>
            <w:lastRenderedPageBreak/>
            <m:t>g</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x</m:t>
                              </m:r>
                            </m:sub>
                          </m:sSub>
                        </m:e>
                      </m:d>
                    </m:sub>
                  </m:sSub>
                  <m:r>
                    <w:rPr>
                      <w:rFonts w:ascii="Cambria Math" w:hAnsi="Cambria Math"/>
                      <w:sz w:val="24"/>
                      <w:szCs w:val="24"/>
                    </w:rPr>
                    <m:t xml:space="preserve"> if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y</m:t>
                      </m:r>
                    </m:sub>
                  </m:sSub>
                </m:e>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a</m:t>
                          </m:r>
                        </m:e>
                      </m:acc>
                    </m:e>
                    <m:sub>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y</m:t>
                              </m:r>
                            </m:sub>
                          </m:sSub>
                        </m:e>
                      </m:d>
                    </m:sub>
                  </m:sSub>
                  <m:r>
                    <w:rPr>
                      <w:rFonts w:ascii="Cambria Math" w:hAnsi="Cambria Math"/>
                      <w:sz w:val="24"/>
                      <w:szCs w:val="24"/>
                    </w:rPr>
                    <m:t xml:space="preserve"> if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x</m:t>
                      </m:r>
                    </m:sub>
                  </m:sSub>
                  <m:r>
                    <w:rPr>
                      <w:rFonts w:ascii="Cambria Math" w:hAnsi="Cambria Math"/>
                      <w:sz w:val="24"/>
                      <w:szCs w:val="24"/>
                    </w:rPr>
                    <m: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y</m:t>
                      </m:r>
                    </m:sub>
                  </m:sSub>
                </m:e>
              </m:eqArr>
            </m:e>
          </m:d>
        </m:oMath>
      </m:oMathPara>
    </w:p>
    <w:p w:rsidR="006D25E4" w:rsidRPr="006D25E4" w:rsidRDefault="006D25E4" w:rsidP="00BF58A7">
      <w:pPr>
        <w:pStyle w:val="ListParagraph"/>
        <w:spacing w:line="360" w:lineRule="auto"/>
        <w:rPr>
          <w:rFonts w:ascii="Times New Roman" w:hAnsi="Times New Roman"/>
          <w:sz w:val="24"/>
          <w:szCs w:val="24"/>
        </w:rPr>
      </w:pPr>
    </w:p>
    <w:p w:rsidR="00305A04" w:rsidRDefault="00305A04" w:rsidP="00305A04">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Determine the benefit which has the present value equal to g(T)</w:t>
      </w:r>
      <w:r>
        <w:rPr>
          <w:rFonts w:ascii="Times New Roman" w:hAnsi="Times New Roman"/>
          <w:sz w:val="24"/>
          <w:szCs w:val="24"/>
        </w:rPr>
        <w:tab/>
        <w:t>(2 marks)</w:t>
      </w:r>
    </w:p>
    <w:p w:rsidR="00305A04" w:rsidRDefault="00305A04" w:rsidP="00305A04">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Express E</w:t>
      </w:r>
      <w:r w:rsidR="00424A40" w:rsidRPr="00305A04">
        <w:rPr>
          <w:rFonts w:ascii="Times New Roman" w:hAnsi="Times New Roman"/>
          <w:position w:val="-10"/>
          <w:sz w:val="24"/>
          <w:szCs w:val="24"/>
        </w:rPr>
        <w:object w:dxaOrig="660" w:dyaOrig="340">
          <v:shape id="_x0000_i1029" type="#_x0000_t75" style="width:33pt;height:17.25pt" o:ole="">
            <v:imagedata r:id="rId18" o:title=""/>
          </v:shape>
          <o:OLEObject Type="Embed" ProgID="Equation.3" ShapeID="_x0000_i1029" DrawAspect="Content" ObjectID="_1490168262" r:id="rId19"/>
        </w:object>
      </w:r>
      <w:r>
        <w:rPr>
          <w:rFonts w:ascii="Times New Roman" w:hAnsi="Times New Roman"/>
          <w:sz w:val="24"/>
          <w:szCs w:val="24"/>
        </w:rPr>
        <w:t xml:space="preserve">    as an integral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424A40" w:rsidRDefault="00305A04" w:rsidP="00305A04">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 xml:space="preserve">Write down an expression for the variance of </w:t>
      </w:r>
      <m:oMath>
        <m:r>
          <w:rPr>
            <w:rFonts w:ascii="Cambria Math" w:hAnsi="Cambria Math"/>
            <w:sz w:val="24"/>
            <w:szCs w:val="24"/>
          </w:rPr>
          <m:t>g(t)</m:t>
        </m:r>
      </m:oMath>
      <w:r>
        <w:rPr>
          <w:rFonts w:ascii="Times New Roman" w:hAnsi="Times New Roman"/>
          <w:sz w:val="24"/>
          <w:szCs w:val="24"/>
        </w:rPr>
        <w:t xml:space="preserve"> using assurance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sidRPr="00305A04">
        <w:rPr>
          <w:rFonts w:ascii="Times New Roman" w:hAnsi="Times New Roman"/>
          <w:sz w:val="24"/>
          <w:szCs w:val="24"/>
        </w:rPr>
        <w:t xml:space="preserve"> </w:t>
      </w:r>
    </w:p>
    <w:p w:rsidR="00424A40" w:rsidRDefault="00424A40" w:rsidP="00424A40">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Calculate</w:t>
      </w:r>
    </w:p>
    <w:p w:rsidR="00424A40" w:rsidRDefault="00004B9B" w:rsidP="00424A40">
      <w:pPr>
        <w:pStyle w:val="ListParagraph"/>
        <w:numPr>
          <w:ilvl w:val="0"/>
          <w:numId w:val="3"/>
        </w:numPr>
        <w:spacing w:line="360" w:lineRule="auto"/>
        <w:rPr>
          <w:rFonts w:ascii="Times New Roman" w:hAnsi="Times New Roman"/>
          <w:sz w:val="24"/>
          <w:szCs w:val="24"/>
        </w:rPr>
      </w:pPr>
      <w:r w:rsidRPr="00424A40">
        <w:rPr>
          <w:rFonts w:ascii="Times New Roman" w:hAnsi="Times New Roman"/>
          <w:position w:val="-10"/>
          <w:sz w:val="24"/>
          <w:szCs w:val="24"/>
        </w:rPr>
        <w:object w:dxaOrig="1080" w:dyaOrig="320">
          <v:shape id="_x0000_i1036" type="#_x0000_t75" style="width:54pt;height:15.75pt" o:ole="">
            <v:imagedata r:id="rId20" o:title=""/>
          </v:shape>
          <o:OLEObject Type="Embed" ProgID="Equation.3" ShapeID="_x0000_i1036" DrawAspect="Content" ObjectID="_1490168263" r:id="rId21"/>
        </w:object>
      </w:r>
      <w:r w:rsidR="00305A04" w:rsidRPr="00305A04">
        <w:rPr>
          <w:rFonts w:ascii="Times New Roman" w:hAnsi="Times New Roman"/>
          <w:sz w:val="24"/>
          <w:szCs w:val="24"/>
        </w:rPr>
        <w:t xml:space="preserve">   </w:t>
      </w:r>
    </w:p>
    <w:p w:rsidR="00424A40" w:rsidRDefault="00AC6B21" w:rsidP="00424A40">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p[</w:t>
      </w:r>
      <w:r w:rsidR="00424A40">
        <w:rPr>
          <w:rFonts w:ascii="Times New Roman" w:hAnsi="Times New Roman"/>
          <w:sz w:val="24"/>
          <w:szCs w:val="24"/>
        </w:rPr>
        <w:t>50</w:t>
      </w:r>
      <w:r>
        <w:rPr>
          <w:rFonts w:ascii="Times New Roman" w:hAnsi="Times New Roman"/>
          <w:sz w:val="24"/>
          <w:szCs w:val="24"/>
        </w:rPr>
        <w:t>];[</w:t>
      </w:r>
      <w:r w:rsidR="00424A40">
        <w:rPr>
          <w:rFonts w:ascii="Times New Roman" w:hAnsi="Times New Roman"/>
          <w:sz w:val="24"/>
          <w:szCs w:val="24"/>
        </w:rPr>
        <w:t>60</w:t>
      </w:r>
      <w:r>
        <w:rPr>
          <w:rFonts w:ascii="Times New Roman" w:hAnsi="Times New Roman"/>
          <w:sz w:val="24"/>
          <w:szCs w:val="24"/>
        </w:rPr>
        <w:t>]</w:t>
      </w:r>
      <w:r w:rsidR="00424A40">
        <w:rPr>
          <w:rFonts w:ascii="Times New Roman" w:hAnsi="Times New Roman"/>
          <w:sz w:val="24"/>
          <w:szCs w:val="24"/>
        </w:rPr>
        <w:t xml:space="preserve"> for two independent lives basis.  Mortality: AM92 select</w:t>
      </w:r>
      <w:r w:rsidR="00424A4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24A40">
        <w:rPr>
          <w:rFonts w:ascii="Times New Roman" w:hAnsi="Times New Roman"/>
          <w:sz w:val="24"/>
          <w:szCs w:val="24"/>
        </w:rPr>
        <w:t>(3 marks)</w:t>
      </w:r>
    </w:p>
    <w:p w:rsidR="00424A40" w:rsidRDefault="00424A40" w:rsidP="00424A40">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policy provides a benefit of 500,000 payable immediately at the death of (y) if she dies after (x)</w:t>
      </w:r>
    </w:p>
    <w:p w:rsidR="00AD5A21" w:rsidRDefault="00424A40" w:rsidP="00424A4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Write down an expression in terms of Tx and </w:t>
      </w:r>
      <w:r w:rsidR="00305A04" w:rsidRPr="00305A04">
        <w:rPr>
          <w:rFonts w:ascii="Times New Roman" w:hAnsi="Times New Roman"/>
          <w:sz w:val="24"/>
          <w:szCs w:val="24"/>
        </w:rPr>
        <w:t xml:space="preserve"> </w:t>
      </w:r>
      <w:r>
        <w:rPr>
          <w:rFonts w:ascii="Times New Roman" w:hAnsi="Times New Roman"/>
          <w:sz w:val="24"/>
          <w:szCs w:val="24"/>
        </w:rPr>
        <w:t xml:space="preserve">Ty (random variables denoting the complete future lifetime of </w:t>
      </w:r>
      <m:oMath>
        <m:r>
          <w:rPr>
            <w:rFonts w:ascii="Cambria Math" w:hAnsi="Cambria Math"/>
            <w:sz w:val="24"/>
            <w:szCs w:val="24"/>
          </w:rPr>
          <m:t>(x)</m:t>
        </m:r>
      </m:oMath>
      <w:r>
        <w:rPr>
          <w:rFonts w:ascii="Times New Roman" w:hAnsi="Times New Roman"/>
          <w:sz w:val="24"/>
          <w:szCs w:val="24"/>
        </w:rPr>
        <w:t xml:space="preserve"> and </w:t>
      </w:r>
      <m:oMath>
        <m:r>
          <w:rPr>
            <w:rFonts w:ascii="Cambria Math" w:hAnsi="Cambria Math"/>
            <w:sz w:val="24"/>
            <w:szCs w:val="24"/>
          </w:rPr>
          <m:t>(y)</m:t>
        </m:r>
      </m:oMath>
      <w:r>
        <w:rPr>
          <w:rFonts w:ascii="Times New Roman" w:hAnsi="Times New Roman"/>
          <w:sz w:val="24"/>
          <w:szCs w:val="24"/>
        </w:rPr>
        <w:t xml:space="preserve"> respectively) for the present value of the benefit order the policy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r w:rsidR="00305A04" w:rsidRPr="00305A04">
        <w:rPr>
          <w:rFonts w:ascii="Times New Roman" w:hAnsi="Times New Roman"/>
          <w:sz w:val="24"/>
          <w:szCs w:val="24"/>
        </w:rPr>
        <w:t xml:space="preserve">  </w:t>
      </w:r>
    </w:p>
    <w:p w:rsidR="00AD5A21" w:rsidRDefault="00AD5A21" w:rsidP="00424A4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Write down an expression for the expect4ed present value of the benefit in terms of integral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A7C80" w:rsidRDefault="00AD5A21" w:rsidP="00424A4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Suggest, with a reason, the most appropriate term for regular premiums to be payable </w:t>
      </w:r>
      <w:r w:rsidR="00002A65">
        <w:rPr>
          <w:rFonts w:ascii="Times New Roman" w:hAnsi="Times New Roman"/>
          <w:sz w:val="24"/>
          <w:szCs w:val="24"/>
        </w:rPr>
        <w:t xml:space="preserve">over </w:t>
      </w:r>
      <w:r w:rsidR="0017294D">
        <w:rPr>
          <w:rFonts w:ascii="Times New Roman" w:hAnsi="Times New Roman"/>
          <w:sz w:val="24"/>
          <w:szCs w:val="24"/>
        </w:rPr>
        <w:t>this policy</w:t>
      </w:r>
      <w:r w:rsidR="0017294D">
        <w:rPr>
          <w:rFonts w:ascii="Times New Roman" w:hAnsi="Times New Roman"/>
          <w:sz w:val="24"/>
          <w:szCs w:val="24"/>
        </w:rPr>
        <w:tab/>
      </w:r>
      <w:r w:rsidR="0017294D">
        <w:rPr>
          <w:rFonts w:ascii="Times New Roman" w:hAnsi="Times New Roman"/>
          <w:sz w:val="24"/>
          <w:szCs w:val="24"/>
        </w:rPr>
        <w:tab/>
      </w:r>
      <w:r w:rsidR="0017294D">
        <w:rPr>
          <w:rFonts w:ascii="Times New Roman" w:hAnsi="Times New Roman"/>
          <w:sz w:val="24"/>
          <w:szCs w:val="24"/>
        </w:rPr>
        <w:tab/>
      </w:r>
      <w:r w:rsidR="0017294D">
        <w:rPr>
          <w:rFonts w:ascii="Times New Roman" w:hAnsi="Times New Roman"/>
          <w:sz w:val="24"/>
          <w:szCs w:val="24"/>
        </w:rPr>
        <w:tab/>
      </w:r>
      <w:r w:rsidR="0017294D">
        <w:rPr>
          <w:rFonts w:ascii="Times New Roman" w:hAnsi="Times New Roman"/>
          <w:sz w:val="24"/>
          <w:szCs w:val="24"/>
        </w:rPr>
        <w:tab/>
      </w:r>
      <w:r w:rsidR="0017294D">
        <w:rPr>
          <w:rFonts w:ascii="Times New Roman" w:hAnsi="Times New Roman"/>
          <w:sz w:val="24"/>
          <w:szCs w:val="24"/>
        </w:rPr>
        <w:tab/>
        <w:t>(2 marks)</w:t>
      </w:r>
    </w:p>
    <w:p w:rsidR="001A7C80" w:rsidRPr="00F27890" w:rsidRDefault="001A7C80" w:rsidP="001A7C80">
      <w:pPr>
        <w:spacing w:line="360" w:lineRule="auto"/>
        <w:rPr>
          <w:rFonts w:ascii="Times New Roman" w:hAnsi="Times New Roman"/>
          <w:b/>
          <w:sz w:val="24"/>
          <w:szCs w:val="24"/>
        </w:rPr>
      </w:pPr>
    </w:p>
    <w:p w:rsidR="001A7C80" w:rsidRPr="00F27890" w:rsidRDefault="001A7C80" w:rsidP="001A7C80">
      <w:pPr>
        <w:spacing w:line="360" w:lineRule="auto"/>
        <w:rPr>
          <w:rFonts w:ascii="Times New Roman" w:hAnsi="Times New Roman"/>
          <w:b/>
          <w:sz w:val="24"/>
          <w:szCs w:val="24"/>
        </w:rPr>
      </w:pPr>
      <w:r w:rsidRPr="00F27890">
        <w:rPr>
          <w:rFonts w:ascii="Times New Roman" w:hAnsi="Times New Roman"/>
          <w:b/>
          <w:sz w:val="24"/>
          <w:szCs w:val="24"/>
        </w:rPr>
        <w:t>QUESTION TWO (20 MARKS)</w:t>
      </w:r>
    </w:p>
    <w:p w:rsidR="001A7C80" w:rsidRDefault="001A7C80" w:rsidP="001A7C8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A life insurance company issues an annuity policy to two lives each aged 60 exact in returns for a single premium.  Under the policy, an annuity of Ksh. 10,000 per annum is payable annually in advance while at least one of the lives is alive</w:t>
      </w:r>
    </w:p>
    <w:p w:rsidR="001A7C80" w:rsidRDefault="001A7C80" w:rsidP="001A7C8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Write down an expression for the net future loss random variable at the outset of this policy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A7C80" w:rsidRDefault="001A7C80" w:rsidP="001A7C80">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Calculate the single premium, using the equivalence principle.</w:t>
      </w:r>
    </w:p>
    <w:p w:rsidR="001A7C80" w:rsidRDefault="001A7C80" w:rsidP="001A7C80">
      <w:pPr>
        <w:pStyle w:val="ListParagraph"/>
        <w:spacing w:line="360" w:lineRule="auto"/>
        <w:ind w:left="1440"/>
        <w:rPr>
          <w:rFonts w:ascii="Times New Roman" w:hAnsi="Times New Roman"/>
          <w:sz w:val="24"/>
          <w:szCs w:val="24"/>
        </w:rPr>
      </w:pPr>
      <w:r>
        <w:rPr>
          <w:rFonts w:ascii="Times New Roman" w:hAnsi="Times New Roman"/>
          <w:sz w:val="24"/>
          <w:szCs w:val="24"/>
        </w:rPr>
        <w:t>Basis,</w:t>
      </w:r>
    </w:p>
    <w:p w:rsidR="001A7C80" w:rsidRDefault="001A7C80" w:rsidP="001A7C80">
      <w:pPr>
        <w:pStyle w:val="ListParagraph"/>
        <w:spacing w:line="360" w:lineRule="auto"/>
        <w:ind w:left="1440"/>
        <w:rPr>
          <w:rFonts w:ascii="Times New Roman" w:hAnsi="Times New Roman"/>
          <w:sz w:val="24"/>
          <w:szCs w:val="24"/>
        </w:rPr>
      </w:pPr>
      <w:r>
        <w:rPr>
          <w:rFonts w:ascii="Times New Roman" w:hAnsi="Times New Roman"/>
          <w:sz w:val="24"/>
          <w:szCs w:val="24"/>
        </w:rPr>
        <w:lastRenderedPageBreak/>
        <w:t>Mortality</w:t>
      </w:r>
      <w:r>
        <w:rPr>
          <w:rFonts w:ascii="Times New Roman" w:hAnsi="Times New Roman"/>
          <w:sz w:val="24"/>
          <w:szCs w:val="24"/>
        </w:rPr>
        <w:tab/>
        <w:t>PMA92C20 for the first life, PFA92C20 for the second life</w:t>
      </w:r>
    </w:p>
    <w:p w:rsidR="001A7C80" w:rsidRDefault="001A7C80" w:rsidP="001A7C80">
      <w:pPr>
        <w:pStyle w:val="ListParagraph"/>
        <w:spacing w:line="360" w:lineRule="auto"/>
        <w:ind w:left="1440"/>
        <w:rPr>
          <w:rFonts w:ascii="Times New Roman" w:hAnsi="Times New Roman"/>
          <w:sz w:val="24"/>
          <w:szCs w:val="24"/>
        </w:rPr>
      </w:pPr>
      <w:r>
        <w:rPr>
          <w:rFonts w:ascii="Times New Roman" w:hAnsi="Times New Roman"/>
          <w:sz w:val="24"/>
          <w:szCs w:val="24"/>
        </w:rPr>
        <w:t>Interest</w:t>
      </w:r>
      <w:r>
        <w:rPr>
          <w:rFonts w:ascii="Times New Roman" w:hAnsi="Times New Roman"/>
          <w:sz w:val="24"/>
          <w:szCs w:val="24"/>
        </w:rPr>
        <w:tab/>
      </w:r>
      <w:r>
        <w:rPr>
          <w:rFonts w:ascii="Times New Roman" w:hAnsi="Times New Roman"/>
          <w:sz w:val="24"/>
          <w:szCs w:val="24"/>
        </w:rPr>
        <w:tab/>
        <w:t>40% per annum</w:t>
      </w:r>
    </w:p>
    <w:p w:rsidR="00F338BE" w:rsidRDefault="001A7C80" w:rsidP="001A7C80">
      <w:pPr>
        <w:pStyle w:val="ListParagraph"/>
        <w:spacing w:line="360" w:lineRule="auto"/>
        <w:ind w:left="1440"/>
        <w:rPr>
          <w:rFonts w:ascii="Times New Roman" w:hAnsi="Times New Roman"/>
          <w:sz w:val="24"/>
          <w:szCs w:val="24"/>
        </w:rPr>
      </w:pPr>
      <w:r>
        <w:rPr>
          <w:rFonts w:ascii="Times New Roman" w:hAnsi="Times New Roman"/>
          <w:sz w:val="24"/>
          <w:szCs w:val="24"/>
        </w:rPr>
        <w:t>Expenses</w:t>
      </w:r>
      <w:r>
        <w:rPr>
          <w:rFonts w:ascii="Times New Roman" w:hAnsi="Times New Roman"/>
          <w:sz w:val="24"/>
          <w:szCs w:val="24"/>
        </w:rPr>
        <w:tab/>
        <w:t>Ignored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(3 marks) </w:t>
      </w:r>
      <w:r w:rsidR="00305A04" w:rsidRPr="001A7C80">
        <w:rPr>
          <w:rFonts w:ascii="Times New Roman" w:hAnsi="Times New Roman"/>
          <w:sz w:val="24"/>
          <w:szCs w:val="24"/>
        </w:rPr>
        <w:t xml:space="preserve"> </w:t>
      </w:r>
    </w:p>
    <w:p w:rsidR="00507E37" w:rsidRDefault="00F338BE" w:rsidP="00F338BE">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 xml:space="preserve">Calculate the standard deviation of the net future loss random variable at the outset of this policy using the basis in part (ii).  You are given that </w:t>
      </w:r>
      <w:r w:rsidR="00507E37" w:rsidRPr="00F338BE">
        <w:rPr>
          <w:rFonts w:ascii="Times New Roman" w:hAnsi="Times New Roman"/>
          <w:position w:val="-6"/>
          <w:sz w:val="24"/>
          <w:szCs w:val="24"/>
        </w:rPr>
        <w:object w:dxaOrig="1640" w:dyaOrig="440">
          <v:shape id="_x0000_i1030" type="#_x0000_t75" style="width:81.75pt;height:21.75pt" o:ole="">
            <v:imagedata r:id="rId22" o:title=""/>
          </v:shape>
          <o:OLEObject Type="Embed" ProgID="Equation.3" ShapeID="_x0000_i1030" DrawAspect="Content" ObjectID="_1490168264" r:id="rId23"/>
        </w:object>
      </w:r>
      <w:r w:rsidR="00507E37">
        <w:rPr>
          <w:rFonts w:ascii="Times New Roman" w:hAnsi="Times New Roman"/>
          <w:sz w:val="24"/>
          <w:szCs w:val="24"/>
        </w:rPr>
        <w:t xml:space="preserve">   at a rate of interest of 8.16% per annum</w:t>
      </w:r>
      <w:r w:rsidR="00507E37">
        <w:rPr>
          <w:rFonts w:ascii="Times New Roman" w:hAnsi="Times New Roman"/>
          <w:sz w:val="24"/>
          <w:szCs w:val="24"/>
        </w:rPr>
        <w:tab/>
      </w:r>
      <w:r w:rsidR="00507E37">
        <w:rPr>
          <w:rFonts w:ascii="Times New Roman" w:hAnsi="Times New Roman"/>
          <w:sz w:val="24"/>
          <w:szCs w:val="24"/>
        </w:rPr>
        <w:tab/>
        <w:t>(5 marks)</w:t>
      </w:r>
    </w:p>
    <w:p w:rsidR="001F1EB5" w:rsidRDefault="00507E37" w:rsidP="00507E37">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A life insurance company issues at annuity contract of a man aged 65 exact and his wife aged 62 exact.  Under the contract, an annuity </w:t>
      </w:r>
      <w:r w:rsidRPr="00507E37">
        <w:rPr>
          <w:rFonts w:ascii="Times New Roman" w:hAnsi="Times New Roman"/>
          <w:sz w:val="24"/>
          <w:szCs w:val="24"/>
        </w:rPr>
        <w:t>of</w:t>
      </w:r>
      <m:oMath>
        <m:r>
          <w:rPr>
            <w:rFonts w:ascii="Cambria Math" w:hAnsi="Cambria Math"/>
            <w:sz w:val="24"/>
            <w:szCs w:val="24"/>
          </w:rPr>
          <m:t xml:space="preserve"> £ 20,000</m:t>
        </m:r>
      </m:oMath>
      <w:r>
        <w:rPr>
          <w:rFonts w:ascii="Times New Roman" w:hAnsi="Times New Roman"/>
          <w:sz w:val="24"/>
          <w:szCs w:val="24"/>
        </w:rPr>
        <w:t xml:space="preserve"> per </w:t>
      </w:r>
      <w:r w:rsidR="00645FE4">
        <w:rPr>
          <w:rFonts w:ascii="Times New Roman" w:hAnsi="Times New Roman"/>
          <w:sz w:val="24"/>
          <w:szCs w:val="24"/>
        </w:rPr>
        <w:t xml:space="preserve">annum is guaranteed payable for a period of 5 </w:t>
      </w:r>
      <w:r w:rsidR="00C23D01">
        <w:rPr>
          <w:rFonts w:ascii="Times New Roman" w:hAnsi="Times New Roman"/>
          <w:sz w:val="24"/>
          <w:szCs w:val="24"/>
        </w:rPr>
        <w:t xml:space="preserve">years and thereafter during the lifetime of the man.  On the </w:t>
      </w:r>
      <w:r w:rsidR="00621306">
        <w:rPr>
          <w:rFonts w:ascii="Times New Roman" w:hAnsi="Times New Roman"/>
          <w:sz w:val="24"/>
          <w:szCs w:val="24"/>
        </w:rPr>
        <w:t>man’s death</w:t>
      </w:r>
      <w:r w:rsidR="00C23D01">
        <w:rPr>
          <w:rFonts w:ascii="Times New Roman" w:hAnsi="Times New Roman"/>
          <w:sz w:val="24"/>
          <w:szCs w:val="24"/>
        </w:rPr>
        <w:t xml:space="preserve">, an annuity of </w:t>
      </w:r>
      <m:oMath>
        <m:r>
          <w:rPr>
            <w:rFonts w:ascii="Cambria Math" w:hAnsi="Cambria Math"/>
            <w:sz w:val="24"/>
            <w:szCs w:val="24"/>
          </w:rPr>
          <m:t xml:space="preserve"> £ 10,000</m:t>
        </m:r>
      </m:oMath>
      <w:r w:rsidR="00C23D01">
        <w:rPr>
          <w:rFonts w:ascii="Times New Roman" w:hAnsi="Times New Roman"/>
          <w:sz w:val="24"/>
          <w:szCs w:val="24"/>
        </w:rPr>
        <w:t xml:space="preserve"> per annum is payable to his wife, if she is then alive.  This annuity commences on the </w:t>
      </w:r>
      <w:r w:rsidR="005C5865">
        <w:rPr>
          <w:rFonts w:ascii="Times New Roman" w:hAnsi="Times New Roman"/>
          <w:sz w:val="24"/>
          <w:szCs w:val="24"/>
        </w:rPr>
        <w:t>monthly payment</w:t>
      </w:r>
      <w:r w:rsidR="00502B23">
        <w:rPr>
          <w:rFonts w:ascii="Times New Roman" w:hAnsi="Times New Roman"/>
          <w:sz w:val="24"/>
          <w:szCs w:val="24"/>
        </w:rPr>
        <w:t xml:space="preserve"> date next following, or coincident with, </w:t>
      </w:r>
      <w:r w:rsidR="005C5865">
        <w:rPr>
          <w:rFonts w:ascii="Times New Roman" w:hAnsi="Times New Roman"/>
          <w:sz w:val="24"/>
          <w:szCs w:val="24"/>
        </w:rPr>
        <w:t xml:space="preserve">the </w:t>
      </w:r>
      <w:r w:rsidR="005C5865" w:rsidRPr="001A7C80">
        <w:rPr>
          <w:rFonts w:ascii="Times New Roman" w:hAnsi="Times New Roman"/>
          <w:sz w:val="24"/>
          <w:szCs w:val="24"/>
        </w:rPr>
        <w:t>date</w:t>
      </w:r>
      <w:r w:rsidR="005C5865">
        <w:rPr>
          <w:rFonts w:ascii="Times New Roman" w:hAnsi="Times New Roman"/>
          <w:sz w:val="24"/>
          <w:szCs w:val="24"/>
        </w:rPr>
        <w:t xml:space="preserve"> of his death or from the 5</w:t>
      </w:r>
      <w:r w:rsidR="005C5865" w:rsidRPr="005C5865">
        <w:rPr>
          <w:rFonts w:ascii="Times New Roman" w:hAnsi="Times New Roman"/>
          <w:sz w:val="24"/>
          <w:szCs w:val="24"/>
          <w:vertAlign w:val="superscript"/>
        </w:rPr>
        <w:t>th</w:t>
      </w:r>
      <w:r w:rsidR="005C5865">
        <w:rPr>
          <w:rFonts w:ascii="Times New Roman" w:hAnsi="Times New Roman"/>
          <w:sz w:val="24"/>
          <w:szCs w:val="24"/>
        </w:rPr>
        <w:t xml:space="preserve"> policy anniversary, if later and is payable for the lifetime to his wife.  Annuities are payable monthly in advance.  Calculate the single premium required for this contract</w:t>
      </w:r>
      <w:r w:rsidR="001F1EB5">
        <w:rPr>
          <w:rFonts w:ascii="Times New Roman" w:hAnsi="Times New Roman"/>
          <w:sz w:val="24"/>
          <w:szCs w:val="24"/>
        </w:rPr>
        <w:t>.</w:t>
      </w:r>
    </w:p>
    <w:p w:rsidR="001F1EB5" w:rsidRDefault="001F1EB5" w:rsidP="001F1EB5">
      <w:pPr>
        <w:pStyle w:val="ListParagraph"/>
        <w:spacing w:line="360" w:lineRule="auto"/>
        <w:rPr>
          <w:rFonts w:ascii="Times New Roman" w:hAnsi="Times New Roman"/>
          <w:sz w:val="24"/>
          <w:szCs w:val="24"/>
        </w:rPr>
      </w:pPr>
      <w:r>
        <w:rPr>
          <w:rFonts w:ascii="Times New Roman" w:hAnsi="Times New Roman"/>
          <w:sz w:val="24"/>
          <w:szCs w:val="24"/>
        </w:rPr>
        <w:t>Basis</w:t>
      </w:r>
    </w:p>
    <w:p w:rsidR="001F1EB5" w:rsidRDefault="001F1EB5" w:rsidP="001F1EB5">
      <w:pPr>
        <w:pStyle w:val="ListParagraph"/>
        <w:spacing w:line="360" w:lineRule="auto"/>
        <w:rPr>
          <w:rFonts w:ascii="Times New Roman" w:hAnsi="Times New Roman"/>
          <w:sz w:val="24"/>
          <w:szCs w:val="24"/>
        </w:rPr>
      </w:pPr>
      <w:r>
        <w:rPr>
          <w:rFonts w:ascii="Times New Roman" w:hAnsi="Times New Roman"/>
          <w:sz w:val="24"/>
          <w:szCs w:val="24"/>
        </w:rPr>
        <w:t>Mortality:</w:t>
      </w:r>
      <w:r>
        <w:rPr>
          <w:rFonts w:ascii="Times New Roman" w:hAnsi="Times New Roman"/>
          <w:sz w:val="24"/>
          <w:szCs w:val="24"/>
        </w:rPr>
        <w:tab/>
        <w:t>PMA92C20 for the male and PFA92C20 for the female</w:t>
      </w:r>
    </w:p>
    <w:p w:rsidR="001F1EB5" w:rsidRDefault="001F1EB5" w:rsidP="001F1EB5">
      <w:pPr>
        <w:pStyle w:val="ListParagraph"/>
        <w:spacing w:line="360" w:lineRule="auto"/>
        <w:rPr>
          <w:rFonts w:ascii="Times New Roman" w:hAnsi="Times New Roman"/>
          <w:sz w:val="24"/>
          <w:szCs w:val="24"/>
        </w:rPr>
      </w:pPr>
      <w:r>
        <w:rPr>
          <w:rFonts w:ascii="Times New Roman" w:hAnsi="Times New Roman"/>
          <w:sz w:val="24"/>
          <w:szCs w:val="24"/>
        </w:rPr>
        <w:t>Interest:</w:t>
      </w:r>
      <w:r w:rsidR="00305A04" w:rsidRPr="001A7C80">
        <w:rPr>
          <w:rFonts w:ascii="Times New Roman" w:hAnsi="Times New Roman"/>
          <w:sz w:val="24"/>
          <w:szCs w:val="24"/>
        </w:rPr>
        <w:t xml:space="preserve">  </w:t>
      </w:r>
      <w:r>
        <w:rPr>
          <w:rFonts w:ascii="Times New Roman" w:hAnsi="Times New Roman"/>
          <w:sz w:val="24"/>
          <w:szCs w:val="24"/>
        </w:rPr>
        <w:tab/>
        <w:t>4% per annum</w:t>
      </w:r>
    </w:p>
    <w:p w:rsidR="004A2380" w:rsidRDefault="001F1EB5" w:rsidP="001F1EB5">
      <w:pPr>
        <w:pStyle w:val="ListParagraph"/>
        <w:spacing w:line="360" w:lineRule="auto"/>
        <w:rPr>
          <w:rFonts w:ascii="Times New Roman" w:hAnsi="Times New Roman"/>
          <w:sz w:val="24"/>
          <w:szCs w:val="24"/>
        </w:rPr>
      </w:pPr>
      <w:r>
        <w:rPr>
          <w:rFonts w:ascii="Times New Roman" w:hAnsi="Times New Roman"/>
          <w:sz w:val="24"/>
          <w:szCs w:val="24"/>
        </w:rPr>
        <w:t>Expenses:</w:t>
      </w:r>
      <w:r>
        <w:rPr>
          <w:rFonts w:ascii="Times New Roman" w:hAnsi="Times New Roman"/>
          <w:sz w:val="24"/>
          <w:szCs w:val="24"/>
        </w:rPr>
        <w:tab/>
        <w:t>None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A2380" w:rsidRDefault="004A2380" w:rsidP="004A2380">
      <w:pPr>
        <w:spacing w:line="360" w:lineRule="auto"/>
        <w:rPr>
          <w:rFonts w:ascii="Times New Roman" w:hAnsi="Times New Roman"/>
          <w:sz w:val="24"/>
          <w:szCs w:val="24"/>
        </w:rPr>
      </w:pPr>
    </w:p>
    <w:p w:rsidR="004A2380" w:rsidRPr="00AA4F38" w:rsidRDefault="004A2380" w:rsidP="004A2380">
      <w:pPr>
        <w:spacing w:line="360" w:lineRule="auto"/>
        <w:rPr>
          <w:rFonts w:ascii="Times New Roman" w:hAnsi="Times New Roman"/>
          <w:b/>
          <w:sz w:val="24"/>
          <w:szCs w:val="24"/>
        </w:rPr>
      </w:pPr>
      <w:r w:rsidRPr="00AA4F38">
        <w:rPr>
          <w:rFonts w:ascii="Times New Roman" w:hAnsi="Times New Roman"/>
          <w:b/>
          <w:sz w:val="24"/>
          <w:szCs w:val="24"/>
        </w:rPr>
        <w:t>QUESTION THREE (20 MARKS)</w:t>
      </w:r>
    </w:p>
    <w:p w:rsidR="00875FAA" w:rsidRDefault="004A2380" w:rsidP="004A2380">
      <w:pPr>
        <w:spacing w:line="360" w:lineRule="auto"/>
        <w:rPr>
          <w:rFonts w:ascii="Times New Roman" w:hAnsi="Times New Roman"/>
          <w:sz w:val="24"/>
          <w:szCs w:val="24"/>
        </w:rPr>
      </w:pPr>
      <w:r>
        <w:rPr>
          <w:rFonts w:ascii="Times New Roman" w:hAnsi="Times New Roman"/>
          <w:sz w:val="24"/>
          <w:szCs w:val="24"/>
        </w:rPr>
        <w:t>On 1</w:t>
      </w:r>
      <w:r w:rsidRPr="004A2380">
        <w:rPr>
          <w:rFonts w:ascii="Times New Roman" w:hAnsi="Times New Roman"/>
          <w:sz w:val="24"/>
          <w:szCs w:val="24"/>
          <w:vertAlign w:val="superscript"/>
        </w:rPr>
        <w:t>st</w:t>
      </w:r>
      <w:r>
        <w:rPr>
          <w:rFonts w:ascii="Times New Roman" w:hAnsi="Times New Roman"/>
          <w:sz w:val="24"/>
          <w:szCs w:val="24"/>
        </w:rPr>
        <w:t xml:space="preserve"> December 2010, a life insurance company issued 10,000 whole life joint life assurance policies to couples.  Each </w:t>
      </w:r>
      <w:r w:rsidR="00305A04" w:rsidRPr="004A2380">
        <w:rPr>
          <w:rFonts w:ascii="Times New Roman" w:hAnsi="Times New Roman"/>
          <w:sz w:val="24"/>
          <w:szCs w:val="24"/>
        </w:rPr>
        <w:t xml:space="preserve">  </w:t>
      </w:r>
      <w:r w:rsidR="00875FAA">
        <w:rPr>
          <w:rFonts w:ascii="Times New Roman" w:hAnsi="Times New Roman"/>
          <w:sz w:val="24"/>
          <w:szCs w:val="24"/>
        </w:rPr>
        <w:t>couple was made of 1 male at an age of 60 and 1 female aged 55, when the policy commenced.  Under the policy, cum assured of 100,000 is payable immediately on death to the second life to die.  Premiums under each policy are payable annually in advance, while at least one of the lives is alive.</w:t>
      </w:r>
    </w:p>
    <w:p w:rsidR="00875FAA" w:rsidRDefault="00875FAA" w:rsidP="004A2380">
      <w:pPr>
        <w:spacing w:line="360" w:lineRule="auto"/>
        <w:rPr>
          <w:rFonts w:ascii="Times New Roman" w:hAnsi="Times New Roman"/>
          <w:sz w:val="24"/>
          <w:szCs w:val="24"/>
        </w:rPr>
      </w:pPr>
      <w:r>
        <w:rPr>
          <w:rFonts w:ascii="Times New Roman" w:hAnsi="Times New Roman"/>
          <w:sz w:val="24"/>
          <w:szCs w:val="24"/>
        </w:rPr>
        <w:t>Basis:</w:t>
      </w:r>
      <w:r>
        <w:rPr>
          <w:rFonts w:ascii="Times New Roman" w:hAnsi="Times New Roman"/>
          <w:sz w:val="24"/>
          <w:szCs w:val="24"/>
        </w:rPr>
        <w:tab/>
        <w:t>pma92C20 for males and PFA92C20 for females at 40% p.a.</w:t>
      </w:r>
    </w:p>
    <w:p w:rsidR="00875FAA" w:rsidRDefault="00875FAA" w:rsidP="00875FAA">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Calculate annual premium under each policy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875FAA" w:rsidRDefault="00875FAA" w:rsidP="00875FAA">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Calculate reserves in the calendar year 2010, when</w:t>
      </w:r>
    </w:p>
    <w:p w:rsidR="00875FAA" w:rsidRDefault="00875FAA" w:rsidP="00875FA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lastRenderedPageBreak/>
        <w:t>Both lives are alive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875FAA" w:rsidRDefault="00875FAA" w:rsidP="00875FA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When y dies and x survives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C59BB" w:rsidRDefault="00875FAA" w:rsidP="00875FA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When x dies and y survives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C59BB" w:rsidRPr="00FD50D1" w:rsidRDefault="005C59BB" w:rsidP="005C59BB">
      <w:pPr>
        <w:spacing w:line="360" w:lineRule="auto"/>
        <w:rPr>
          <w:rFonts w:ascii="Times New Roman" w:hAnsi="Times New Roman"/>
          <w:b/>
          <w:sz w:val="24"/>
          <w:szCs w:val="24"/>
        </w:rPr>
      </w:pPr>
      <w:r w:rsidRPr="00FD50D1">
        <w:rPr>
          <w:rFonts w:ascii="Times New Roman" w:hAnsi="Times New Roman"/>
          <w:b/>
          <w:sz w:val="24"/>
          <w:szCs w:val="24"/>
        </w:rPr>
        <w:t>QUESTION FOUR (20 MARKS)</w:t>
      </w:r>
    </w:p>
    <w:p w:rsidR="005C59BB" w:rsidRDefault="005C59BB" w:rsidP="005C59BB">
      <w:pPr>
        <w:spacing w:line="360" w:lineRule="auto"/>
        <w:rPr>
          <w:rFonts w:ascii="Times New Roman" w:hAnsi="Times New Roman"/>
          <w:sz w:val="24"/>
          <w:szCs w:val="24"/>
        </w:rPr>
      </w:pPr>
      <w:r>
        <w:rPr>
          <w:rFonts w:ascii="Times New Roman" w:hAnsi="Times New Roman"/>
          <w:sz w:val="24"/>
          <w:szCs w:val="24"/>
        </w:rPr>
        <w:t>Two lives, a female aged 60 exact and a male aged 65 exact, purchased a policy with the following benefits;</w:t>
      </w:r>
    </w:p>
    <w:p w:rsidR="005C59BB" w:rsidRDefault="005C59BB" w:rsidP="005C59BB">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An annuity deferred then</w:t>
      </w:r>
      <w:r w:rsidR="00305A04" w:rsidRPr="005C59BB">
        <w:rPr>
          <w:rFonts w:ascii="Times New Roman" w:hAnsi="Times New Roman"/>
          <w:sz w:val="24"/>
          <w:szCs w:val="24"/>
        </w:rPr>
        <w:t xml:space="preserve">  </w:t>
      </w:r>
      <w:r>
        <w:rPr>
          <w:rFonts w:ascii="Times New Roman" w:hAnsi="Times New Roman"/>
          <w:sz w:val="24"/>
          <w:szCs w:val="24"/>
        </w:rPr>
        <w:t>years, with 20,000 payable annually in advance for as long as either of them is alive</w:t>
      </w:r>
    </w:p>
    <w:p w:rsidR="007107E3" w:rsidRDefault="005C59BB" w:rsidP="005C59BB">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 lump sum of 100,000 payable</w:t>
      </w:r>
      <w:r w:rsidR="00305A04" w:rsidRPr="005C59BB">
        <w:rPr>
          <w:rFonts w:ascii="Times New Roman" w:hAnsi="Times New Roman"/>
          <w:sz w:val="24"/>
          <w:szCs w:val="24"/>
        </w:rPr>
        <w:t xml:space="preserve">  </w:t>
      </w:r>
      <w:r w:rsidR="007107E3">
        <w:rPr>
          <w:rFonts w:ascii="Times New Roman" w:hAnsi="Times New Roman"/>
          <w:sz w:val="24"/>
          <w:szCs w:val="24"/>
        </w:rPr>
        <w:t>at the end of the policy year of the first death, should it occur during the deferred period</w:t>
      </w:r>
    </w:p>
    <w:p w:rsidR="00D80769" w:rsidRDefault="007107E3" w:rsidP="00D80769">
      <w:pPr>
        <w:spacing w:line="360" w:lineRule="auto"/>
        <w:ind w:left="360"/>
        <w:rPr>
          <w:rFonts w:ascii="Times New Roman" w:hAnsi="Times New Roman"/>
          <w:sz w:val="24"/>
          <w:szCs w:val="24"/>
        </w:rPr>
      </w:pPr>
      <w:r>
        <w:rPr>
          <w:rFonts w:ascii="Times New Roman" w:hAnsi="Times New Roman"/>
          <w:sz w:val="24"/>
          <w:szCs w:val="24"/>
        </w:rPr>
        <w:t xml:space="preserve">Level premiums are payable in advance throughout </w:t>
      </w:r>
      <w:r w:rsidR="00A30B88">
        <w:rPr>
          <w:rFonts w:ascii="Times New Roman" w:hAnsi="Times New Roman"/>
          <w:sz w:val="24"/>
          <w:szCs w:val="24"/>
        </w:rPr>
        <w:t xml:space="preserve">the </w:t>
      </w:r>
      <w:r w:rsidR="00A30B88" w:rsidRPr="007107E3">
        <w:rPr>
          <w:rFonts w:ascii="Times New Roman" w:hAnsi="Times New Roman"/>
          <w:sz w:val="24"/>
          <w:szCs w:val="24"/>
        </w:rPr>
        <w:t>deferred</w:t>
      </w:r>
      <w:r w:rsidR="00A30B88">
        <w:rPr>
          <w:rFonts w:ascii="Times New Roman" w:hAnsi="Times New Roman"/>
          <w:sz w:val="24"/>
          <w:szCs w:val="24"/>
        </w:rPr>
        <w:t xml:space="preserve"> period or until earlier payment of the death benefit</w:t>
      </w:r>
      <w:r w:rsidR="00A30B88">
        <w:rPr>
          <w:rFonts w:ascii="Times New Roman" w:hAnsi="Times New Roman"/>
          <w:sz w:val="24"/>
          <w:szCs w:val="24"/>
        </w:rPr>
        <w:br/>
        <w:t xml:space="preserve">Calculate the monthly </w:t>
      </w:r>
      <w:r w:rsidR="00D80769">
        <w:rPr>
          <w:rFonts w:ascii="Times New Roman" w:hAnsi="Times New Roman"/>
          <w:sz w:val="24"/>
          <w:szCs w:val="24"/>
        </w:rPr>
        <w:t>premium</w:t>
      </w:r>
    </w:p>
    <w:p w:rsidR="00D80769" w:rsidRDefault="00D80769" w:rsidP="00D80769">
      <w:pPr>
        <w:spacing w:line="360" w:lineRule="auto"/>
        <w:ind w:left="360"/>
        <w:rPr>
          <w:rFonts w:ascii="Times New Roman" w:hAnsi="Times New Roman"/>
          <w:sz w:val="24"/>
          <w:szCs w:val="24"/>
        </w:rPr>
      </w:pPr>
      <w:r>
        <w:rPr>
          <w:rFonts w:ascii="Times New Roman" w:hAnsi="Times New Roman"/>
          <w:sz w:val="24"/>
          <w:szCs w:val="24"/>
        </w:rPr>
        <w:t>Basis</w:t>
      </w:r>
    </w:p>
    <w:p w:rsidR="00D80769" w:rsidRDefault="00D80769" w:rsidP="00D80769">
      <w:pPr>
        <w:spacing w:line="360" w:lineRule="auto"/>
        <w:ind w:left="360"/>
        <w:rPr>
          <w:rFonts w:ascii="Times New Roman" w:hAnsi="Times New Roman"/>
          <w:sz w:val="24"/>
          <w:szCs w:val="24"/>
        </w:rPr>
      </w:pPr>
      <w:r>
        <w:rPr>
          <w:rFonts w:ascii="Times New Roman" w:hAnsi="Times New Roman"/>
          <w:sz w:val="24"/>
          <w:szCs w:val="24"/>
        </w:rPr>
        <w:t>Mortality</w:t>
      </w:r>
      <w:r>
        <w:rPr>
          <w:rFonts w:ascii="Times New Roman" w:hAnsi="Times New Roman"/>
          <w:sz w:val="24"/>
          <w:szCs w:val="24"/>
        </w:rPr>
        <w:tab/>
      </w:r>
      <w:r>
        <w:rPr>
          <w:rFonts w:ascii="Times New Roman" w:hAnsi="Times New Roman"/>
          <w:sz w:val="24"/>
          <w:szCs w:val="24"/>
        </w:rPr>
        <w:tab/>
        <w:t>Female</w:t>
      </w:r>
      <w:r>
        <w:rPr>
          <w:rFonts w:ascii="Times New Roman" w:hAnsi="Times New Roman"/>
          <w:sz w:val="24"/>
          <w:szCs w:val="24"/>
        </w:rPr>
        <w:tab/>
      </w:r>
      <w:r>
        <w:rPr>
          <w:rFonts w:ascii="Times New Roman" w:hAnsi="Times New Roman"/>
          <w:sz w:val="24"/>
          <w:szCs w:val="24"/>
        </w:rPr>
        <w:tab/>
        <w:t>PFA92C20</w:t>
      </w:r>
    </w:p>
    <w:p w:rsidR="00D80769" w:rsidRDefault="00D80769" w:rsidP="00D80769">
      <w:pPr>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Male</w:t>
      </w:r>
      <w:r>
        <w:rPr>
          <w:rFonts w:ascii="Times New Roman" w:hAnsi="Times New Roman"/>
          <w:sz w:val="24"/>
          <w:szCs w:val="24"/>
        </w:rPr>
        <w:tab/>
      </w:r>
      <w:r>
        <w:rPr>
          <w:rFonts w:ascii="Times New Roman" w:hAnsi="Times New Roman"/>
          <w:sz w:val="24"/>
          <w:szCs w:val="24"/>
        </w:rPr>
        <w:tab/>
        <w:t>PMA92C20</w:t>
      </w:r>
    </w:p>
    <w:p w:rsidR="00D80769" w:rsidRDefault="00D80769" w:rsidP="00D80769">
      <w:pPr>
        <w:spacing w:line="360" w:lineRule="auto"/>
        <w:ind w:left="360"/>
        <w:rPr>
          <w:rFonts w:ascii="Times New Roman" w:hAnsi="Times New Roman"/>
          <w:sz w:val="24"/>
          <w:szCs w:val="24"/>
        </w:rPr>
      </w:pPr>
      <w:r>
        <w:rPr>
          <w:rFonts w:ascii="Times New Roman" w:hAnsi="Times New Roman"/>
          <w:sz w:val="24"/>
          <w:szCs w:val="24"/>
        </w:rPr>
        <w:t>Interest</w:t>
      </w:r>
      <w:r>
        <w:rPr>
          <w:rFonts w:ascii="Times New Roman" w:hAnsi="Times New Roman"/>
          <w:sz w:val="24"/>
          <w:szCs w:val="24"/>
        </w:rPr>
        <w:tab/>
      </w:r>
      <w:r>
        <w:rPr>
          <w:rFonts w:ascii="Times New Roman" w:hAnsi="Times New Roman"/>
          <w:sz w:val="24"/>
          <w:szCs w:val="24"/>
        </w:rPr>
        <w:tab/>
        <w:t>4% per annum</w:t>
      </w:r>
    </w:p>
    <w:p w:rsidR="00D80769" w:rsidRDefault="00D80769" w:rsidP="00D80769">
      <w:pPr>
        <w:spacing w:line="360" w:lineRule="auto"/>
        <w:ind w:left="360"/>
        <w:rPr>
          <w:rFonts w:ascii="Times New Roman" w:hAnsi="Times New Roman"/>
          <w:sz w:val="24"/>
          <w:szCs w:val="24"/>
        </w:rPr>
      </w:pPr>
      <w:r>
        <w:rPr>
          <w:rFonts w:ascii="Times New Roman" w:hAnsi="Times New Roman"/>
          <w:sz w:val="24"/>
          <w:szCs w:val="24"/>
        </w:rPr>
        <w:t>Expenses</w:t>
      </w:r>
      <w:r>
        <w:rPr>
          <w:rFonts w:ascii="Times New Roman" w:hAnsi="Times New Roman"/>
          <w:sz w:val="24"/>
          <w:szCs w:val="24"/>
        </w:rPr>
        <w:tab/>
      </w:r>
      <w:r>
        <w:rPr>
          <w:rFonts w:ascii="Times New Roman" w:hAnsi="Times New Roman"/>
          <w:sz w:val="24"/>
          <w:szCs w:val="24"/>
        </w:rPr>
        <w:tab/>
        <w:t xml:space="preserve">Initial </w:t>
      </w:r>
      <w:r>
        <w:rPr>
          <w:rFonts w:ascii="Times New Roman" w:hAnsi="Times New Roman"/>
          <w:sz w:val="24"/>
          <w:szCs w:val="24"/>
        </w:rPr>
        <w:tab/>
      </w:r>
      <w:r>
        <w:rPr>
          <w:rFonts w:ascii="Times New Roman" w:hAnsi="Times New Roman"/>
          <w:sz w:val="24"/>
          <w:szCs w:val="24"/>
        </w:rPr>
        <w:tab/>
        <w:t>350</w:t>
      </w:r>
    </w:p>
    <w:p w:rsidR="00D80769" w:rsidRDefault="00D80769" w:rsidP="00D80769">
      <w:pPr>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Renewal</w:t>
      </w:r>
      <w:r w:rsidR="00305A04" w:rsidRPr="007107E3">
        <w:rPr>
          <w:rFonts w:ascii="Times New Roman" w:hAnsi="Times New Roman"/>
          <w:sz w:val="24"/>
          <w:szCs w:val="24"/>
        </w:rPr>
        <w:t xml:space="preserve"> </w:t>
      </w:r>
      <w:r>
        <w:rPr>
          <w:rFonts w:ascii="Times New Roman" w:hAnsi="Times New Roman"/>
          <w:sz w:val="24"/>
          <w:szCs w:val="24"/>
        </w:rPr>
        <w:tab/>
        <w:t>2.5% each monthly</w:t>
      </w:r>
    </w:p>
    <w:p w:rsidR="0074798D" w:rsidRDefault="00D80769" w:rsidP="00D80769">
      <w:pPr>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Premium excluding the first</w:t>
      </w:r>
    </w:p>
    <w:p w:rsidR="0074798D" w:rsidRPr="000A72EA" w:rsidRDefault="0074798D" w:rsidP="0074798D">
      <w:pPr>
        <w:spacing w:line="360" w:lineRule="auto"/>
        <w:rPr>
          <w:rFonts w:ascii="Times New Roman" w:hAnsi="Times New Roman"/>
          <w:b/>
          <w:sz w:val="24"/>
          <w:szCs w:val="24"/>
        </w:rPr>
      </w:pPr>
      <w:r w:rsidRPr="000A72EA">
        <w:rPr>
          <w:rFonts w:ascii="Times New Roman" w:hAnsi="Times New Roman"/>
          <w:b/>
          <w:sz w:val="24"/>
          <w:szCs w:val="24"/>
        </w:rPr>
        <w:t>QUESTION FIVE (20 M ARKS)</w:t>
      </w:r>
    </w:p>
    <w:p w:rsidR="000A72EA" w:rsidRDefault="0074798D" w:rsidP="0074798D">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 xml:space="preserve">(i) Define in words </w:t>
      </w:r>
      <w:r w:rsidR="000A72EA" w:rsidRPr="0074798D">
        <w:rPr>
          <w:rFonts w:ascii="Times New Roman" w:hAnsi="Times New Roman"/>
          <w:position w:val="-10"/>
          <w:sz w:val="24"/>
          <w:szCs w:val="24"/>
        </w:rPr>
        <w:object w:dxaOrig="1140" w:dyaOrig="480">
          <v:shape id="_x0000_i1031" type="#_x0000_t75" style="width:57pt;height:24pt" o:ole="">
            <v:imagedata r:id="rId24" o:title=""/>
          </v:shape>
          <o:OLEObject Type="Embed" ProgID="Equation.3" ShapeID="_x0000_i1031" DrawAspect="Content" ObjectID="_1490168265" r:id="rId25"/>
        </w:object>
      </w:r>
      <w:r w:rsidR="00305A04" w:rsidRPr="0074798D">
        <w:rPr>
          <w:rFonts w:ascii="Times New Roman" w:hAnsi="Times New Roman"/>
          <w:sz w:val="24"/>
          <w:szCs w:val="24"/>
        </w:rPr>
        <w:t xml:space="preserve">       </w:t>
      </w:r>
      <w:r w:rsidR="000A72EA">
        <w:rPr>
          <w:rFonts w:ascii="Times New Roman" w:hAnsi="Times New Roman"/>
          <w:sz w:val="24"/>
          <w:szCs w:val="24"/>
        </w:rPr>
        <w:tab/>
      </w:r>
      <w:r w:rsidR="000A72EA">
        <w:rPr>
          <w:rFonts w:ascii="Times New Roman" w:hAnsi="Times New Roman"/>
          <w:sz w:val="24"/>
          <w:szCs w:val="24"/>
        </w:rPr>
        <w:tab/>
      </w:r>
      <w:r w:rsidR="000A72EA">
        <w:rPr>
          <w:rFonts w:ascii="Times New Roman" w:hAnsi="Times New Roman"/>
          <w:sz w:val="24"/>
          <w:szCs w:val="24"/>
        </w:rPr>
        <w:tab/>
      </w:r>
      <w:r w:rsidR="000A72EA">
        <w:rPr>
          <w:rFonts w:ascii="Times New Roman" w:hAnsi="Times New Roman"/>
          <w:sz w:val="24"/>
          <w:szCs w:val="24"/>
        </w:rPr>
        <w:tab/>
      </w:r>
      <w:r w:rsidR="000A72EA">
        <w:rPr>
          <w:rFonts w:ascii="Times New Roman" w:hAnsi="Times New Roman"/>
          <w:sz w:val="24"/>
          <w:szCs w:val="24"/>
        </w:rPr>
        <w:tab/>
      </w:r>
      <w:r w:rsidR="000A72EA">
        <w:rPr>
          <w:rFonts w:ascii="Times New Roman" w:hAnsi="Times New Roman"/>
          <w:sz w:val="24"/>
          <w:szCs w:val="24"/>
        </w:rPr>
        <w:tab/>
        <w:t>(3 marks)</w:t>
      </w:r>
    </w:p>
    <w:p w:rsidR="000A72EA" w:rsidRDefault="000A72EA" w:rsidP="000A72EA">
      <w:pPr>
        <w:pStyle w:val="ListParagraph"/>
        <w:spacing w:line="360" w:lineRule="auto"/>
        <w:rPr>
          <w:rFonts w:ascii="Times New Roman" w:hAnsi="Times New Roman"/>
          <w:sz w:val="24"/>
          <w:szCs w:val="24"/>
        </w:rPr>
      </w:pPr>
      <w:r>
        <w:rPr>
          <w:rFonts w:ascii="Times New Roman" w:hAnsi="Times New Roman"/>
          <w:sz w:val="24"/>
          <w:szCs w:val="24"/>
        </w:rPr>
        <w:t>(ii) Calculate</w:t>
      </w:r>
    </w:p>
    <w:p w:rsidR="000A72EA" w:rsidRPr="00B44871" w:rsidRDefault="00994A99" w:rsidP="00B44871">
      <w:pPr>
        <w:pStyle w:val="ListParagraph"/>
        <w:numPr>
          <w:ilvl w:val="0"/>
          <w:numId w:val="12"/>
        </w:numPr>
        <w:spacing w:line="360" w:lineRule="auto"/>
        <w:rPr>
          <w:rFonts w:ascii="Times New Roman" w:hAnsi="Times New Roman"/>
          <w:sz w:val="24"/>
          <w:szCs w:val="24"/>
        </w:rPr>
      </w:pPr>
      <w:r w:rsidRPr="000A72EA">
        <w:rPr>
          <w:position w:val="-10"/>
        </w:rPr>
        <w:object w:dxaOrig="1340" w:dyaOrig="480">
          <v:shape id="_x0000_i1032" type="#_x0000_t75" style="width:66.75pt;height:24pt" o:ole="">
            <v:imagedata r:id="rId26" o:title=""/>
          </v:shape>
          <o:OLEObject Type="Embed" ProgID="Equation.3" ShapeID="_x0000_i1032" DrawAspect="Content" ObjectID="_1490168266" r:id="rId27"/>
        </w:object>
      </w:r>
    </w:p>
    <w:p w:rsidR="00B218C8" w:rsidRPr="0074798D" w:rsidRDefault="00305A04" w:rsidP="000A72EA">
      <w:pPr>
        <w:pStyle w:val="ListParagraph"/>
        <w:spacing w:line="360" w:lineRule="auto"/>
        <w:rPr>
          <w:rFonts w:ascii="Times New Roman" w:hAnsi="Times New Roman"/>
          <w:sz w:val="24"/>
          <w:szCs w:val="24"/>
        </w:rPr>
      </w:pPr>
      <w:r w:rsidRPr="0074798D">
        <w:rPr>
          <w:rFonts w:ascii="Times New Roman" w:hAnsi="Times New Roman"/>
          <w:sz w:val="24"/>
          <w:szCs w:val="24"/>
        </w:rPr>
        <w:t xml:space="preserve">                         </w:t>
      </w:r>
    </w:p>
    <w:p w:rsidR="00994A99" w:rsidRPr="00B44871" w:rsidRDefault="00A058E5" w:rsidP="00B44871">
      <w:pPr>
        <w:pStyle w:val="ListParagraph"/>
        <w:numPr>
          <w:ilvl w:val="0"/>
          <w:numId w:val="12"/>
        </w:numPr>
        <w:spacing w:line="360" w:lineRule="auto"/>
        <w:rPr>
          <w:rFonts w:ascii="Times New Roman" w:hAnsi="Times New Roman"/>
          <w:sz w:val="24"/>
          <w:szCs w:val="24"/>
        </w:rPr>
      </w:pPr>
      <w:r w:rsidRPr="00B44871">
        <w:rPr>
          <w:rFonts w:ascii="Times New Roman" w:hAnsi="Times New Roman"/>
          <w:sz w:val="24"/>
          <w:szCs w:val="24"/>
        </w:rPr>
        <w:t>The annual premiums payable continuously</w:t>
      </w:r>
      <w:r w:rsidR="00994A99" w:rsidRPr="00B44871">
        <w:rPr>
          <w:rFonts w:ascii="Times New Roman" w:hAnsi="Times New Roman"/>
          <w:sz w:val="24"/>
          <w:szCs w:val="24"/>
        </w:rPr>
        <w:t xml:space="preserve"> until the 2</w:t>
      </w:r>
      <w:r w:rsidR="00994A99" w:rsidRPr="00B44871">
        <w:rPr>
          <w:rFonts w:ascii="Times New Roman" w:hAnsi="Times New Roman"/>
          <w:sz w:val="24"/>
          <w:szCs w:val="24"/>
          <w:vertAlign w:val="superscript"/>
        </w:rPr>
        <w:t>nd</w:t>
      </w:r>
      <w:r w:rsidR="00994A99" w:rsidRPr="00B44871">
        <w:rPr>
          <w:rFonts w:ascii="Times New Roman" w:hAnsi="Times New Roman"/>
          <w:sz w:val="24"/>
          <w:szCs w:val="24"/>
        </w:rPr>
        <w:t xml:space="preserve"> death for the above assurance in (a) with sum assured of 1,000.</w:t>
      </w:r>
    </w:p>
    <w:p w:rsidR="00994A99" w:rsidRPr="00994A99" w:rsidRDefault="00994A99" w:rsidP="00994A99">
      <w:pPr>
        <w:pStyle w:val="ListParagraph"/>
        <w:rPr>
          <w:rFonts w:ascii="Times New Roman" w:hAnsi="Times New Roman"/>
          <w:sz w:val="24"/>
          <w:szCs w:val="24"/>
        </w:rPr>
      </w:pPr>
    </w:p>
    <w:p w:rsidR="00994A99" w:rsidRDefault="00994A99" w:rsidP="00994A99">
      <w:pPr>
        <w:pStyle w:val="ListParagraph"/>
        <w:spacing w:line="360" w:lineRule="auto"/>
        <w:ind w:left="1080"/>
        <w:rPr>
          <w:rFonts w:ascii="Times New Roman" w:hAnsi="Times New Roman"/>
          <w:sz w:val="24"/>
          <w:szCs w:val="24"/>
        </w:rPr>
      </w:pPr>
      <w:r>
        <w:rPr>
          <w:rFonts w:ascii="Times New Roman" w:hAnsi="Times New Roman"/>
          <w:sz w:val="24"/>
          <w:szCs w:val="24"/>
        </w:rPr>
        <w:t>Basis</w:t>
      </w:r>
    </w:p>
    <w:p w:rsidR="00B218C8" w:rsidRDefault="00ED5E5F" w:rsidP="00994A99">
      <w:pPr>
        <w:pStyle w:val="ListParagraph"/>
        <w:spacing w:line="360" w:lineRule="auto"/>
        <w:ind w:left="1080"/>
        <w:rPr>
          <w:rFonts w:ascii="Times New Roman" w:hAnsi="Times New Roman"/>
          <w:sz w:val="24"/>
          <w:szCs w:val="24"/>
        </w:rPr>
      </w:pPr>
      <w:r w:rsidRPr="00994A99">
        <w:rPr>
          <w:rFonts w:ascii="Times New Roman" w:hAnsi="Times New Roman"/>
          <w:position w:val="-10"/>
          <w:sz w:val="24"/>
          <w:szCs w:val="24"/>
        </w:rPr>
        <w:object w:dxaOrig="900" w:dyaOrig="320">
          <v:shape id="_x0000_i1033" type="#_x0000_t75" style="width:45pt;height:15.75pt" o:ole="">
            <v:imagedata r:id="rId28" o:title=""/>
          </v:shape>
          <o:OLEObject Type="Embed" ProgID="Equation.3" ShapeID="_x0000_i1033" DrawAspect="Content" ObjectID="_1490168267" r:id="rId29"/>
        </w:object>
      </w:r>
      <w:r w:rsidR="00A058E5">
        <w:rPr>
          <w:rFonts w:ascii="Times New Roman" w:hAnsi="Times New Roman"/>
          <w:sz w:val="24"/>
          <w:szCs w:val="24"/>
        </w:rPr>
        <w:t xml:space="preserve"> </w:t>
      </w:r>
      <w:r w:rsidR="00994A99">
        <w:rPr>
          <w:rFonts w:ascii="Times New Roman" w:hAnsi="Times New Roman"/>
          <w:sz w:val="24"/>
          <w:szCs w:val="24"/>
        </w:rPr>
        <w:t>for a life aged exact 30 at entry level throughout their life</w:t>
      </w:r>
    </w:p>
    <w:p w:rsidR="00ED5E5F" w:rsidRDefault="00ED5E5F" w:rsidP="00994A99">
      <w:pPr>
        <w:pStyle w:val="ListParagraph"/>
        <w:spacing w:line="360" w:lineRule="auto"/>
        <w:ind w:left="1080"/>
        <w:rPr>
          <w:rFonts w:ascii="Times New Roman" w:hAnsi="Times New Roman"/>
          <w:sz w:val="24"/>
          <w:szCs w:val="24"/>
        </w:rPr>
      </w:pPr>
      <w:r w:rsidRPr="00994A99">
        <w:rPr>
          <w:rFonts w:ascii="Times New Roman" w:hAnsi="Times New Roman"/>
          <w:position w:val="-10"/>
          <w:sz w:val="24"/>
          <w:szCs w:val="24"/>
        </w:rPr>
        <w:object w:dxaOrig="900" w:dyaOrig="320">
          <v:shape id="_x0000_i1034" type="#_x0000_t75" style="width:45pt;height:15.75pt" o:ole="">
            <v:imagedata r:id="rId30" o:title=""/>
          </v:shape>
          <o:OLEObject Type="Embed" ProgID="Equation.3" ShapeID="_x0000_i1034" DrawAspect="Content" ObjectID="_1490168268" r:id="rId31"/>
        </w:object>
      </w:r>
      <w:r>
        <w:rPr>
          <w:rFonts w:ascii="Times New Roman" w:hAnsi="Times New Roman"/>
          <w:sz w:val="24"/>
          <w:szCs w:val="24"/>
        </w:rPr>
        <w:t xml:space="preserve"> for a life aged exact 40 at entry level throughout their life.</w:t>
      </w:r>
    </w:p>
    <w:p w:rsidR="00ED5E5F" w:rsidRDefault="00ED5E5F" w:rsidP="00994A99">
      <w:pPr>
        <w:pStyle w:val="ListParagraph"/>
        <w:spacing w:line="360" w:lineRule="auto"/>
        <w:ind w:left="1080"/>
        <w:rPr>
          <w:rFonts w:ascii="Times New Roman" w:hAnsi="Times New Roman"/>
          <w:sz w:val="24"/>
          <w:szCs w:val="24"/>
        </w:rPr>
      </w:pPr>
      <w:r w:rsidRPr="00ED5E5F">
        <w:rPr>
          <w:rFonts w:ascii="Times New Roman" w:hAnsi="Times New Roman"/>
          <w:position w:val="-6"/>
          <w:sz w:val="24"/>
          <w:szCs w:val="24"/>
        </w:rPr>
        <w:object w:dxaOrig="220" w:dyaOrig="279">
          <v:shape id="_x0000_i1035" type="#_x0000_t75" style="width:11.25pt;height:14.25pt" o:ole="">
            <v:imagedata r:id="rId32" o:title=""/>
          </v:shape>
          <o:OLEObject Type="Embed" ProgID="Equation.3" ShapeID="_x0000_i1035" DrawAspect="Content" ObjectID="_1490168269" r:id="rId33"/>
        </w:object>
      </w:r>
      <w:r>
        <w:rPr>
          <w:rFonts w:ascii="Times New Roman" w:hAnsi="Times New Roman"/>
          <w:sz w:val="24"/>
          <w:szCs w:val="24"/>
        </w:rPr>
        <w:t xml:space="preserve"> =0.05 throughout</w:t>
      </w:r>
    </w:p>
    <w:p w:rsidR="00ED5E5F" w:rsidRDefault="00ED5E5F" w:rsidP="00994A99">
      <w:pPr>
        <w:pStyle w:val="ListParagraph"/>
        <w:spacing w:line="360" w:lineRule="auto"/>
        <w:ind w:left="1080"/>
        <w:rPr>
          <w:rFonts w:ascii="Times New Roman" w:hAnsi="Times New Roman"/>
          <w:sz w:val="24"/>
          <w:szCs w:val="24"/>
        </w:rPr>
      </w:pPr>
      <w:r>
        <w:rPr>
          <w:rFonts w:ascii="Times New Roman" w:hAnsi="Times New Roman"/>
          <w:sz w:val="24"/>
          <w:szCs w:val="24"/>
        </w:rPr>
        <w:t>Expenses = Nil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ED5E5F" w:rsidRPr="00B44871" w:rsidRDefault="00ED5E5F" w:rsidP="00B44871">
      <w:pPr>
        <w:pStyle w:val="ListParagraph"/>
        <w:numPr>
          <w:ilvl w:val="0"/>
          <w:numId w:val="12"/>
        </w:numPr>
        <w:spacing w:line="360" w:lineRule="auto"/>
        <w:rPr>
          <w:rFonts w:ascii="Times New Roman" w:hAnsi="Times New Roman"/>
          <w:sz w:val="24"/>
          <w:szCs w:val="24"/>
        </w:rPr>
      </w:pPr>
      <w:r w:rsidRPr="00B44871">
        <w:rPr>
          <w:rFonts w:ascii="Times New Roman" w:hAnsi="Times New Roman"/>
          <w:sz w:val="24"/>
          <w:szCs w:val="24"/>
        </w:rPr>
        <w:t>Outline the main deficiency of the above premium paying scheme and suggest an alternative</w:t>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r>
      <w:r w:rsidRPr="00B44871">
        <w:rPr>
          <w:rFonts w:ascii="Times New Roman" w:hAnsi="Times New Roman"/>
          <w:sz w:val="24"/>
          <w:szCs w:val="24"/>
        </w:rPr>
        <w:tab/>
        <w:t>(3 marks)</w:t>
      </w:r>
    </w:p>
    <w:p w:rsidR="00B44871" w:rsidRDefault="00B44871" w:rsidP="00B44871">
      <w:pPr>
        <w:pStyle w:val="ListParagraph"/>
        <w:numPr>
          <w:ilvl w:val="0"/>
          <w:numId w:val="10"/>
        </w:numPr>
        <w:spacing w:line="360" w:lineRule="auto"/>
        <w:rPr>
          <w:rFonts w:ascii="Times New Roman" w:hAnsi="Times New Roman"/>
          <w:sz w:val="24"/>
          <w:szCs w:val="24"/>
        </w:rPr>
      </w:pPr>
      <w:r>
        <w:rPr>
          <w:rFonts w:ascii="Times New Roman" w:hAnsi="Times New Roman"/>
          <w:sz w:val="24"/>
          <w:szCs w:val="24"/>
        </w:rPr>
        <w:t>A man life aged 52 and a female life aged 50 exact take out a whole life assurance policy.  the policy pays a sum assured of 100,000 immediately on first death.  Premiums are payable for a period of five years, monthly in advance</w:t>
      </w:r>
    </w:p>
    <w:p w:rsidR="00B44871" w:rsidRDefault="00B44871" w:rsidP="00B44871">
      <w:pPr>
        <w:pStyle w:val="ListParagraph"/>
        <w:spacing w:line="360" w:lineRule="auto"/>
        <w:rPr>
          <w:rFonts w:ascii="Times New Roman" w:hAnsi="Times New Roman"/>
          <w:sz w:val="24"/>
          <w:szCs w:val="24"/>
        </w:rPr>
      </w:pPr>
      <w:r>
        <w:rPr>
          <w:rFonts w:ascii="Times New Roman" w:hAnsi="Times New Roman"/>
          <w:sz w:val="24"/>
          <w:szCs w:val="24"/>
        </w:rPr>
        <w:t>Calculate the monthly premium payable</w:t>
      </w:r>
    </w:p>
    <w:p w:rsidR="00B44871" w:rsidRDefault="00B44871" w:rsidP="00B44871">
      <w:pPr>
        <w:pStyle w:val="ListParagraph"/>
        <w:spacing w:line="360" w:lineRule="auto"/>
        <w:rPr>
          <w:rFonts w:ascii="Times New Roman" w:hAnsi="Times New Roman"/>
          <w:sz w:val="24"/>
          <w:szCs w:val="24"/>
        </w:rPr>
      </w:pPr>
      <w:r>
        <w:rPr>
          <w:rFonts w:ascii="Times New Roman" w:hAnsi="Times New Roman"/>
          <w:sz w:val="24"/>
          <w:szCs w:val="24"/>
        </w:rPr>
        <w:t>Basis:</w:t>
      </w:r>
    </w:p>
    <w:p w:rsidR="00B44871" w:rsidRDefault="00B44871" w:rsidP="00B44871">
      <w:pPr>
        <w:pStyle w:val="ListParagraph"/>
        <w:spacing w:line="360" w:lineRule="auto"/>
        <w:rPr>
          <w:rFonts w:ascii="Times New Roman" w:hAnsi="Times New Roman"/>
          <w:sz w:val="24"/>
          <w:szCs w:val="24"/>
        </w:rPr>
      </w:pPr>
      <w:r>
        <w:rPr>
          <w:rFonts w:ascii="Times New Roman" w:hAnsi="Times New Roman"/>
          <w:sz w:val="24"/>
          <w:szCs w:val="24"/>
        </w:rPr>
        <w:t>Mortality</w:t>
      </w:r>
      <w:r w:rsidR="001913A3">
        <w:rPr>
          <w:rFonts w:ascii="Times New Roman" w:hAnsi="Times New Roman"/>
          <w:sz w:val="24"/>
          <w:szCs w:val="24"/>
        </w:rPr>
        <w:t>:</w:t>
      </w:r>
      <w:r>
        <w:rPr>
          <w:rFonts w:ascii="Times New Roman" w:hAnsi="Times New Roman"/>
          <w:sz w:val="24"/>
          <w:szCs w:val="24"/>
        </w:rPr>
        <w:tab/>
        <w:t>PMA92C20 (male life) and PFA92C20 (female life)</w:t>
      </w:r>
    </w:p>
    <w:p w:rsidR="00B44871" w:rsidRDefault="00B44871" w:rsidP="00B44871">
      <w:pPr>
        <w:pStyle w:val="ListParagraph"/>
        <w:spacing w:line="360" w:lineRule="auto"/>
        <w:rPr>
          <w:rFonts w:ascii="Times New Roman" w:hAnsi="Times New Roman"/>
          <w:sz w:val="24"/>
          <w:szCs w:val="24"/>
        </w:rPr>
      </w:pPr>
      <w:r>
        <w:rPr>
          <w:rFonts w:ascii="Times New Roman" w:hAnsi="Times New Roman"/>
          <w:sz w:val="24"/>
          <w:szCs w:val="24"/>
        </w:rPr>
        <w:t>Rate of interest</w:t>
      </w:r>
      <w:r w:rsidR="001913A3">
        <w:rPr>
          <w:rFonts w:ascii="Times New Roman" w:hAnsi="Times New Roman"/>
          <w:sz w:val="24"/>
          <w:szCs w:val="24"/>
        </w:rPr>
        <w:t>:</w:t>
      </w:r>
      <w:r w:rsidR="001913A3">
        <w:rPr>
          <w:rFonts w:ascii="Times New Roman" w:hAnsi="Times New Roman"/>
          <w:sz w:val="24"/>
          <w:szCs w:val="24"/>
        </w:rPr>
        <w:tab/>
        <w:t>4% p.a</w:t>
      </w:r>
    </w:p>
    <w:p w:rsidR="001913A3" w:rsidRPr="00B44871" w:rsidRDefault="001913A3" w:rsidP="00B44871">
      <w:pPr>
        <w:pStyle w:val="ListParagraph"/>
        <w:spacing w:line="360" w:lineRule="auto"/>
        <w:rPr>
          <w:rFonts w:ascii="Times New Roman" w:hAnsi="Times New Roman"/>
          <w:sz w:val="24"/>
          <w:szCs w:val="24"/>
        </w:rPr>
      </w:pPr>
      <w:r>
        <w:rPr>
          <w:rFonts w:ascii="Times New Roman" w:hAnsi="Times New Roman"/>
          <w:sz w:val="24"/>
          <w:szCs w:val="24"/>
        </w:rPr>
        <w:t>Expenses:</w:t>
      </w:r>
      <w:r>
        <w:rPr>
          <w:rFonts w:ascii="Times New Roman" w:hAnsi="Times New Roman"/>
          <w:sz w:val="24"/>
          <w:szCs w:val="24"/>
        </w:rPr>
        <w:tab/>
      </w:r>
      <w:r>
        <w:rPr>
          <w:rFonts w:ascii="Times New Roman" w:hAnsi="Times New Roman"/>
          <w:sz w:val="24"/>
          <w:szCs w:val="24"/>
        </w:rPr>
        <w:tab/>
        <w:t>Nil</w:t>
      </w:r>
      <w:r w:rsidR="00FE68F4">
        <w:rPr>
          <w:rFonts w:ascii="Times New Roman" w:hAnsi="Times New Roman"/>
          <w:sz w:val="24"/>
          <w:szCs w:val="24"/>
        </w:rPr>
        <w:tab/>
      </w:r>
      <w:r w:rsidR="00FE68F4">
        <w:rPr>
          <w:rFonts w:ascii="Times New Roman" w:hAnsi="Times New Roman"/>
          <w:sz w:val="24"/>
          <w:szCs w:val="24"/>
        </w:rPr>
        <w:tab/>
      </w:r>
      <w:r w:rsidR="00FE68F4">
        <w:rPr>
          <w:rFonts w:ascii="Times New Roman" w:hAnsi="Times New Roman"/>
          <w:sz w:val="24"/>
          <w:szCs w:val="24"/>
        </w:rPr>
        <w:tab/>
      </w:r>
      <w:r w:rsidR="00FE68F4">
        <w:rPr>
          <w:rFonts w:ascii="Times New Roman" w:hAnsi="Times New Roman"/>
          <w:sz w:val="24"/>
          <w:szCs w:val="24"/>
        </w:rPr>
        <w:tab/>
      </w:r>
      <w:r w:rsidR="00FE68F4">
        <w:rPr>
          <w:rFonts w:ascii="Times New Roman" w:hAnsi="Times New Roman"/>
          <w:sz w:val="24"/>
          <w:szCs w:val="24"/>
        </w:rPr>
        <w:tab/>
      </w:r>
      <w:r w:rsidR="00FE68F4">
        <w:rPr>
          <w:rFonts w:ascii="Times New Roman" w:hAnsi="Times New Roman"/>
          <w:sz w:val="24"/>
          <w:szCs w:val="24"/>
        </w:rPr>
        <w:tab/>
      </w:r>
      <w:r w:rsidR="00FE68F4">
        <w:rPr>
          <w:rFonts w:ascii="Times New Roman" w:hAnsi="Times New Roman"/>
          <w:sz w:val="24"/>
          <w:szCs w:val="24"/>
        </w:rPr>
        <w:tab/>
        <w:t>(7 marks)</w:t>
      </w:r>
    </w:p>
    <w:p w:rsidR="00ED5E5F" w:rsidRPr="00B218C8" w:rsidRDefault="00ED5E5F" w:rsidP="00994A99">
      <w:pPr>
        <w:pStyle w:val="ListParagraph"/>
        <w:spacing w:line="360" w:lineRule="auto"/>
        <w:ind w:left="1080"/>
        <w:rPr>
          <w:rFonts w:ascii="Times New Roman" w:hAnsi="Times New Roman"/>
          <w:sz w:val="24"/>
          <w:szCs w:val="24"/>
        </w:rPr>
      </w:pPr>
    </w:p>
    <w:p w:rsidR="00B218C8" w:rsidRPr="00B218C8" w:rsidRDefault="00B218C8" w:rsidP="00B218C8">
      <w:pPr>
        <w:pStyle w:val="ListParagraph"/>
        <w:spacing w:line="360" w:lineRule="auto"/>
        <w:rPr>
          <w:rFonts w:ascii="Times New Roman" w:hAnsi="Times New Roman"/>
          <w:sz w:val="24"/>
          <w:szCs w:val="24"/>
        </w:rPr>
      </w:pPr>
    </w:p>
    <w:p w:rsidR="00B218C8" w:rsidRPr="00B218C8" w:rsidRDefault="00B218C8" w:rsidP="00B218C8">
      <w:pPr>
        <w:pStyle w:val="ListParagraph"/>
        <w:spacing w:line="360" w:lineRule="auto"/>
        <w:rPr>
          <w:rFonts w:ascii="Times New Roman" w:hAnsi="Times New Roman"/>
          <w:sz w:val="24"/>
          <w:szCs w:val="24"/>
        </w:rPr>
      </w:pPr>
    </w:p>
    <w:p w:rsidR="00BE024D" w:rsidRPr="00BE024D" w:rsidRDefault="00BE024D" w:rsidP="00BE024D">
      <w:pPr>
        <w:pStyle w:val="ListParagraph"/>
        <w:spacing w:line="360" w:lineRule="auto"/>
        <w:rPr>
          <w:rFonts w:ascii="Times New Roman" w:hAnsi="Times New Roman"/>
          <w:sz w:val="24"/>
          <w:szCs w:val="24"/>
        </w:rPr>
      </w:pPr>
    </w:p>
    <w:p w:rsidR="003524B4" w:rsidRDefault="003524B4" w:rsidP="009B127E">
      <w:pPr>
        <w:spacing w:line="360" w:lineRule="auto"/>
      </w:pPr>
    </w:p>
    <w:sectPr w:rsidR="003524B4" w:rsidSect="003524B4">
      <w:footerReference w:type="defaul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0B3" w:rsidRDefault="003540B3" w:rsidP="00C8533A">
      <w:pPr>
        <w:spacing w:after="0" w:line="240" w:lineRule="auto"/>
      </w:pPr>
      <w:r>
        <w:separator/>
      </w:r>
    </w:p>
  </w:endnote>
  <w:endnote w:type="continuationSeparator" w:id="0">
    <w:p w:rsidR="003540B3" w:rsidRDefault="003540B3" w:rsidP="00C85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3A" w:rsidRDefault="00C8533A">
    <w:pPr>
      <w:pStyle w:val="Footer"/>
      <w:pBdr>
        <w:top w:val="thinThickSmallGap" w:sz="24" w:space="1" w:color="622423" w:themeColor="accent2" w:themeShade="7F"/>
      </w:pBdr>
      <w:rPr>
        <w:rFonts w:asciiTheme="majorHAnsi" w:hAnsiTheme="majorHAnsi"/>
      </w:rPr>
    </w:pPr>
    <w:r>
      <w:rPr>
        <w:rFonts w:asciiTheme="majorHAnsi" w:hAnsiTheme="majorHAnsi"/>
      </w:rPr>
      <w:tab/>
      <w:t xml:space="preserve">Meru University of Science &amp; Technology is ISO 9001:2008 Certified </w:t>
    </w:r>
    <w:r>
      <w:rPr>
        <w:rFonts w:asciiTheme="majorHAnsi" w:hAnsiTheme="majorHAnsi"/>
      </w:rPr>
      <w:tab/>
      <w:t xml:space="preserve">   </w:t>
    </w:r>
    <w:r>
      <w:rPr>
        <w:rFonts w:asciiTheme="majorHAnsi" w:hAnsiTheme="majorHAnsi"/>
      </w:rPr>
      <w:tab/>
    </w:r>
  </w:p>
  <w:p w:rsidR="00C8533A" w:rsidRDefault="00C8533A">
    <w:pPr>
      <w:pStyle w:val="Footer"/>
      <w:pBdr>
        <w:top w:val="thinThickSmallGap" w:sz="24" w:space="1" w:color="622423" w:themeColor="accent2" w:themeShade="7F"/>
      </w:pBdr>
      <w:rPr>
        <w:rFonts w:asciiTheme="majorHAnsi" w:hAnsiTheme="majorHAnsi"/>
      </w:rP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002A65" w:rsidRPr="00002A65">
        <w:rPr>
          <w:rFonts w:asciiTheme="majorHAnsi" w:hAnsiTheme="majorHAnsi"/>
          <w:noProof/>
        </w:rPr>
        <w:t>2</w:t>
      </w:r>
    </w:fldSimple>
    <w:r>
      <w:t xml:space="preserve">        </w:t>
    </w:r>
  </w:p>
  <w:p w:rsidR="00C8533A" w:rsidRDefault="00C85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0B3" w:rsidRDefault="003540B3" w:rsidP="00C8533A">
      <w:pPr>
        <w:spacing w:after="0" w:line="240" w:lineRule="auto"/>
      </w:pPr>
      <w:r>
        <w:separator/>
      </w:r>
    </w:p>
  </w:footnote>
  <w:footnote w:type="continuationSeparator" w:id="0">
    <w:p w:rsidR="003540B3" w:rsidRDefault="003540B3" w:rsidP="00C853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0B3A"/>
    <w:multiLevelType w:val="hybridMultilevel"/>
    <w:tmpl w:val="F0FC9F6A"/>
    <w:lvl w:ilvl="0" w:tplc="E1BEB5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D855E7"/>
    <w:multiLevelType w:val="hybridMultilevel"/>
    <w:tmpl w:val="1CA8D34C"/>
    <w:lvl w:ilvl="0" w:tplc="B2C0FD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406668"/>
    <w:multiLevelType w:val="hybridMultilevel"/>
    <w:tmpl w:val="CE4266B4"/>
    <w:lvl w:ilvl="0" w:tplc="0114D2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8B43C0"/>
    <w:multiLevelType w:val="hybridMultilevel"/>
    <w:tmpl w:val="88883A8C"/>
    <w:lvl w:ilvl="0" w:tplc="562061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64393"/>
    <w:multiLevelType w:val="hybridMultilevel"/>
    <w:tmpl w:val="963E523E"/>
    <w:lvl w:ilvl="0" w:tplc="73F4E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A863179"/>
    <w:multiLevelType w:val="hybridMultilevel"/>
    <w:tmpl w:val="7C5C5DE0"/>
    <w:lvl w:ilvl="0" w:tplc="C4A22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A43FC3"/>
    <w:multiLevelType w:val="hybridMultilevel"/>
    <w:tmpl w:val="1D281260"/>
    <w:lvl w:ilvl="0" w:tplc="88F0E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3A5F51"/>
    <w:multiLevelType w:val="hybridMultilevel"/>
    <w:tmpl w:val="B022A1B2"/>
    <w:lvl w:ilvl="0" w:tplc="13608B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6A1367"/>
    <w:multiLevelType w:val="hybridMultilevel"/>
    <w:tmpl w:val="9F7C0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D1D3D"/>
    <w:multiLevelType w:val="hybridMultilevel"/>
    <w:tmpl w:val="6896B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0430C"/>
    <w:multiLevelType w:val="hybridMultilevel"/>
    <w:tmpl w:val="574A3936"/>
    <w:lvl w:ilvl="0" w:tplc="CBEC91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7B5FE8"/>
    <w:multiLevelType w:val="hybridMultilevel"/>
    <w:tmpl w:val="169A6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11"/>
  </w:num>
  <w:num w:numId="6">
    <w:abstractNumId w:val="10"/>
  </w:num>
  <w:num w:numId="7">
    <w:abstractNumId w:val="7"/>
  </w:num>
  <w:num w:numId="8">
    <w:abstractNumId w:val="4"/>
  </w:num>
  <w:num w:numId="9">
    <w:abstractNumId w:val="3"/>
  </w:num>
  <w:num w:numId="10">
    <w:abstractNumId w:val="9"/>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E3E58"/>
    <w:rsid w:val="00001D46"/>
    <w:rsid w:val="00002A65"/>
    <w:rsid w:val="00004B9B"/>
    <w:rsid w:val="000569CC"/>
    <w:rsid w:val="000A72EA"/>
    <w:rsid w:val="000E3E58"/>
    <w:rsid w:val="0017294D"/>
    <w:rsid w:val="001913A3"/>
    <w:rsid w:val="001A7C80"/>
    <w:rsid w:val="001F1EB5"/>
    <w:rsid w:val="00230D1A"/>
    <w:rsid w:val="00305A04"/>
    <w:rsid w:val="00314F4A"/>
    <w:rsid w:val="003524B4"/>
    <w:rsid w:val="003540B3"/>
    <w:rsid w:val="00383575"/>
    <w:rsid w:val="00424A40"/>
    <w:rsid w:val="00451E48"/>
    <w:rsid w:val="004A2380"/>
    <w:rsid w:val="004A4719"/>
    <w:rsid w:val="00502B23"/>
    <w:rsid w:val="00507E37"/>
    <w:rsid w:val="005964BE"/>
    <w:rsid w:val="005C5865"/>
    <w:rsid w:val="005C59BB"/>
    <w:rsid w:val="005F3406"/>
    <w:rsid w:val="00621306"/>
    <w:rsid w:val="006256F8"/>
    <w:rsid w:val="00645FE4"/>
    <w:rsid w:val="006602CC"/>
    <w:rsid w:val="00661654"/>
    <w:rsid w:val="006D25E4"/>
    <w:rsid w:val="007107E3"/>
    <w:rsid w:val="0074798D"/>
    <w:rsid w:val="007A315F"/>
    <w:rsid w:val="00875FAA"/>
    <w:rsid w:val="008E0B5D"/>
    <w:rsid w:val="0094602A"/>
    <w:rsid w:val="00994A99"/>
    <w:rsid w:val="009A62B3"/>
    <w:rsid w:val="009B127E"/>
    <w:rsid w:val="00A058E5"/>
    <w:rsid w:val="00A30B88"/>
    <w:rsid w:val="00A87DB8"/>
    <w:rsid w:val="00AA4F38"/>
    <w:rsid w:val="00AC6B21"/>
    <w:rsid w:val="00AD5A21"/>
    <w:rsid w:val="00B218C8"/>
    <w:rsid w:val="00B44871"/>
    <w:rsid w:val="00BE024D"/>
    <w:rsid w:val="00BE0570"/>
    <w:rsid w:val="00BF58A7"/>
    <w:rsid w:val="00C23D01"/>
    <w:rsid w:val="00C629DC"/>
    <w:rsid w:val="00C75A6C"/>
    <w:rsid w:val="00C8533A"/>
    <w:rsid w:val="00CE1FC9"/>
    <w:rsid w:val="00D03D79"/>
    <w:rsid w:val="00D25717"/>
    <w:rsid w:val="00D80769"/>
    <w:rsid w:val="00DB1EA7"/>
    <w:rsid w:val="00E26B54"/>
    <w:rsid w:val="00E54A96"/>
    <w:rsid w:val="00EA2369"/>
    <w:rsid w:val="00ED5E5F"/>
    <w:rsid w:val="00F27890"/>
    <w:rsid w:val="00F338BE"/>
    <w:rsid w:val="00F82517"/>
    <w:rsid w:val="00FD50D1"/>
    <w:rsid w:val="00FE6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58"/>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E3E58"/>
    <w:rPr>
      <w:color w:val="0000FF"/>
      <w:u w:val="single"/>
    </w:rPr>
  </w:style>
  <w:style w:type="paragraph" w:styleId="BalloonText">
    <w:name w:val="Balloon Text"/>
    <w:basedOn w:val="Normal"/>
    <w:link w:val="BalloonTextChar"/>
    <w:uiPriority w:val="99"/>
    <w:semiHidden/>
    <w:unhideWhenUsed/>
    <w:rsid w:val="000E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E58"/>
    <w:rPr>
      <w:rFonts w:ascii="Tahoma" w:eastAsia="Calibri" w:hAnsi="Tahoma" w:cs="Tahoma"/>
      <w:sz w:val="16"/>
      <w:szCs w:val="16"/>
      <w:lang w:val="en-GB"/>
    </w:rPr>
  </w:style>
  <w:style w:type="paragraph" w:styleId="ListParagraph">
    <w:name w:val="List Paragraph"/>
    <w:basedOn w:val="Normal"/>
    <w:uiPriority w:val="34"/>
    <w:qFormat/>
    <w:rsid w:val="006602CC"/>
    <w:pPr>
      <w:ind w:left="720"/>
      <w:contextualSpacing/>
    </w:pPr>
  </w:style>
  <w:style w:type="character" w:styleId="PlaceholderText">
    <w:name w:val="Placeholder Text"/>
    <w:basedOn w:val="DefaultParagraphFont"/>
    <w:uiPriority w:val="99"/>
    <w:semiHidden/>
    <w:rsid w:val="00BE024D"/>
    <w:rPr>
      <w:color w:val="808080"/>
    </w:rPr>
  </w:style>
  <w:style w:type="paragraph" w:styleId="Header">
    <w:name w:val="header"/>
    <w:basedOn w:val="Normal"/>
    <w:link w:val="HeaderChar"/>
    <w:uiPriority w:val="99"/>
    <w:semiHidden/>
    <w:unhideWhenUsed/>
    <w:rsid w:val="00C853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33A"/>
    <w:rPr>
      <w:rFonts w:ascii="Calibri" w:eastAsia="Calibri" w:hAnsi="Calibri" w:cs="Times New Roman"/>
      <w:lang w:val="en-GB"/>
    </w:rPr>
  </w:style>
  <w:style w:type="paragraph" w:styleId="Footer">
    <w:name w:val="footer"/>
    <w:basedOn w:val="Normal"/>
    <w:link w:val="FooterChar"/>
    <w:uiPriority w:val="99"/>
    <w:unhideWhenUsed/>
    <w:rsid w:val="00C8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33A"/>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hyperlink" Target="mailto:info@muc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48</cp:revision>
  <dcterms:created xsi:type="dcterms:W3CDTF">2015-03-23T08:17:00Z</dcterms:created>
  <dcterms:modified xsi:type="dcterms:W3CDTF">2015-04-10T07:51:00Z</dcterms:modified>
</cp:coreProperties>
</file>