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B95" w:rsidRDefault="000C3B95" w:rsidP="000C3B95">
      <w:pPr>
        <w:spacing w:line="360" w:lineRule="auto"/>
        <w:rPr>
          <w:rFonts w:ascii="Times New Roman" w:hAnsi="Times New Roman"/>
          <w:sz w:val="24"/>
          <w:szCs w:val="24"/>
        </w:rPr>
      </w:pPr>
      <w:r>
        <w:rPr>
          <w:noProof/>
        </w:rPr>
        <w:drawing>
          <wp:anchor distT="0" distB="0" distL="114300" distR="114300" simplePos="0" relativeHeight="251655168" behindDoc="0" locked="0" layoutInCell="1" allowOverlap="1">
            <wp:simplePos x="0" y="0"/>
            <wp:positionH relativeFrom="column">
              <wp:posOffset>2419350</wp:posOffset>
            </wp:positionH>
            <wp:positionV relativeFrom="paragraph">
              <wp:posOffset>-428625</wp:posOffset>
            </wp:positionV>
            <wp:extent cx="1057275" cy="923925"/>
            <wp:effectExtent l="19050" t="0" r="9525"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057275" cy="923925"/>
                    </a:xfrm>
                    <a:prstGeom prst="rect">
                      <a:avLst/>
                    </a:prstGeom>
                    <a:noFill/>
                  </pic:spPr>
                </pic:pic>
              </a:graphicData>
            </a:graphic>
          </wp:anchor>
        </w:drawing>
      </w:r>
    </w:p>
    <w:p w:rsidR="000C3B95" w:rsidRDefault="000C3B95" w:rsidP="000C3B95">
      <w:pPr>
        <w:spacing w:line="360" w:lineRule="auto"/>
        <w:jc w:val="center"/>
        <w:rPr>
          <w:rFonts w:ascii="Times New Roman" w:hAnsi="Times New Roman"/>
          <w:sz w:val="24"/>
          <w:szCs w:val="24"/>
        </w:rPr>
      </w:pPr>
    </w:p>
    <w:p w:rsidR="000C3B95" w:rsidRDefault="000C3B95" w:rsidP="000C3B95">
      <w:pPr>
        <w:spacing w:after="0" w:line="360" w:lineRule="auto"/>
        <w:jc w:val="center"/>
        <w:rPr>
          <w:rFonts w:ascii="Times New Roman" w:hAnsi="Times New Roman"/>
          <w:b/>
          <w:sz w:val="24"/>
          <w:szCs w:val="24"/>
        </w:rPr>
      </w:pPr>
      <w:r>
        <w:rPr>
          <w:rFonts w:ascii="Times New Roman" w:hAnsi="Times New Roman"/>
          <w:b/>
          <w:sz w:val="24"/>
          <w:szCs w:val="24"/>
        </w:rPr>
        <w:t>MERU UNIVERSITY OF SCIENCE AND TECHNOLOGY</w:t>
      </w:r>
    </w:p>
    <w:p w:rsidR="000C3B95" w:rsidRDefault="000C3B95" w:rsidP="000C3B95">
      <w:pPr>
        <w:spacing w:after="0" w:line="360" w:lineRule="auto"/>
        <w:jc w:val="center"/>
        <w:rPr>
          <w:rFonts w:ascii="Times New Roman" w:hAnsi="Times New Roman"/>
          <w:b/>
          <w:sz w:val="24"/>
          <w:szCs w:val="24"/>
        </w:rPr>
      </w:pPr>
      <w:r>
        <w:rPr>
          <w:rFonts w:ascii="Times New Roman" w:hAnsi="Times New Roman"/>
          <w:b/>
          <w:sz w:val="24"/>
          <w:szCs w:val="24"/>
        </w:rPr>
        <w:t xml:space="preserve">P.O. Box 972-60200 – </w:t>
      </w:r>
      <w:proofErr w:type="spellStart"/>
      <w:r>
        <w:rPr>
          <w:rFonts w:ascii="Times New Roman" w:hAnsi="Times New Roman"/>
          <w:b/>
          <w:sz w:val="24"/>
          <w:szCs w:val="24"/>
        </w:rPr>
        <w:t>Meru</w:t>
      </w:r>
      <w:proofErr w:type="spellEnd"/>
      <w:r>
        <w:rPr>
          <w:rFonts w:ascii="Times New Roman" w:hAnsi="Times New Roman"/>
          <w:b/>
          <w:sz w:val="24"/>
          <w:szCs w:val="24"/>
        </w:rPr>
        <w:t>-Kenya.</w:t>
      </w:r>
    </w:p>
    <w:p w:rsidR="000C3B95" w:rsidRDefault="000C3B95" w:rsidP="000C3B95">
      <w:pPr>
        <w:spacing w:after="0" w:line="360" w:lineRule="auto"/>
        <w:jc w:val="center"/>
        <w:rPr>
          <w:rFonts w:ascii="Times New Roman" w:hAnsi="Times New Roman"/>
          <w:b/>
          <w:sz w:val="24"/>
          <w:szCs w:val="24"/>
        </w:rPr>
      </w:pPr>
      <w:r>
        <w:rPr>
          <w:rFonts w:ascii="Times New Roman" w:hAnsi="Times New Roman"/>
          <w:b/>
          <w:sz w:val="24"/>
          <w:szCs w:val="24"/>
        </w:rPr>
        <w:t>Tel: 020-2069349, 061-2309217. 064-30320 Cell phone: +254 712524293, +254 789151411</w:t>
      </w:r>
    </w:p>
    <w:p w:rsidR="000C3B95" w:rsidRDefault="000C3B95" w:rsidP="000C3B95">
      <w:pPr>
        <w:spacing w:after="0" w:line="360" w:lineRule="auto"/>
        <w:jc w:val="center"/>
        <w:rPr>
          <w:rFonts w:ascii="Times New Roman" w:hAnsi="Times New Roman"/>
          <w:b/>
          <w:sz w:val="24"/>
          <w:szCs w:val="24"/>
        </w:rPr>
      </w:pPr>
      <w:r>
        <w:rPr>
          <w:rFonts w:ascii="Times New Roman" w:hAnsi="Times New Roman"/>
          <w:b/>
          <w:sz w:val="24"/>
          <w:szCs w:val="24"/>
        </w:rPr>
        <w:t>Fax: 064-30321</w:t>
      </w:r>
    </w:p>
    <w:p w:rsidR="000C3B95" w:rsidRDefault="000C3B95" w:rsidP="000C3B95">
      <w:pPr>
        <w:spacing w:after="0" w:line="360" w:lineRule="auto"/>
        <w:jc w:val="center"/>
        <w:rPr>
          <w:rFonts w:ascii="Times New Roman" w:hAnsi="Times New Roman"/>
          <w:b/>
          <w:sz w:val="24"/>
          <w:szCs w:val="24"/>
        </w:rPr>
      </w:pPr>
      <w:r>
        <w:rPr>
          <w:rFonts w:ascii="Times New Roman" w:hAnsi="Times New Roman"/>
          <w:b/>
          <w:sz w:val="24"/>
          <w:szCs w:val="24"/>
        </w:rPr>
        <w:t xml:space="preserve">Website: </w:t>
      </w:r>
      <w:hyperlink r:id="rId8" w:history="1">
        <w:r>
          <w:rPr>
            <w:rStyle w:val="Hyperlink"/>
            <w:rFonts w:ascii="Times New Roman" w:hAnsi="Times New Roman"/>
            <w:b/>
            <w:sz w:val="24"/>
            <w:szCs w:val="24"/>
          </w:rPr>
          <w:t>www.must.ac.ke</w:t>
        </w:r>
      </w:hyperlink>
      <w:r>
        <w:rPr>
          <w:rFonts w:ascii="Times New Roman" w:hAnsi="Times New Roman"/>
          <w:b/>
          <w:sz w:val="24"/>
          <w:szCs w:val="24"/>
        </w:rPr>
        <w:t xml:space="preserve">  Email: </w:t>
      </w:r>
      <w:hyperlink r:id="rId9" w:history="1">
        <w:r>
          <w:rPr>
            <w:rStyle w:val="Hyperlink"/>
            <w:rFonts w:ascii="Times New Roman" w:hAnsi="Times New Roman"/>
            <w:b/>
            <w:sz w:val="24"/>
            <w:szCs w:val="24"/>
          </w:rPr>
          <w:t>info@must.ac.ke</w:t>
        </w:r>
      </w:hyperlink>
    </w:p>
    <w:p w:rsidR="000C3B95" w:rsidRDefault="00015CB7" w:rsidP="000C3B95">
      <w:pPr>
        <w:spacing w:line="360" w:lineRule="auto"/>
        <w:jc w:val="center"/>
        <w:rPr>
          <w:rFonts w:ascii="Times New Roman" w:hAnsi="Times New Roman"/>
          <w:b/>
          <w:sz w:val="24"/>
          <w:szCs w:val="24"/>
        </w:rPr>
      </w:pPr>
      <w:r w:rsidRPr="00015CB7">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56192" o:connectortype="straight" strokeweight="2.5pt">
            <v:shadow color="#868686"/>
          </v:shape>
        </w:pict>
      </w:r>
    </w:p>
    <w:p w:rsidR="000C3B95" w:rsidRDefault="000C3B95" w:rsidP="000C3B95">
      <w:pPr>
        <w:spacing w:line="360" w:lineRule="auto"/>
        <w:jc w:val="center"/>
        <w:rPr>
          <w:rFonts w:ascii="Times New Roman" w:hAnsi="Times New Roman"/>
          <w:b/>
          <w:sz w:val="24"/>
          <w:szCs w:val="24"/>
        </w:rPr>
      </w:pPr>
      <w:r>
        <w:rPr>
          <w:rFonts w:ascii="Times New Roman" w:hAnsi="Times New Roman"/>
          <w:b/>
          <w:sz w:val="24"/>
          <w:szCs w:val="24"/>
        </w:rPr>
        <w:t>University Examinations 2014/2015</w:t>
      </w:r>
    </w:p>
    <w:p w:rsidR="000C3B95" w:rsidRDefault="000C3B95" w:rsidP="000C3B95">
      <w:pPr>
        <w:spacing w:line="360" w:lineRule="auto"/>
        <w:jc w:val="center"/>
        <w:rPr>
          <w:rFonts w:ascii="Times New Roman" w:hAnsi="Times New Roman"/>
          <w:sz w:val="24"/>
          <w:szCs w:val="24"/>
        </w:rPr>
      </w:pPr>
      <w:r>
        <w:rPr>
          <w:rFonts w:ascii="Times New Roman" w:hAnsi="Times New Roman"/>
          <w:sz w:val="24"/>
          <w:szCs w:val="24"/>
        </w:rPr>
        <w:t xml:space="preserve">SECOND YEAR, FIRST SEMESTER EXAMINATION FOR THE DEGREE OF COMMERCE AND SECOND YEAR, SECOND SEMESTER EXAMINATION FOR THE DEGREE OF BACHELOR OF PURCHASING AND SUPPLIES MANAGEMENT </w:t>
      </w:r>
    </w:p>
    <w:p w:rsidR="000C3B95" w:rsidRDefault="000C3B95" w:rsidP="000C3B95">
      <w:pPr>
        <w:spacing w:line="360" w:lineRule="auto"/>
        <w:jc w:val="center"/>
        <w:rPr>
          <w:rFonts w:ascii="Times New Roman" w:hAnsi="Times New Roman"/>
          <w:b/>
          <w:sz w:val="24"/>
          <w:szCs w:val="24"/>
        </w:rPr>
      </w:pPr>
      <w:r>
        <w:rPr>
          <w:rFonts w:ascii="Times New Roman" w:hAnsi="Times New Roman"/>
          <w:b/>
          <w:sz w:val="24"/>
          <w:szCs w:val="24"/>
        </w:rPr>
        <w:t>BEC 3200: INTERMEDIATE MICROECONOMIC THEORY</w:t>
      </w:r>
    </w:p>
    <w:p w:rsidR="000C3B95" w:rsidRDefault="00015CB7" w:rsidP="000C3B95">
      <w:pPr>
        <w:spacing w:line="360" w:lineRule="auto"/>
        <w:jc w:val="center"/>
        <w:rPr>
          <w:rFonts w:ascii="Times New Roman" w:hAnsi="Times New Roman"/>
          <w:b/>
          <w:sz w:val="24"/>
          <w:szCs w:val="24"/>
        </w:rPr>
      </w:pPr>
      <w:r w:rsidRPr="00015CB7">
        <w:pict>
          <v:shape id="_x0000_s1028" type="#_x0000_t32" style="position:absolute;left:0;text-align:left;margin-left:-1in;margin-top:23.5pt;width:612.45pt;height:0;z-index:251657216" o:connectortype="straight"/>
        </w:pict>
      </w:r>
      <w:r w:rsidR="000C3B95">
        <w:rPr>
          <w:rFonts w:ascii="Times New Roman" w:hAnsi="Times New Roman"/>
          <w:b/>
          <w:sz w:val="24"/>
          <w:szCs w:val="24"/>
        </w:rPr>
        <w:t>DATE: APRIL 2015</w:t>
      </w:r>
      <w:r w:rsidR="000C3B95">
        <w:rPr>
          <w:rFonts w:ascii="Times New Roman" w:hAnsi="Times New Roman"/>
          <w:b/>
          <w:sz w:val="24"/>
          <w:szCs w:val="24"/>
        </w:rPr>
        <w:tab/>
      </w:r>
      <w:r w:rsidR="000C3B95">
        <w:rPr>
          <w:rFonts w:ascii="Times New Roman" w:hAnsi="Times New Roman"/>
          <w:b/>
          <w:sz w:val="24"/>
          <w:szCs w:val="24"/>
        </w:rPr>
        <w:tab/>
      </w:r>
      <w:r w:rsidR="000C3B95">
        <w:rPr>
          <w:rFonts w:ascii="Times New Roman" w:hAnsi="Times New Roman"/>
          <w:b/>
          <w:sz w:val="24"/>
          <w:szCs w:val="24"/>
        </w:rPr>
        <w:tab/>
      </w:r>
      <w:r w:rsidR="000C3B95">
        <w:rPr>
          <w:rFonts w:ascii="Times New Roman" w:hAnsi="Times New Roman"/>
          <w:b/>
          <w:sz w:val="24"/>
          <w:szCs w:val="24"/>
        </w:rPr>
        <w:tab/>
      </w:r>
      <w:r w:rsidR="000C3B95">
        <w:rPr>
          <w:rFonts w:ascii="Times New Roman" w:hAnsi="Times New Roman"/>
          <w:b/>
          <w:sz w:val="24"/>
          <w:szCs w:val="24"/>
        </w:rPr>
        <w:tab/>
      </w:r>
      <w:r w:rsidR="000C3B95">
        <w:rPr>
          <w:rFonts w:ascii="Times New Roman" w:hAnsi="Times New Roman"/>
          <w:b/>
          <w:sz w:val="24"/>
          <w:szCs w:val="24"/>
        </w:rPr>
        <w:tab/>
      </w:r>
      <w:r w:rsidR="000C3B95">
        <w:rPr>
          <w:rFonts w:ascii="Times New Roman" w:hAnsi="Times New Roman"/>
          <w:b/>
          <w:sz w:val="24"/>
          <w:szCs w:val="24"/>
        </w:rPr>
        <w:tab/>
        <w:t xml:space="preserve">TIME: </w:t>
      </w:r>
      <m:oMath>
        <m:r>
          <m:rPr>
            <m:sty m:val="bi"/>
          </m:rPr>
          <w:rPr>
            <w:rFonts w:ascii="Cambria Math" w:hAnsi="Cambria Math"/>
            <w:sz w:val="24"/>
            <w:szCs w:val="24"/>
          </w:rPr>
          <m:t>2</m:t>
        </m:r>
        <m:r>
          <m:rPr>
            <m:sty m:val="bi"/>
          </m:rPr>
          <w:rPr>
            <w:rFonts w:ascii="Cambria Math" w:hAnsi="Times New Roman"/>
            <w:sz w:val="24"/>
            <w:szCs w:val="24"/>
          </w:rPr>
          <m:t xml:space="preserve"> </m:t>
        </m:r>
      </m:oMath>
      <w:r w:rsidR="000C3B95">
        <w:rPr>
          <w:rFonts w:ascii="Times New Roman" w:hAnsi="Times New Roman"/>
          <w:b/>
          <w:sz w:val="24"/>
          <w:szCs w:val="24"/>
        </w:rPr>
        <w:t>HOURS</w:t>
      </w:r>
    </w:p>
    <w:p w:rsidR="000C3B95" w:rsidRDefault="00015CB7" w:rsidP="000C3B95">
      <w:pPr>
        <w:spacing w:line="360" w:lineRule="auto"/>
        <w:rPr>
          <w:rFonts w:ascii="Times New Roman" w:hAnsi="Times New Roman"/>
          <w:i/>
          <w:sz w:val="24"/>
          <w:szCs w:val="24"/>
        </w:rPr>
      </w:pPr>
      <w:r w:rsidRPr="00015CB7">
        <w:pict>
          <v:shape id="_x0000_s1029" type="#_x0000_t32" style="position:absolute;margin-left:-1in;margin-top:21.35pt;width:612.45pt;height:0;z-index:251658240" o:connectortype="straight"/>
        </w:pict>
      </w:r>
      <w:r w:rsidR="000C3B95">
        <w:rPr>
          <w:rFonts w:ascii="Times New Roman" w:hAnsi="Times New Roman"/>
          <w:b/>
          <w:sz w:val="24"/>
          <w:szCs w:val="24"/>
        </w:rPr>
        <w:t xml:space="preserve">INSTRUCTIONS:  </w:t>
      </w:r>
      <w:r w:rsidR="000C3B95">
        <w:rPr>
          <w:rFonts w:ascii="Times New Roman" w:hAnsi="Times New Roman"/>
          <w:i/>
          <w:sz w:val="24"/>
          <w:szCs w:val="24"/>
        </w:rPr>
        <w:t>Answer question</w:t>
      </w:r>
      <w:r w:rsidR="000C3B95">
        <w:rPr>
          <w:rFonts w:ascii="Times New Roman" w:hAnsi="Times New Roman"/>
          <w:b/>
          <w:i/>
          <w:sz w:val="24"/>
          <w:szCs w:val="24"/>
        </w:rPr>
        <w:t xml:space="preserve"> one </w:t>
      </w:r>
      <w:r w:rsidR="000C3B95">
        <w:rPr>
          <w:rFonts w:ascii="Times New Roman" w:hAnsi="Times New Roman"/>
          <w:i/>
          <w:sz w:val="24"/>
          <w:szCs w:val="24"/>
        </w:rPr>
        <w:t xml:space="preserve">and any other </w:t>
      </w:r>
      <w:r w:rsidR="000C3B95">
        <w:rPr>
          <w:rFonts w:ascii="Times New Roman" w:hAnsi="Times New Roman"/>
          <w:b/>
          <w:i/>
          <w:sz w:val="24"/>
          <w:szCs w:val="24"/>
        </w:rPr>
        <w:t>two</w:t>
      </w:r>
      <w:r w:rsidR="000C3B95">
        <w:rPr>
          <w:rFonts w:ascii="Times New Roman" w:hAnsi="Times New Roman"/>
          <w:i/>
          <w:sz w:val="24"/>
          <w:szCs w:val="24"/>
        </w:rPr>
        <w:t xml:space="preserve"> questions  </w:t>
      </w:r>
    </w:p>
    <w:p w:rsidR="000C3B95" w:rsidRDefault="000C3B95" w:rsidP="000C3B95">
      <w:pPr>
        <w:spacing w:line="360" w:lineRule="auto"/>
        <w:rPr>
          <w:rFonts w:ascii="Times New Roman" w:hAnsi="Times New Roman"/>
          <w:b/>
          <w:sz w:val="24"/>
          <w:szCs w:val="24"/>
        </w:rPr>
      </w:pPr>
      <w:r>
        <w:rPr>
          <w:rFonts w:ascii="Times New Roman" w:hAnsi="Times New Roman"/>
          <w:b/>
          <w:sz w:val="24"/>
          <w:szCs w:val="24"/>
        </w:rPr>
        <w:t xml:space="preserve">QUESTION ONE </w:t>
      </w:r>
    </w:p>
    <w:p w:rsidR="000C3B95" w:rsidRDefault="000C3B95" w:rsidP="000C3B95">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 xml:space="preserve">Label each of the following statements </w:t>
      </w:r>
      <w:r w:rsidRPr="005313A5">
        <w:rPr>
          <w:rFonts w:ascii="Times New Roman" w:hAnsi="Times New Roman"/>
          <w:b/>
          <w:sz w:val="24"/>
          <w:szCs w:val="24"/>
        </w:rPr>
        <w:t>TRUE,</w:t>
      </w:r>
      <w:r w:rsidR="005313A5">
        <w:rPr>
          <w:rFonts w:ascii="Times New Roman" w:hAnsi="Times New Roman"/>
          <w:b/>
          <w:sz w:val="24"/>
          <w:szCs w:val="24"/>
        </w:rPr>
        <w:t xml:space="preserve"> </w:t>
      </w:r>
      <w:r w:rsidRPr="005313A5">
        <w:rPr>
          <w:rFonts w:ascii="Times New Roman" w:hAnsi="Times New Roman"/>
          <w:b/>
          <w:sz w:val="24"/>
          <w:szCs w:val="24"/>
        </w:rPr>
        <w:t>FALSE OR UNCERTAIN</w:t>
      </w:r>
      <w:r>
        <w:rPr>
          <w:rFonts w:ascii="Times New Roman" w:hAnsi="Times New Roman"/>
          <w:sz w:val="24"/>
          <w:szCs w:val="24"/>
        </w:rPr>
        <w:t xml:space="preserve"> and justify your answer.</w:t>
      </w:r>
      <w:r>
        <w:rPr>
          <w:rFonts w:ascii="Times New Roman" w:hAnsi="Times New Roman"/>
          <w:sz w:val="24"/>
          <w:szCs w:val="24"/>
        </w:rPr>
        <w:tab/>
      </w:r>
    </w:p>
    <w:p w:rsidR="000C3B95" w:rsidRDefault="000C3B95" w:rsidP="000C3B95">
      <w:pPr>
        <w:pStyle w:val="ListParagraph"/>
        <w:numPr>
          <w:ilvl w:val="0"/>
          <w:numId w:val="2"/>
        </w:numPr>
        <w:spacing w:line="360" w:lineRule="auto"/>
        <w:ind w:left="1350" w:hanging="540"/>
        <w:rPr>
          <w:rFonts w:ascii="Times New Roman" w:hAnsi="Times New Roman"/>
          <w:sz w:val="24"/>
          <w:szCs w:val="24"/>
        </w:rPr>
      </w:pPr>
      <w:r>
        <w:rPr>
          <w:rFonts w:ascii="Times New Roman" w:hAnsi="Times New Roman"/>
          <w:sz w:val="24"/>
          <w:szCs w:val="24"/>
        </w:rPr>
        <w:t>A consumer with convex, well-behaved indifference curves is indifferent between two bundles of X = (4</w:t>
      </w:r>
      <w:proofErr w:type="gramStart"/>
      <w:r>
        <w:rPr>
          <w:rFonts w:ascii="Times New Roman" w:hAnsi="Times New Roman"/>
          <w:sz w:val="24"/>
          <w:szCs w:val="24"/>
        </w:rPr>
        <w:t>,1</w:t>
      </w:r>
      <w:proofErr w:type="gramEnd"/>
      <w:r>
        <w:rPr>
          <w:rFonts w:ascii="Times New Roman" w:hAnsi="Times New Roman"/>
          <w:sz w:val="24"/>
          <w:szCs w:val="24"/>
        </w:rPr>
        <w:t>) and Y = (2,9). She therefore prefers the bundle (3</w:t>
      </w:r>
      <w:proofErr w:type="gramStart"/>
      <w:r>
        <w:rPr>
          <w:rFonts w:ascii="Times New Roman" w:hAnsi="Times New Roman"/>
          <w:sz w:val="24"/>
          <w:szCs w:val="24"/>
        </w:rPr>
        <w:t>,6</w:t>
      </w:r>
      <w:proofErr w:type="gramEnd"/>
      <w:r>
        <w:rPr>
          <w:rFonts w:ascii="Times New Roman" w:hAnsi="Times New Roman"/>
          <w:sz w:val="24"/>
          <w:szCs w:val="24"/>
        </w:rPr>
        <w:t>) to either of the first two.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0C3B95" w:rsidRDefault="000C3B95" w:rsidP="000C3B95">
      <w:pPr>
        <w:pStyle w:val="ListParagraph"/>
        <w:numPr>
          <w:ilvl w:val="0"/>
          <w:numId w:val="2"/>
        </w:numPr>
        <w:spacing w:line="360" w:lineRule="auto"/>
        <w:ind w:left="1350" w:hanging="540"/>
        <w:rPr>
          <w:rFonts w:ascii="Times New Roman" w:hAnsi="Times New Roman"/>
          <w:sz w:val="24"/>
          <w:szCs w:val="24"/>
        </w:rPr>
      </w:pPr>
      <w:proofErr w:type="spellStart"/>
      <w:r>
        <w:rPr>
          <w:rFonts w:ascii="Times New Roman" w:hAnsi="Times New Roman"/>
          <w:sz w:val="24"/>
          <w:szCs w:val="24"/>
        </w:rPr>
        <w:t>Kibet</w:t>
      </w:r>
      <w:proofErr w:type="spellEnd"/>
      <w:r>
        <w:rPr>
          <w:rFonts w:ascii="Times New Roman" w:hAnsi="Times New Roman"/>
          <w:sz w:val="24"/>
          <w:szCs w:val="24"/>
        </w:rPr>
        <w:t xml:space="preserve"> drinks 4 pints of Pilsner per day at a price of 30 </w:t>
      </w:r>
      <w:proofErr w:type="spellStart"/>
      <w:r>
        <w:rPr>
          <w:rFonts w:ascii="Times New Roman" w:hAnsi="Times New Roman"/>
          <w:sz w:val="24"/>
          <w:szCs w:val="24"/>
        </w:rPr>
        <w:t>Ksh</w:t>
      </w:r>
      <w:proofErr w:type="spellEnd"/>
      <w:r>
        <w:rPr>
          <w:rFonts w:ascii="Times New Roman" w:hAnsi="Times New Roman"/>
          <w:sz w:val="24"/>
          <w:szCs w:val="24"/>
        </w:rPr>
        <w:t xml:space="preserve">/pint. When the price </w:t>
      </w:r>
      <w:proofErr w:type="gramStart"/>
      <w:r>
        <w:rPr>
          <w:rFonts w:ascii="Times New Roman" w:hAnsi="Times New Roman"/>
          <w:sz w:val="24"/>
          <w:szCs w:val="24"/>
        </w:rPr>
        <w:t>rises</w:t>
      </w:r>
      <w:proofErr w:type="gramEnd"/>
      <w:r>
        <w:rPr>
          <w:rFonts w:ascii="Times New Roman" w:hAnsi="Times New Roman"/>
          <w:sz w:val="24"/>
          <w:szCs w:val="24"/>
        </w:rPr>
        <w:t xml:space="preserve"> to 35Ksh/pint, his wife feels sorry for him and gives him an extra 20Ksh per day as a compensation. </w:t>
      </w:r>
      <w:proofErr w:type="spellStart"/>
      <w:r>
        <w:rPr>
          <w:rFonts w:ascii="Times New Roman" w:hAnsi="Times New Roman"/>
          <w:sz w:val="24"/>
          <w:szCs w:val="24"/>
        </w:rPr>
        <w:t>Kibet</w:t>
      </w:r>
      <w:proofErr w:type="spellEnd"/>
      <w:r>
        <w:rPr>
          <w:rFonts w:ascii="Times New Roman" w:hAnsi="Times New Roman"/>
          <w:sz w:val="24"/>
          <w:szCs w:val="24"/>
        </w:rPr>
        <w:t xml:space="preserve"> is exactly as well off as before.</w:t>
      </w:r>
      <w:r>
        <w:rPr>
          <w:rFonts w:ascii="Times New Roman" w:hAnsi="Times New Roman"/>
          <w:sz w:val="24"/>
          <w:szCs w:val="24"/>
        </w:rPr>
        <w:tab/>
        <w:t>(3 Mark)</w:t>
      </w:r>
    </w:p>
    <w:p w:rsidR="000C3B95" w:rsidRDefault="000C3B95" w:rsidP="000C3B95">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lastRenderedPageBreak/>
        <w:t>To produce a recorded CD,</w:t>
      </w:r>
      <w:r w:rsidR="00CD567D">
        <w:rPr>
          <w:rFonts w:ascii="Times New Roman" w:hAnsi="Times New Roman"/>
          <w:sz w:val="24"/>
          <w:szCs w:val="24"/>
        </w:rPr>
        <w:t xml:space="preserve"> </w:t>
      </w:r>
      <w:r>
        <w:rPr>
          <w:rFonts w:ascii="Times New Roman" w:hAnsi="Times New Roman"/>
          <w:sz w:val="24"/>
          <w:szCs w:val="24"/>
        </w:rPr>
        <w:t xml:space="preserve">q = 1, a firm uses one blank disc, D = 1, and the services of a recording machine, M=1, for one hour. Draw an </w:t>
      </w:r>
      <w:proofErr w:type="spellStart"/>
      <w:r>
        <w:rPr>
          <w:rFonts w:ascii="Times New Roman" w:hAnsi="Times New Roman"/>
          <w:sz w:val="24"/>
          <w:szCs w:val="24"/>
        </w:rPr>
        <w:t>isoquant</w:t>
      </w:r>
      <w:proofErr w:type="spellEnd"/>
      <w:r>
        <w:rPr>
          <w:rFonts w:ascii="Times New Roman" w:hAnsi="Times New Roman"/>
          <w:sz w:val="24"/>
          <w:szCs w:val="24"/>
        </w:rPr>
        <w:t xml:space="preserve"> for</w:t>
      </w:r>
      <w:r w:rsidR="00FF5C18">
        <w:rPr>
          <w:rFonts w:ascii="Times New Roman" w:hAnsi="Times New Roman"/>
          <w:sz w:val="24"/>
          <w:szCs w:val="24"/>
        </w:rPr>
        <w:t xml:space="preserve"> this production process. Explain the reason for its shape.</w:t>
      </w:r>
      <w:r w:rsidR="00FF5C18">
        <w:rPr>
          <w:rFonts w:ascii="Times New Roman" w:hAnsi="Times New Roman"/>
          <w:sz w:val="24"/>
          <w:szCs w:val="24"/>
        </w:rPr>
        <w:tab/>
      </w:r>
      <w:r w:rsidR="00FF5C18">
        <w:rPr>
          <w:rFonts w:ascii="Times New Roman" w:hAnsi="Times New Roman"/>
          <w:sz w:val="24"/>
          <w:szCs w:val="24"/>
        </w:rPr>
        <w:tab/>
      </w:r>
      <w:r w:rsidR="00FF5C18">
        <w:rPr>
          <w:rFonts w:ascii="Times New Roman" w:hAnsi="Times New Roman"/>
          <w:sz w:val="24"/>
          <w:szCs w:val="24"/>
        </w:rPr>
        <w:tab/>
      </w:r>
      <w:r w:rsidR="00FF5C18">
        <w:rPr>
          <w:rFonts w:ascii="Times New Roman" w:hAnsi="Times New Roman"/>
          <w:sz w:val="24"/>
          <w:szCs w:val="24"/>
        </w:rPr>
        <w:tab/>
      </w:r>
      <w:r w:rsidR="00FF5C18">
        <w:rPr>
          <w:rFonts w:ascii="Times New Roman" w:hAnsi="Times New Roman"/>
          <w:sz w:val="24"/>
          <w:szCs w:val="24"/>
        </w:rPr>
        <w:tab/>
      </w:r>
      <w:r w:rsidR="00FF5C18">
        <w:rPr>
          <w:rFonts w:ascii="Times New Roman" w:hAnsi="Times New Roman"/>
          <w:sz w:val="24"/>
          <w:szCs w:val="24"/>
        </w:rPr>
        <w:tab/>
      </w:r>
      <w:r w:rsidR="00FF5C18">
        <w:rPr>
          <w:rFonts w:ascii="Times New Roman" w:hAnsi="Times New Roman"/>
          <w:sz w:val="24"/>
          <w:szCs w:val="24"/>
        </w:rPr>
        <w:tab/>
        <w:t>(4 Marks)</w:t>
      </w:r>
    </w:p>
    <w:p w:rsidR="00FF5C18" w:rsidRDefault="00FF5C18" w:rsidP="000C3B95">
      <w:pPr>
        <w:pStyle w:val="ListParagraph"/>
        <w:numPr>
          <w:ilvl w:val="0"/>
          <w:numId w:val="1"/>
        </w:numPr>
        <w:spacing w:line="360" w:lineRule="auto"/>
        <w:ind w:left="450" w:hanging="450"/>
        <w:rPr>
          <w:rFonts w:ascii="Times New Roman" w:hAnsi="Times New Roman"/>
          <w:sz w:val="24"/>
          <w:szCs w:val="24"/>
        </w:rPr>
      </w:pPr>
      <w:proofErr w:type="spellStart"/>
      <w:r>
        <w:rPr>
          <w:rFonts w:ascii="Times New Roman" w:hAnsi="Times New Roman"/>
          <w:sz w:val="24"/>
          <w:szCs w:val="24"/>
        </w:rPr>
        <w:t>Meru</w:t>
      </w:r>
      <w:proofErr w:type="spellEnd"/>
      <w:r>
        <w:rPr>
          <w:rFonts w:ascii="Times New Roman" w:hAnsi="Times New Roman"/>
          <w:sz w:val="24"/>
          <w:szCs w:val="24"/>
        </w:rPr>
        <w:t xml:space="preserve"> University is considering renting space in the student center to one or two commercial textbook stores. The rent the college can charge per square foot of space depends on the profit (before rent) of the firms and hence on whether there is a monopoly or a duopoly. Which number of stores is better for the college in terms of rent? Which is better for students? </w:t>
      </w:r>
      <w:r w:rsidR="00CD567D">
        <w:rPr>
          <w:rFonts w:ascii="Times New Roman" w:hAnsi="Times New Roman"/>
          <w:sz w:val="24"/>
          <w:szCs w:val="24"/>
        </w:rPr>
        <w:t>Why?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FF5C18" w:rsidRDefault="00FF5C18" w:rsidP="000C3B95">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Suppose that Toyota and General Motors (GM) are considering entering a new market for electric automobiles and that their profits (in millions of dollars) from entering or staying out of the market are:</w:t>
      </w:r>
      <m:oMath>
        <m:r>
          <w:rPr>
            <w:rFonts w:ascii="Cambria Math" w:hAnsi="Cambria Math"/>
            <w:sz w:val="24"/>
            <w:szCs w:val="24"/>
          </w:rPr>
          <m:t xml:space="preserve"> </m:t>
        </m:r>
      </m:oMath>
    </w:p>
    <w:p w:rsidR="00830176" w:rsidRPr="00CD567D" w:rsidRDefault="00830176" w:rsidP="00830176">
      <w:pPr>
        <w:spacing w:line="360" w:lineRule="auto"/>
        <w:rPr>
          <w:rFonts w:ascii="Times New Roman" w:hAnsi="Times New Roman"/>
          <w:i/>
          <w:sz w:val="24"/>
          <w:szCs w:val="24"/>
        </w:rPr>
      </w:pPr>
      <w:r>
        <w:rPr>
          <w:rFonts w:ascii="Times New Roman" w:hAnsi="Times New Roman"/>
          <w:b/>
          <w:sz w:val="24"/>
          <w:szCs w:val="24"/>
        </w:rPr>
        <w:t xml:space="preserve">                                                                                              </w:t>
      </w:r>
      <w:r w:rsidR="00C268DF" w:rsidRPr="00CD567D">
        <w:rPr>
          <w:rFonts w:ascii="Times New Roman" w:hAnsi="Times New Roman"/>
          <w:i/>
          <w:sz w:val="24"/>
          <w:szCs w:val="24"/>
        </w:rPr>
        <w:t>GM</w:t>
      </w:r>
      <m:oMath>
        <m:r>
          <w:rPr>
            <w:rFonts w:ascii="Cambria Math" w:hAnsi="Cambria Math"/>
            <w:sz w:val="24"/>
            <w:szCs w:val="24"/>
          </w:rPr>
          <m:t xml:space="preserve"> </m:t>
        </m:r>
      </m:oMath>
    </w:p>
    <w:p w:rsidR="00FF5C18" w:rsidRPr="00830176" w:rsidRDefault="00830176" w:rsidP="00830176">
      <w:pPr>
        <w:spacing w:line="360" w:lineRule="auto"/>
        <w:rPr>
          <w:rFonts w:ascii="Times New Roman" w:hAnsi="Times New Roman"/>
          <w:sz w:val="24"/>
          <w:szCs w:val="24"/>
        </w:rPr>
      </w:pPr>
      <m:oMath>
        <m:r>
          <w:rPr>
            <w:rFonts w:ascii="Cambria Math" w:hAnsi="Cambria Math"/>
            <w:sz w:val="24"/>
            <w:szCs w:val="24"/>
          </w:rPr>
          <m:t xml:space="preserve">                                                                                        Enter           </m:t>
        </m:r>
      </m:oMath>
      <w:r>
        <w:rPr>
          <w:rFonts w:ascii="Times New Roman" w:hAnsi="Times New Roman"/>
          <w:b/>
          <w:sz w:val="24"/>
          <w:szCs w:val="24"/>
        </w:rPr>
        <w:t xml:space="preserve">  </w:t>
      </w:r>
      <m:oMath>
        <m:r>
          <m:rPr>
            <m:sty m:val="bi"/>
          </m:rPr>
          <w:rPr>
            <w:rFonts w:ascii="Cambria Math" w:hAnsi="Cambria Math"/>
            <w:sz w:val="24"/>
            <w:szCs w:val="24"/>
          </w:rPr>
          <m:t xml:space="preserve">   </m:t>
        </m:r>
        <m:r>
          <w:rPr>
            <w:rFonts w:ascii="Cambria Math" w:hAnsi="Cambria Math"/>
            <w:sz w:val="24"/>
            <w:szCs w:val="24"/>
          </w:rPr>
          <m:t>Do Not-Enter</m:t>
        </m:r>
      </m:oMath>
    </w:p>
    <w:p w:rsidR="00FF5C18" w:rsidRDefault="00015CB7" w:rsidP="000C3B95">
      <w:pPr>
        <w:pStyle w:val="ListParagraph"/>
        <w:spacing w:line="360" w:lineRule="auto"/>
        <w:ind w:left="0"/>
        <w:rPr>
          <w:rFonts w:ascii="Times New Roman" w:hAnsi="Times New Roman"/>
          <w:b/>
          <w:sz w:val="24"/>
          <w:szCs w:val="24"/>
        </w:rPr>
      </w:pPr>
      <m:oMathPara>
        <m:oMathParaPr>
          <m:jc m:val="left"/>
        </m:oMathParaPr>
        <m:oMath>
          <m:m>
            <m:mPr>
              <m:mcs>
                <m:mc>
                  <m:mcPr>
                    <m:count m:val="1"/>
                    <m:mcJc m:val="center"/>
                  </m:mcPr>
                </m:mc>
              </m:mcs>
              <m:ctrlPr>
                <w:rPr>
                  <w:rFonts w:ascii="Cambria Math" w:hAnsi="Cambria Math"/>
                  <w:b/>
                  <w:i/>
                  <w:sz w:val="24"/>
                  <w:szCs w:val="24"/>
                </w:rPr>
              </m:ctrlPr>
            </m:mPr>
            <m:mr>
              <m:e>
                <m:r>
                  <w:rPr>
                    <w:rFonts w:ascii="Cambria Math" w:hAnsi="Cambria Math"/>
                    <w:sz w:val="24"/>
                    <w:szCs w:val="24"/>
                  </w:rPr>
                  <m:t xml:space="preserve">                                   Enter</m:t>
                </m:r>
                <m:r>
                  <m:rPr>
                    <m:sty m:val="bi"/>
                  </m:rPr>
                  <w:rPr>
                    <w:rFonts w:ascii="Cambria Math" w:hAnsi="Cambria Math"/>
                    <w:sz w:val="24"/>
                    <w:szCs w:val="24"/>
                  </w:rPr>
                  <m:t xml:space="preserve"> </m:t>
                </m:r>
              </m:e>
            </m:mr>
            <m:mr>
              <m:e>
                <m:r>
                  <w:rPr>
                    <w:rFonts w:ascii="Cambria Math" w:hAnsi="Cambria Math"/>
                    <w:sz w:val="24"/>
                    <w:szCs w:val="24"/>
                  </w:rPr>
                  <m:t xml:space="preserve">Toyota </m:t>
                </m:r>
              </m:e>
            </m:mr>
            <m:mr>
              <m:e>
                <m:r>
                  <w:rPr>
                    <w:rFonts w:ascii="Cambria Math" w:hAnsi="Cambria Math"/>
                    <w:sz w:val="24"/>
                    <w:szCs w:val="24"/>
                  </w:rPr>
                  <m:t xml:space="preserve">                                                   Do Not-Enter</m:t>
                </m:r>
              </m:e>
            </m:mr>
          </m:m>
          <m:r>
            <m:rPr>
              <m:sty m:val="bi"/>
            </m:rPr>
            <w:rPr>
              <w:rFonts w:ascii="Cambria Math" w:hAnsi="Cambria Math"/>
              <w:sz w:val="24"/>
              <w:szCs w:val="24"/>
            </w:rPr>
            <m:t xml:space="preserve">   </m:t>
          </m:r>
          <m:d>
            <m:dPr>
              <m:begChr m:val="["/>
              <m:endChr m:val="]"/>
              <m:ctrlPr>
                <w:rPr>
                  <w:rFonts w:ascii="Cambria Math" w:hAnsi="Cambria Math"/>
                  <w:b/>
                  <w:i/>
                  <w:sz w:val="24"/>
                  <w:szCs w:val="24"/>
                </w:rPr>
              </m:ctrlPr>
            </m:dPr>
            <m:e>
              <m:m>
                <m:mPr>
                  <m:rSpRule m:val="2"/>
                  <m:cSp m:val="120"/>
                  <m:cGpRule m:val="2"/>
                  <m:mcs>
                    <m:mc>
                      <m:mcPr>
                        <m:count m:val="2"/>
                        <m:mcJc m:val="center"/>
                      </m:mcPr>
                    </m:mc>
                  </m:mcs>
                  <m:ctrlPr>
                    <w:rPr>
                      <w:rFonts w:ascii="Cambria Math" w:hAnsi="Cambria Math"/>
                      <w:i/>
                      <w:sz w:val="24"/>
                      <w:szCs w:val="24"/>
                    </w:rPr>
                  </m:ctrlPr>
                </m:mPr>
                <m:mr>
                  <m:e>
                    <m:d>
                      <m:dPr>
                        <m:ctrlPr>
                          <w:rPr>
                            <w:rFonts w:ascii="Cambria Math" w:hAnsi="Cambria Math"/>
                            <w:i/>
                            <w:sz w:val="24"/>
                            <w:szCs w:val="24"/>
                          </w:rPr>
                        </m:ctrlPr>
                      </m:dPr>
                      <m:e>
                        <m:r>
                          <w:rPr>
                            <w:rFonts w:ascii="Cambria Math" w:hAnsi="Cambria Math"/>
                            <w:sz w:val="24"/>
                            <w:szCs w:val="24"/>
                          </w:rPr>
                          <m:t>10, -40</m:t>
                        </m:r>
                      </m:e>
                    </m:d>
                    <m:ctrlPr>
                      <w:rPr>
                        <w:rFonts w:ascii="Cambria Math" w:eastAsia="Cambria Math" w:hAnsi="Cambria Math" w:cs="Cambria Math"/>
                        <w:i/>
                        <w:sz w:val="24"/>
                        <w:szCs w:val="24"/>
                      </w:rPr>
                    </m:ctrlPr>
                  </m:e>
                  <m:e>
                    <m:d>
                      <m:dPr>
                        <m:ctrlPr>
                          <w:rPr>
                            <w:rFonts w:ascii="Cambria Math" w:eastAsia="Cambria Math" w:hAnsi="Cambria Math" w:cs="Cambria Math"/>
                            <w:i/>
                            <w:sz w:val="24"/>
                            <w:szCs w:val="24"/>
                          </w:rPr>
                        </m:ctrlPr>
                      </m:dPr>
                      <m:e>
                        <m:r>
                          <w:rPr>
                            <w:rFonts w:ascii="Cambria Math" w:eastAsia="Cambria Math" w:hAnsi="Cambria Math" w:cs="Cambria Math"/>
                            <w:sz w:val="24"/>
                            <w:szCs w:val="24"/>
                          </w:rPr>
                          <m:t>250,    0</m:t>
                        </m:r>
                      </m:e>
                    </m:d>
                    <m:ctrlPr>
                      <w:rPr>
                        <w:rFonts w:ascii="Cambria Math" w:eastAsia="Cambria Math" w:hAnsi="Cambria Math" w:cs="Cambria Math"/>
                        <w:i/>
                        <w:sz w:val="24"/>
                        <w:szCs w:val="24"/>
                      </w:rPr>
                    </m:ctrlPr>
                  </m:e>
                </m:mr>
                <m:mr>
                  <m:e>
                    <m:r>
                      <w:rPr>
                        <w:rFonts w:ascii="Cambria Math" w:eastAsia="Cambria Math" w:hAnsi="Cambria Math" w:cs="Cambria Math"/>
                        <w:sz w:val="24"/>
                        <w:szCs w:val="24"/>
                      </w:rPr>
                      <m:t>( 0,200)</m:t>
                    </m:r>
                  </m:e>
                  <m:e>
                    <m:r>
                      <w:rPr>
                        <w:rFonts w:ascii="Cambria Math" w:hAnsi="Cambria Math"/>
                        <w:sz w:val="24"/>
                        <w:szCs w:val="24"/>
                      </w:rPr>
                      <m:t xml:space="preserve">  (0,         0)  </m:t>
                    </m:r>
                  </m:e>
                </m:mr>
              </m:m>
            </m:e>
          </m:d>
        </m:oMath>
      </m:oMathPara>
    </w:p>
    <w:p w:rsidR="00FF5C18" w:rsidRDefault="00FF5C18" w:rsidP="000C3B95">
      <w:pPr>
        <w:pStyle w:val="ListParagraph"/>
        <w:spacing w:line="360" w:lineRule="auto"/>
        <w:ind w:left="0"/>
        <w:rPr>
          <w:rFonts w:ascii="Times New Roman" w:hAnsi="Times New Roman"/>
          <w:b/>
          <w:sz w:val="24"/>
          <w:szCs w:val="24"/>
        </w:rPr>
      </w:pPr>
    </w:p>
    <w:p w:rsidR="00FF5C18" w:rsidRDefault="000869C8" w:rsidP="000C3B95">
      <w:pPr>
        <w:pStyle w:val="ListParagraph"/>
        <w:spacing w:line="360" w:lineRule="auto"/>
        <w:ind w:left="0"/>
        <w:rPr>
          <w:rFonts w:ascii="Times New Roman" w:hAnsi="Times New Roman"/>
          <w:sz w:val="24"/>
          <w:szCs w:val="24"/>
        </w:rPr>
      </w:pPr>
      <w:r>
        <w:rPr>
          <w:rFonts w:ascii="Times New Roman" w:hAnsi="Times New Roman"/>
          <w:sz w:val="24"/>
          <w:szCs w:val="24"/>
        </w:rPr>
        <w:t xml:space="preserve">If the firms make their decisions simultaneously, which </w:t>
      </w:r>
      <w:proofErr w:type="gramStart"/>
      <w:r w:rsidR="00CD567D">
        <w:rPr>
          <w:rFonts w:ascii="Times New Roman" w:hAnsi="Times New Roman"/>
          <w:sz w:val="24"/>
          <w:szCs w:val="24"/>
        </w:rPr>
        <w:t>firm(s) enter</w:t>
      </w:r>
      <w:proofErr w:type="gram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(4 Marks)</w:t>
      </w:r>
    </w:p>
    <w:p w:rsidR="000869C8" w:rsidRDefault="000869C8" w:rsidP="000869C8">
      <w:pPr>
        <w:pStyle w:val="ListParagraph"/>
        <w:numPr>
          <w:ilvl w:val="0"/>
          <w:numId w:val="1"/>
        </w:numPr>
        <w:spacing w:line="360" w:lineRule="auto"/>
        <w:ind w:left="540" w:hanging="540"/>
        <w:rPr>
          <w:rFonts w:ascii="Times New Roman" w:hAnsi="Times New Roman"/>
          <w:sz w:val="24"/>
          <w:szCs w:val="24"/>
        </w:rPr>
      </w:pPr>
      <w:r>
        <w:rPr>
          <w:rFonts w:ascii="Times New Roman" w:hAnsi="Times New Roman"/>
          <w:sz w:val="24"/>
          <w:szCs w:val="24"/>
        </w:rPr>
        <w:t>Distinguish between the following concepts as used in microeconomic analysis;</w:t>
      </w:r>
    </w:p>
    <w:p w:rsidR="000869C8" w:rsidRDefault="000869C8" w:rsidP="000869C8">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 xml:space="preserve">Consumer </w:t>
      </w:r>
      <w:r w:rsidR="008B2E80">
        <w:rPr>
          <w:rFonts w:ascii="Times New Roman" w:hAnsi="Times New Roman"/>
          <w:sz w:val="24"/>
          <w:szCs w:val="24"/>
        </w:rPr>
        <w:t>S</w:t>
      </w:r>
      <w:r>
        <w:rPr>
          <w:rFonts w:ascii="Times New Roman" w:hAnsi="Times New Roman"/>
          <w:sz w:val="24"/>
          <w:szCs w:val="24"/>
        </w:rPr>
        <w:t xml:space="preserve">urplus and </w:t>
      </w:r>
      <w:r w:rsidR="008B2E80">
        <w:rPr>
          <w:rFonts w:ascii="Times New Roman" w:hAnsi="Times New Roman"/>
          <w:sz w:val="24"/>
          <w:szCs w:val="24"/>
        </w:rPr>
        <w:t>P</w:t>
      </w:r>
      <w:r>
        <w:rPr>
          <w:rFonts w:ascii="Times New Roman" w:hAnsi="Times New Roman"/>
          <w:sz w:val="24"/>
          <w:szCs w:val="24"/>
        </w:rPr>
        <w:t xml:space="preserve">roducer </w:t>
      </w:r>
      <w:r w:rsidR="008B2E80">
        <w:rPr>
          <w:rFonts w:ascii="Times New Roman" w:hAnsi="Times New Roman"/>
          <w:sz w:val="24"/>
          <w:szCs w:val="24"/>
        </w:rPr>
        <w:t>S</w:t>
      </w:r>
      <w:r>
        <w:rPr>
          <w:rFonts w:ascii="Times New Roman" w:hAnsi="Times New Roman"/>
          <w:sz w:val="24"/>
          <w:szCs w:val="24"/>
        </w:rPr>
        <w:t xml:space="preserve">urplus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869C8" w:rsidRDefault="000869C8" w:rsidP="000869C8">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Marginal Rate of Substitution and Marginal Rate of Technical Substitution.</w:t>
      </w:r>
    </w:p>
    <w:p w:rsidR="000869C8" w:rsidRPr="000869C8" w:rsidRDefault="000869C8" w:rsidP="000869C8">
      <w:pPr>
        <w:pStyle w:val="ListParagraph"/>
        <w:spacing w:line="360" w:lineRule="auto"/>
        <w:ind w:left="7740" w:firstLine="180"/>
        <w:rPr>
          <w:rFonts w:ascii="Times New Roman" w:hAnsi="Times New Roman"/>
          <w:sz w:val="24"/>
          <w:szCs w:val="24"/>
        </w:rPr>
      </w:pPr>
      <w:r>
        <w:rPr>
          <w:rFonts w:ascii="Times New Roman" w:hAnsi="Times New Roman"/>
          <w:sz w:val="24"/>
          <w:szCs w:val="24"/>
        </w:rPr>
        <w:t>(4 Marks)</w:t>
      </w:r>
    </w:p>
    <w:p w:rsidR="00FF5C18" w:rsidRDefault="00CD567D" w:rsidP="000869C8">
      <w:pPr>
        <w:pStyle w:val="ListParagraph"/>
        <w:numPr>
          <w:ilvl w:val="0"/>
          <w:numId w:val="13"/>
        </w:numPr>
        <w:spacing w:line="360" w:lineRule="auto"/>
        <w:rPr>
          <w:rFonts w:ascii="Times New Roman" w:hAnsi="Times New Roman"/>
          <w:sz w:val="24"/>
          <w:szCs w:val="24"/>
        </w:rPr>
      </w:pPr>
      <w:r>
        <w:rPr>
          <w:rFonts w:ascii="Times New Roman" w:hAnsi="Times New Roman"/>
          <w:sz w:val="24"/>
          <w:szCs w:val="24"/>
        </w:rPr>
        <w:t xml:space="preserve"> </w:t>
      </w:r>
      <w:r w:rsidR="000869C8">
        <w:rPr>
          <w:rFonts w:ascii="Times New Roman" w:hAnsi="Times New Roman"/>
          <w:sz w:val="24"/>
          <w:szCs w:val="24"/>
        </w:rPr>
        <w:t xml:space="preserve">A </w:t>
      </w:r>
      <w:proofErr w:type="spellStart"/>
      <w:r w:rsidR="000869C8">
        <w:rPr>
          <w:rFonts w:ascii="Times New Roman" w:hAnsi="Times New Roman"/>
          <w:sz w:val="24"/>
          <w:szCs w:val="24"/>
        </w:rPr>
        <w:t>Cournot</w:t>
      </w:r>
      <w:proofErr w:type="spellEnd"/>
      <w:r w:rsidR="000869C8">
        <w:rPr>
          <w:rFonts w:ascii="Times New Roman" w:hAnsi="Times New Roman"/>
          <w:sz w:val="24"/>
          <w:szCs w:val="24"/>
        </w:rPr>
        <w:t xml:space="preserve"> Oligopoly and a Bertrand Oligopoly</w:t>
      </w:r>
      <w:r w:rsidR="000869C8">
        <w:rPr>
          <w:rFonts w:ascii="Times New Roman" w:hAnsi="Times New Roman"/>
          <w:sz w:val="24"/>
          <w:szCs w:val="24"/>
        </w:rPr>
        <w:tab/>
      </w:r>
      <w:r w:rsidR="000869C8">
        <w:rPr>
          <w:rFonts w:ascii="Times New Roman" w:hAnsi="Times New Roman"/>
          <w:sz w:val="24"/>
          <w:szCs w:val="24"/>
        </w:rPr>
        <w:tab/>
      </w:r>
      <w:r w:rsidR="000869C8">
        <w:rPr>
          <w:rFonts w:ascii="Times New Roman" w:hAnsi="Times New Roman"/>
          <w:sz w:val="24"/>
          <w:szCs w:val="24"/>
        </w:rPr>
        <w:tab/>
        <w:t>(4 Marks)</w:t>
      </w:r>
    </w:p>
    <w:p w:rsidR="00E22B4C" w:rsidRPr="000869C8" w:rsidRDefault="00E22B4C" w:rsidP="00E22B4C">
      <w:pPr>
        <w:pStyle w:val="ListParagraph"/>
        <w:spacing w:line="360" w:lineRule="auto"/>
        <w:ind w:left="1260"/>
        <w:rPr>
          <w:rFonts w:ascii="Times New Roman" w:hAnsi="Times New Roman"/>
          <w:sz w:val="24"/>
          <w:szCs w:val="24"/>
        </w:rPr>
      </w:pPr>
    </w:p>
    <w:p w:rsidR="000C3B95" w:rsidRDefault="000C3B95" w:rsidP="000C3B95">
      <w:pPr>
        <w:pStyle w:val="ListParagraph"/>
        <w:spacing w:line="360" w:lineRule="auto"/>
        <w:ind w:left="0"/>
        <w:rPr>
          <w:rFonts w:ascii="Times New Roman" w:hAnsi="Times New Roman"/>
          <w:b/>
          <w:sz w:val="24"/>
          <w:szCs w:val="24"/>
        </w:rPr>
      </w:pPr>
      <w:r>
        <w:rPr>
          <w:rFonts w:ascii="Times New Roman" w:hAnsi="Times New Roman"/>
          <w:b/>
          <w:sz w:val="24"/>
          <w:szCs w:val="24"/>
        </w:rPr>
        <w:t>QUESTION TWO (20 MARKS)</w:t>
      </w:r>
    </w:p>
    <w:p w:rsidR="007702A5" w:rsidRDefault="007702A5" w:rsidP="000869C8">
      <w:pPr>
        <w:tabs>
          <w:tab w:val="left" w:pos="990"/>
        </w:tabs>
        <w:spacing w:line="360" w:lineRule="auto"/>
        <w:rPr>
          <w:rFonts w:ascii="Times New Roman" w:hAnsi="Times New Roman"/>
          <w:sz w:val="24"/>
          <w:szCs w:val="24"/>
        </w:rPr>
      </w:pPr>
      <w:r>
        <w:rPr>
          <w:rFonts w:ascii="Times New Roman" w:hAnsi="Times New Roman"/>
          <w:sz w:val="24"/>
          <w:szCs w:val="24"/>
        </w:rPr>
        <w:t>Toys –R-Us is in the toy making business. It has the production function</w:t>
      </w:r>
    </w:p>
    <w:p w:rsidR="007702A5" w:rsidRDefault="002B1D29" w:rsidP="000869C8">
      <w:pPr>
        <w:tabs>
          <w:tab w:val="left" w:pos="990"/>
        </w:tabs>
        <w:spacing w:line="360" w:lineRule="auto"/>
        <w:rPr>
          <w:rFonts w:ascii="Times New Roman" w:hAnsi="Times New Roman"/>
          <w:sz w:val="24"/>
          <w:szCs w:val="24"/>
        </w:rPr>
      </w:pPr>
      <w:r w:rsidRPr="007702A5">
        <w:rPr>
          <w:rFonts w:ascii="Times New Roman" w:hAnsi="Times New Roman"/>
          <w:position w:val="-10"/>
          <w:sz w:val="24"/>
          <w:szCs w:val="24"/>
        </w:rPr>
        <w:object w:dxaOrig="190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24pt" o:ole="">
            <v:imagedata r:id="rId10" o:title=""/>
          </v:shape>
          <o:OLEObject Type="Embed" ProgID="Equation.3" ShapeID="_x0000_i1025" DrawAspect="Content" ObjectID="_1491040955" r:id="rId11"/>
        </w:object>
      </w:r>
    </w:p>
    <w:p w:rsidR="000C3B95" w:rsidRPr="000869C8" w:rsidRDefault="00CD567D" w:rsidP="000869C8">
      <w:pPr>
        <w:tabs>
          <w:tab w:val="left" w:pos="990"/>
        </w:tabs>
        <w:spacing w:line="360" w:lineRule="auto"/>
        <w:rPr>
          <w:rFonts w:ascii="Times New Roman" w:hAnsi="Times New Roman"/>
          <w:sz w:val="24"/>
          <w:szCs w:val="24"/>
        </w:rPr>
      </w:pPr>
      <w:proofErr w:type="gramStart"/>
      <w:r>
        <w:rPr>
          <w:rFonts w:ascii="Times New Roman" w:hAnsi="Times New Roman"/>
          <w:sz w:val="24"/>
          <w:szCs w:val="24"/>
        </w:rPr>
        <w:lastRenderedPageBreak/>
        <w:t>w</w:t>
      </w:r>
      <w:r w:rsidR="000869C8">
        <w:rPr>
          <w:rFonts w:ascii="Times New Roman" w:hAnsi="Times New Roman"/>
          <w:sz w:val="24"/>
          <w:szCs w:val="24"/>
        </w:rPr>
        <w:t>h</w:t>
      </w:r>
      <w:r w:rsidR="007702A5">
        <w:rPr>
          <w:rFonts w:ascii="Times New Roman" w:hAnsi="Times New Roman"/>
          <w:sz w:val="24"/>
          <w:szCs w:val="24"/>
        </w:rPr>
        <w:t>ere</w:t>
      </w:r>
      <w:proofErr w:type="gramEnd"/>
      <w:r w:rsidR="000869C8">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w:r w:rsidR="000869C8">
        <w:rPr>
          <w:rFonts w:ascii="Times New Roman" w:hAnsi="Times New Roman"/>
          <w:sz w:val="24"/>
          <w:szCs w:val="24"/>
        </w:rPr>
        <w:t xml:space="preserve"> is the amount of plastic used,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oMath>
      <w:r w:rsidR="000869C8">
        <w:rPr>
          <w:rFonts w:ascii="Times New Roman" w:hAnsi="Times New Roman"/>
          <w:sz w:val="24"/>
          <w:szCs w:val="24"/>
        </w:rPr>
        <w:t xml:space="preserve"> is the amount of labor used, and </w:t>
      </w:r>
      <w:r w:rsidR="000869C8" w:rsidRPr="00CD567D">
        <w:rPr>
          <w:rFonts w:ascii="Times New Roman" w:hAnsi="Times New Roman"/>
          <w:i/>
          <w:sz w:val="24"/>
          <w:szCs w:val="24"/>
        </w:rPr>
        <w:t>y</w:t>
      </w:r>
      <w:r w:rsidR="000869C8">
        <w:rPr>
          <w:rFonts w:ascii="Times New Roman" w:hAnsi="Times New Roman"/>
          <w:sz w:val="24"/>
          <w:szCs w:val="24"/>
        </w:rPr>
        <w:t xml:space="preserve"> is the number of toys produced. The firm has fixed cost of 3. Let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oMath>
      <w:r w:rsidR="000869C8">
        <w:rPr>
          <w:rFonts w:ascii="Times New Roman" w:hAnsi="Times New Roman"/>
          <w:sz w:val="24"/>
          <w:szCs w:val="24"/>
        </w:rPr>
        <w:t xml:space="preserve"> be the price per unit of plastic and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oMath>
      <w:r w:rsidR="000869C8">
        <w:rPr>
          <w:rFonts w:ascii="Times New Roman" w:hAnsi="Times New Roman"/>
          <w:sz w:val="24"/>
          <w:szCs w:val="24"/>
        </w:rPr>
        <w:t>be the wage per unit of labor.</w:t>
      </w:r>
    </w:p>
    <w:p w:rsidR="000C3B95" w:rsidRDefault="000869C8" w:rsidP="00E22B4C">
      <w:pPr>
        <w:pStyle w:val="ListParagraph"/>
        <w:numPr>
          <w:ilvl w:val="0"/>
          <w:numId w:val="14"/>
        </w:numPr>
        <w:spacing w:line="360" w:lineRule="auto"/>
        <w:ind w:left="0" w:firstLine="0"/>
        <w:rPr>
          <w:rFonts w:ascii="Times New Roman" w:hAnsi="Times New Roman"/>
          <w:sz w:val="24"/>
          <w:szCs w:val="24"/>
        </w:rPr>
      </w:pPr>
      <w:r>
        <w:rPr>
          <w:rFonts w:ascii="Times New Roman" w:hAnsi="Times New Roman"/>
          <w:sz w:val="24"/>
          <w:szCs w:val="24"/>
        </w:rPr>
        <w:t>Find the firm’s cost 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22B4C">
        <w:rPr>
          <w:rFonts w:ascii="Times New Roman" w:hAnsi="Times New Roman"/>
          <w:sz w:val="24"/>
          <w:szCs w:val="24"/>
        </w:rPr>
        <w:tab/>
      </w:r>
      <w:r>
        <w:rPr>
          <w:rFonts w:ascii="Times New Roman" w:hAnsi="Times New Roman"/>
          <w:sz w:val="24"/>
          <w:szCs w:val="24"/>
        </w:rPr>
        <w:t>(4 Marks)</w:t>
      </w:r>
    </w:p>
    <w:p w:rsidR="000869C8" w:rsidRDefault="000869C8" w:rsidP="00E22B4C">
      <w:pPr>
        <w:pStyle w:val="ListParagraph"/>
        <w:numPr>
          <w:ilvl w:val="0"/>
          <w:numId w:val="14"/>
        </w:numPr>
        <w:spacing w:line="360" w:lineRule="auto"/>
        <w:ind w:left="0" w:firstLine="0"/>
        <w:rPr>
          <w:rFonts w:ascii="Times New Roman" w:hAnsi="Times New Roman"/>
          <w:sz w:val="24"/>
          <w:szCs w:val="24"/>
        </w:rPr>
      </w:pPr>
      <w:r>
        <w:rPr>
          <w:rFonts w:ascii="Times New Roman" w:hAnsi="Times New Roman"/>
          <w:sz w:val="24"/>
          <w:szCs w:val="24"/>
        </w:rPr>
        <w:t xml:space="preserve">What are its marginal and average cost </w:t>
      </w:r>
      <w:r w:rsidR="00E22B4C">
        <w:rPr>
          <w:rFonts w:ascii="Times New Roman" w:hAnsi="Times New Roman"/>
          <w:sz w:val="24"/>
          <w:szCs w:val="24"/>
        </w:rPr>
        <w:t>functions?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22B4C">
        <w:rPr>
          <w:rFonts w:ascii="Times New Roman" w:hAnsi="Times New Roman"/>
          <w:sz w:val="24"/>
          <w:szCs w:val="24"/>
        </w:rPr>
        <w:tab/>
      </w:r>
      <w:r>
        <w:rPr>
          <w:rFonts w:ascii="Times New Roman" w:hAnsi="Times New Roman"/>
          <w:sz w:val="24"/>
          <w:szCs w:val="24"/>
        </w:rPr>
        <w:t>(4 Marks)</w:t>
      </w:r>
    </w:p>
    <w:p w:rsidR="000869C8" w:rsidRDefault="000869C8" w:rsidP="00E22B4C">
      <w:pPr>
        <w:pStyle w:val="ListParagraph"/>
        <w:numPr>
          <w:ilvl w:val="0"/>
          <w:numId w:val="14"/>
        </w:numPr>
        <w:tabs>
          <w:tab w:val="left" w:pos="720"/>
          <w:tab w:val="left" w:pos="990"/>
        </w:tabs>
        <w:spacing w:line="360" w:lineRule="auto"/>
        <w:ind w:left="720" w:hanging="720"/>
        <w:rPr>
          <w:rFonts w:ascii="Times New Roman" w:hAnsi="Times New Roman"/>
          <w:sz w:val="24"/>
          <w:szCs w:val="24"/>
        </w:rPr>
      </w:pPr>
      <w:r>
        <w:rPr>
          <w:rFonts w:ascii="Times New Roman" w:hAnsi="Times New Roman"/>
          <w:sz w:val="24"/>
          <w:szCs w:val="24"/>
        </w:rPr>
        <w:t>Suppose the factor prices are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oMath>
      <w:r>
        <w:rPr>
          <w:rFonts w:ascii="Times New Roman" w:hAnsi="Times New Roman"/>
          <w:sz w:val="24"/>
          <w:szCs w:val="24"/>
        </w:rPr>
        <w:t>)</w:t>
      </w:r>
      <w:r w:rsidR="00665B76">
        <w:rPr>
          <w:rFonts w:ascii="Times New Roman" w:hAnsi="Times New Roman"/>
          <w:sz w:val="24"/>
          <w:szCs w:val="24"/>
        </w:rPr>
        <w:t xml:space="preserve"> = (1</w:t>
      </w:r>
      <w:r w:rsidR="00CD567D">
        <w:rPr>
          <w:rFonts w:ascii="Times New Roman" w:hAnsi="Times New Roman"/>
          <w:sz w:val="24"/>
          <w:szCs w:val="24"/>
        </w:rPr>
        <w:t>, 1</w:t>
      </w:r>
      <w:r w:rsidR="00F94792">
        <w:rPr>
          <w:rFonts w:ascii="Times New Roman" w:hAnsi="Times New Roman"/>
          <w:sz w:val="24"/>
          <w:szCs w:val="24"/>
        </w:rPr>
        <w:t>) and the market price of toys is p, what is the firm’s supply function?</w:t>
      </w:r>
      <w:r w:rsidR="00F94792">
        <w:rPr>
          <w:rFonts w:ascii="Times New Roman" w:hAnsi="Times New Roman"/>
          <w:sz w:val="24"/>
          <w:szCs w:val="24"/>
        </w:rPr>
        <w:tab/>
      </w:r>
      <w:r w:rsidR="00F94792">
        <w:rPr>
          <w:rFonts w:ascii="Times New Roman" w:hAnsi="Times New Roman"/>
          <w:sz w:val="24"/>
          <w:szCs w:val="24"/>
        </w:rPr>
        <w:tab/>
      </w:r>
      <w:r w:rsidR="00F94792">
        <w:rPr>
          <w:rFonts w:ascii="Times New Roman" w:hAnsi="Times New Roman"/>
          <w:sz w:val="24"/>
          <w:szCs w:val="24"/>
        </w:rPr>
        <w:tab/>
      </w:r>
      <w:r w:rsidR="00F94792">
        <w:rPr>
          <w:rFonts w:ascii="Times New Roman" w:hAnsi="Times New Roman"/>
          <w:sz w:val="24"/>
          <w:szCs w:val="24"/>
        </w:rPr>
        <w:tab/>
      </w:r>
      <w:r w:rsidR="00F94792">
        <w:rPr>
          <w:rFonts w:ascii="Times New Roman" w:hAnsi="Times New Roman"/>
          <w:sz w:val="24"/>
          <w:szCs w:val="24"/>
        </w:rPr>
        <w:tab/>
      </w:r>
      <w:r w:rsidR="00F94792">
        <w:rPr>
          <w:rFonts w:ascii="Times New Roman" w:hAnsi="Times New Roman"/>
          <w:sz w:val="24"/>
          <w:szCs w:val="24"/>
        </w:rPr>
        <w:tab/>
      </w:r>
      <w:r w:rsidR="00E22B4C">
        <w:rPr>
          <w:rFonts w:ascii="Times New Roman" w:hAnsi="Times New Roman"/>
          <w:sz w:val="24"/>
          <w:szCs w:val="24"/>
        </w:rPr>
        <w:tab/>
      </w:r>
      <w:r w:rsidR="00F94792">
        <w:rPr>
          <w:rFonts w:ascii="Times New Roman" w:hAnsi="Times New Roman"/>
          <w:sz w:val="24"/>
          <w:szCs w:val="24"/>
        </w:rPr>
        <w:t>(4 Marks)</w:t>
      </w:r>
    </w:p>
    <w:p w:rsidR="00F94792" w:rsidRDefault="00F94792" w:rsidP="00E22B4C">
      <w:pPr>
        <w:pStyle w:val="ListParagraph"/>
        <w:numPr>
          <w:ilvl w:val="0"/>
          <w:numId w:val="14"/>
        </w:numPr>
        <w:spacing w:line="360" w:lineRule="auto"/>
        <w:ind w:left="720" w:hanging="720"/>
        <w:rPr>
          <w:rFonts w:ascii="Times New Roman" w:hAnsi="Times New Roman"/>
          <w:sz w:val="24"/>
          <w:szCs w:val="24"/>
        </w:rPr>
      </w:pPr>
      <w:r>
        <w:rPr>
          <w:rFonts w:ascii="Times New Roman" w:hAnsi="Times New Roman"/>
          <w:sz w:val="24"/>
          <w:szCs w:val="24"/>
        </w:rPr>
        <w:t>Suppose there are N identical</w:t>
      </w:r>
      <w:r w:rsidR="00E22B4C">
        <w:rPr>
          <w:rFonts w:ascii="Times New Roman" w:hAnsi="Times New Roman"/>
          <w:sz w:val="24"/>
          <w:szCs w:val="24"/>
        </w:rPr>
        <w:t xml:space="preserve"> firms similar to Toys-R-Us in the toy making industry, each with a similar production function and facing the same input prices. The market demand is </w:t>
      </w:r>
      <w:proofErr w:type="gramStart"/>
      <w:r w:rsidR="00E22B4C">
        <w:rPr>
          <w:rFonts w:ascii="Times New Roman" w:hAnsi="Times New Roman"/>
          <w:sz w:val="24"/>
          <w:szCs w:val="24"/>
        </w:rPr>
        <w:t>D(</w:t>
      </w:r>
      <w:proofErr w:type="gramEnd"/>
      <w:r w:rsidR="00E22B4C">
        <w:rPr>
          <w:rFonts w:ascii="Times New Roman" w:hAnsi="Times New Roman"/>
          <w:sz w:val="24"/>
          <w:szCs w:val="24"/>
        </w:rPr>
        <w:t>p)= 90 – 10</w:t>
      </w:r>
      <w:r w:rsidR="00665B76">
        <w:rPr>
          <w:rFonts w:ascii="Times New Roman" w:hAnsi="Times New Roman"/>
          <w:sz w:val="24"/>
          <w:szCs w:val="24"/>
        </w:rPr>
        <w:t>p</w:t>
      </w:r>
      <w:r w:rsidR="00E22B4C">
        <w:rPr>
          <w:rFonts w:ascii="Times New Roman" w:hAnsi="Times New Roman"/>
          <w:sz w:val="24"/>
          <w:szCs w:val="24"/>
        </w:rPr>
        <w:t>. Find the competitive equilibrium in this industry. This involves finding:</w:t>
      </w:r>
    </w:p>
    <w:p w:rsidR="00E22B4C" w:rsidRDefault="00E22B4C" w:rsidP="00E22B4C">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The equilibrium output price p</w:t>
      </w:r>
      <w:r w:rsidR="00665B76">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E22B4C" w:rsidRDefault="00E22B4C" w:rsidP="00E22B4C">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The output of each firm 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E22B4C" w:rsidRDefault="00E22B4C" w:rsidP="00E22B4C">
      <w:pPr>
        <w:pStyle w:val="ListParagraph"/>
        <w:numPr>
          <w:ilvl w:val="0"/>
          <w:numId w:val="15"/>
        </w:numPr>
        <w:spacing w:line="360" w:lineRule="auto"/>
        <w:rPr>
          <w:rFonts w:ascii="Times New Roman" w:hAnsi="Times New Roman"/>
          <w:sz w:val="24"/>
          <w:szCs w:val="24"/>
        </w:rPr>
      </w:pPr>
      <w:r>
        <w:rPr>
          <w:rFonts w:ascii="Times New Roman" w:hAnsi="Times New Roman"/>
          <w:sz w:val="24"/>
          <w:szCs w:val="24"/>
        </w:rPr>
        <w:t>The number of firms</w:t>
      </w:r>
      <w:r w:rsidR="00665B76">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0C3B95" w:rsidRDefault="000C3B95" w:rsidP="000C3B95">
      <w:pPr>
        <w:rPr>
          <w:rFonts w:ascii="Times New Roman" w:hAnsi="Times New Roman"/>
          <w:b/>
          <w:sz w:val="24"/>
          <w:szCs w:val="24"/>
        </w:rPr>
      </w:pPr>
      <w:r>
        <w:rPr>
          <w:rFonts w:ascii="Times New Roman" w:hAnsi="Times New Roman"/>
          <w:b/>
          <w:sz w:val="24"/>
          <w:szCs w:val="24"/>
        </w:rPr>
        <w:t>QUESTION THREE (20 MARKS)</w:t>
      </w:r>
    </w:p>
    <w:p w:rsidR="000C3B95" w:rsidRDefault="00E22B4C" w:rsidP="000C3B95">
      <w:pPr>
        <w:rPr>
          <w:rFonts w:ascii="Times New Roman" w:hAnsi="Times New Roman"/>
          <w:sz w:val="24"/>
          <w:szCs w:val="24"/>
        </w:rPr>
      </w:pPr>
      <w:r>
        <w:rPr>
          <w:rFonts w:ascii="Times New Roman" w:hAnsi="Times New Roman"/>
          <w:sz w:val="24"/>
          <w:szCs w:val="24"/>
        </w:rPr>
        <w:t>Levi Strauss and Wrangler are planning new generation jeans and must decide on the colors for their products. The possible colors are white, black, and violet. The payoff to each firm depends on the color it chooses and the color chosen by its rival, as the profit matrix shows:</w:t>
      </w:r>
    </w:p>
    <w:p w:rsidR="004F1D82" w:rsidRDefault="00C36858" w:rsidP="00C36858">
      <w:pPr>
        <w:tabs>
          <w:tab w:val="left" w:pos="3540"/>
        </w:tabs>
        <w:rPr>
          <w:rFonts w:ascii="Times New Roman" w:hAnsi="Times New Roman"/>
          <w:sz w:val="24"/>
          <w:szCs w:val="24"/>
        </w:rPr>
      </w:pPr>
      <w:r>
        <w:rPr>
          <w:rFonts w:ascii="Times New Roman" w:hAnsi="Times New Roman"/>
          <w:sz w:val="24"/>
          <w:szCs w:val="24"/>
        </w:rPr>
        <w:tab/>
        <w:t>Levi Strauss</w:t>
      </w:r>
    </w:p>
    <w:p w:rsidR="004F1D82" w:rsidRDefault="004F1D82" w:rsidP="004F1D82">
      <w:pPr>
        <w:tabs>
          <w:tab w:val="left" w:pos="4545"/>
          <w:tab w:val="left" w:pos="6060"/>
        </w:tabs>
        <w:rPr>
          <w:rFonts w:ascii="Times New Roman" w:hAnsi="Times New Roman"/>
          <w:sz w:val="24"/>
          <w:szCs w:val="24"/>
        </w:rPr>
      </w:pPr>
      <w:r>
        <w:rPr>
          <w:rFonts w:ascii="Times New Roman" w:hAnsi="Times New Roman"/>
          <w:sz w:val="24"/>
          <w:szCs w:val="24"/>
        </w:rPr>
        <w:t xml:space="preserve">                       </w:t>
      </w:r>
      <w:r w:rsidR="00C36858">
        <w:rPr>
          <w:rFonts w:ascii="Times New Roman" w:hAnsi="Times New Roman"/>
          <w:sz w:val="24"/>
          <w:szCs w:val="24"/>
        </w:rPr>
        <w:t xml:space="preserve">                            </w:t>
      </w:r>
      <m:oMath>
        <m:r>
          <m:rPr>
            <m:sty m:val="p"/>
          </m:rPr>
          <w:rPr>
            <w:rFonts w:ascii="Cambria Math" w:hAnsi="Cambria Math"/>
            <w:sz w:val="24"/>
            <w:szCs w:val="24"/>
          </w:rPr>
          <m:t>White</m:t>
        </m:r>
      </m:oMath>
      <w:r>
        <w:rPr>
          <w:rFonts w:ascii="Times New Roman" w:hAnsi="Times New Roman"/>
          <w:sz w:val="24"/>
          <w:szCs w:val="24"/>
        </w:rPr>
        <w:t xml:space="preserve">           </w:t>
      </w:r>
      <m:oMath>
        <m:r>
          <m:rPr>
            <m:sty m:val="p"/>
          </m:rPr>
          <w:rPr>
            <w:rFonts w:ascii="Cambria Math" w:hAnsi="Cambria Math"/>
            <w:sz w:val="24"/>
            <w:szCs w:val="24"/>
          </w:rPr>
          <m:t>Black</m:t>
        </m:r>
      </m:oMath>
    </w:p>
    <w:p w:rsidR="00C36858" w:rsidRDefault="00C36858" w:rsidP="004F1D82">
      <w:pPr>
        <w:tabs>
          <w:tab w:val="left" w:pos="4545"/>
          <w:tab w:val="left" w:pos="6060"/>
        </w:tabs>
        <w:rPr>
          <w:rFonts w:ascii="Times New Roman" w:hAnsi="Times New Roman"/>
          <w:sz w:val="24"/>
          <w:szCs w:val="24"/>
        </w:rPr>
      </w:pPr>
      <w:r>
        <w:rPr>
          <w:rFonts w:ascii="Times New Roman" w:hAnsi="Times New Roman"/>
          <w:sz w:val="24"/>
          <w:szCs w:val="24"/>
        </w:rPr>
        <w:t xml:space="preserve">                   Wrangler    </w:t>
      </w:r>
      <m:oMath>
        <m:m>
          <m:mPr>
            <m:rSpRule m:val="2"/>
            <m:mcs>
              <m:mc>
                <m:mcPr>
                  <m:count m:val="1"/>
                  <m:mcJc m:val="center"/>
                </m:mcPr>
              </m:mc>
            </m:mcs>
            <m:ctrlPr>
              <w:rPr>
                <w:rFonts w:ascii="Cambria Math" w:hAnsi="Cambria Math"/>
                <w:i/>
                <w:sz w:val="24"/>
                <w:szCs w:val="24"/>
              </w:rPr>
            </m:ctrlPr>
          </m:mPr>
          <m:mr>
            <m:e>
              <m:r>
                <w:rPr>
                  <w:rFonts w:ascii="Cambria Math" w:hAnsi="Cambria Math"/>
                  <w:sz w:val="24"/>
                  <w:szCs w:val="24"/>
                </w:rPr>
                <m:t>White</m:t>
              </m:r>
            </m:e>
          </m:mr>
          <m:mr>
            <m:e>
              <m:r>
                <w:rPr>
                  <w:rFonts w:ascii="Cambria Math" w:hAnsi="Cambria Math"/>
                  <w:sz w:val="24"/>
                  <w:szCs w:val="24"/>
                </w:rPr>
                <m:t>Black</m:t>
              </m:r>
            </m:e>
          </m:mr>
        </m:m>
      </m:oMath>
      <w:r>
        <w:rPr>
          <w:rFonts w:ascii="Times New Roman" w:hAnsi="Times New Roman"/>
          <w:sz w:val="24"/>
          <w:szCs w:val="24"/>
        </w:rPr>
        <w:t xml:space="preserve">  </w:t>
      </w:r>
      <m:oMath>
        <m:d>
          <m:dPr>
            <m:begChr m:val="["/>
            <m:endChr m:val="]"/>
            <m:ctrlPr>
              <w:rPr>
                <w:rFonts w:ascii="Cambria Math" w:hAnsi="Cambria Math"/>
                <w:i/>
                <w:sz w:val="24"/>
                <w:szCs w:val="24"/>
              </w:rPr>
            </m:ctrlPr>
          </m:dPr>
          <m:e>
            <m:m>
              <m:mPr>
                <m:rSpRule m:val="2"/>
                <m:mcs>
                  <m:mc>
                    <m:mcPr>
                      <m:count m:val="2"/>
                      <m:mcJc m:val="center"/>
                    </m:mcPr>
                  </m:mc>
                </m:mcs>
                <m:ctrlPr>
                  <w:rPr>
                    <w:rFonts w:ascii="Cambria Math" w:hAnsi="Cambria Math"/>
                    <w:i/>
                    <w:sz w:val="24"/>
                    <w:szCs w:val="24"/>
                  </w:rPr>
                </m:ctrlPr>
              </m:mPr>
              <m:mr>
                <m:e>
                  <m:r>
                    <w:rPr>
                      <w:rFonts w:ascii="Cambria Math" w:eastAsia="Cambria Math" w:hAnsi="Cambria Math" w:cs="Cambria Math"/>
                      <w:sz w:val="24"/>
                      <w:szCs w:val="24"/>
                    </w:rPr>
                    <m:t>(10,10)</m:t>
                  </m:r>
                </m:e>
                <m:e>
                  <m:r>
                    <w:rPr>
                      <w:rFonts w:ascii="Cambria Math" w:hAnsi="Cambria Math"/>
                      <w:sz w:val="24"/>
                      <w:szCs w:val="24"/>
                    </w:rPr>
                    <m:t>(20,30)</m:t>
                  </m:r>
                </m:e>
              </m:mr>
              <m:mr>
                <m:e>
                  <m:r>
                    <w:rPr>
                      <w:rFonts w:ascii="Cambria Math" w:eastAsia="Cambria Math" w:hAnsi="Cambria Math" w:cs="Cambria Math"/>
                      <w:sz w:val="24"/>
                      <w:szCs w:val="24"/>
                    </w:rPr>
                    <m:t>(30, 20)</m:t>
                  </m:r>
                </m:e>
                <m:e>
                  <m:r>
                    <w:rPr>
                      <w:rFonts w:ascii="Cambria Math" w:hAnsi="Cambria Math"/>
                      <w:sz w:val="24"/>
                      <w:szCs w:val="24"/>
                    </w:rPr>
                    <m:t>(0,0)</m:t>
                  </m:r>
                </m:e>
              </m:mr>
            </m:m>
          </m:e>
        </m:d>
        <m:r>
          <w:rPr>
            <w:rFonts w:ascii="Cambria Math" w:hAnsi="Cambria Math"/>
            <w:i/>
            <w:position w:val="-10"/>
            <w:sz w:val="24"/>
            <w:szCs w:val="24"/>
          </w:rPr>
          <w:object w:dxaOrig="180" w:dyaOrig="340">
            <v:shape id="_x0000_i1026" type="#_x0000_t75" style="width:9pt;height:17.25pt" o:ole="">
              <v:imagedata r:id="rId12" o:title=""/>
            </v:shape>
            <o:OLEObject Type="Embed" ProgID="Equation.3" ShapeID="_x0000_i1026" DrawAspect="Content" ObjectID="_1491040956" r:id="rId13"/>
          </w:object>
        </m:r>
      </m:oMath>
    </w:p>
    <w:p w:rsidR="00F51080" w:rsidRDefault="00F51080" w:rsidP="00F51080">
      <w:pPr>
        <w:tabs>
          <w:tab w:val="left" w:pos="3090"/>
        </w:tabs>
        <w:rPr>
          <w:rFonts w:ascii="Times New Roman" w:hAnsi="Times New Roman"/>
          <w:sz w:val="24"/>
          <w:szCs w:val="24"/>
        </w:rPr>
      </w:pPr>
      <w:r>
        <w:rPr>
          <w:rFonts w:ascii="Times New Roman" w:hAnsi="Times New Roman"/>
          <w:sz w:val="24"/>
          <w:szCs w:val="24"/>
        </w:rPr>
        <w:t xml:space="preserve">                     </w:t>
      </w:r>
      <w:r w:rsidR="00C36858">
        <w:rPr>
          <w:rFonts w:ascii="Times New Roman" w:hAnsi="Times New Roman"/>
          <w:sz w:val="24"/>
          <w:szCs w:val="24"/>
        </w:rPr>
        <w:t xml:space="preserve">        </w:t>
      </w:r>
      <w:r>
        <w:rPr>
          <w:rFonts w:ascii="Times New Roman" w:hAnsi="Times New Roman"/>
          <w:sz w:val="24"/>
          <w:szCs w:val="24"/>
        </w:rPr>
        <w:t xml:space="preserve">                           </w:t>
      </w:r>
    </w:p>
    <w:p w:rsidR="00F51080" w:rsidRDefault="00F51080" w:rsidP="000C3B95">
      <w:pPr>
        <w:rPr>
          <w:rFonts w:ascii="Times New Roman" w:hAnsi="Times New Roman"/>
          <w:sz w:val="24"/>
          <w:szCs w:val="24"/>
        </w:rPr>
      </w:pPr>
      <w:r>
        <w:rPr>
          <w:rFonts w:ascii="Times New Roman" w:hAnsi="Times New Roman"/>
          <w:sz w:val="24"/>
          <w:szCs w:val="24"/>
        </w:rPr>
        <w:t xml:space="preserve">           </w:t>
      </w:r>
    </w:p>
    <w:p w:rsidR="00F51080" w:rsidRDefault="003D3ED5" w:rsidP="003D3ED5">
      <w:pPr>
        <w:pStyle w:val="ListParagraph"/>
        <w:numPr>
          <w:ilvl w:val="0"/>
          <w:numId w:val="16"/>
        </w:numPr>
        <w:spacing w:line="360" w:lineRule="auto"/>
        <w:ind w:left="450" w:hanging="450"/>
        <w:rPr>
          <w:rFonts w:ascii="Times New Roman" w:hAnsi="Times New Roman"/>
          <w:sz w:val="24"/>
          <w:szCs w:val="24"/>
        </w:rPr>
      </w:pPr>
      <w:r>
        <w:rPr>
          <w:rFonts w:ascii="Times New Roman" w:hAnsi="Times New Roman"/>
          <w:sz w:val="24"/>
          <w:szCs w:val="24"/>
        </w:rPr>
        <w:t xml:space="preserve">Given that the firms move simultaneously, identify any dominant strategies in this game, and find any pure strategy Nash </w:t>
      </w:r>
      <w:proofErr w:type="spellStart"/>
      <w:r>
        <w:rPr>
          <w:rFonts w:ascii="Times New Roman" w:hAnsi="Times New Roman"/>
          <w:sz w:val="24"/>
          <w:szCs w:val="24"/>
        </w:rPr>
        <w:t>equilibria</w:t>
      </w:r>
      <w:proofErr w:type="spell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3D3ED5" w:rsidRPr="003D3ED5" w:rsidRDefault="003D3ED5" w:rsidP="003D3ED5">
      <w:pPr>
        <w:pStyle w:val="ListParagraph"/>
        <w:numPr>
          <w:ilvl w:val="0"/>
          <w:numId w:val="16"/>
        </w:numPr>
        <w:spacing w:line="360" w:lineRule="auto"/>
        <w:ind w:left="450" w:hanging="450"/>
        <w:rPr>
          <w:rFonts w:ascii="Times New Roman" w:hAnsi="Times New Roman"/>
          <w:sz w:val="24"/>
          <w:szCs w:val="24"/>
        </w:rPr>
      </w:pPr>
      <w:r>
        <w:rPr>
          <w:rFonts w:ascii="Times New Roman" w:hAnsi="Times New Roman"/>
          <w:sz w:val="24"/>
          <w:szCs w:val="24"/>
        </w:rPr>
        <w:lastRenderedPageBreak/>
        <w:t>Now suppose the firms move sequent</w:t>
      </w:r>
      <w:r w:rsidR="00F561B8">
        <w:rPr>
          <w:rFonts w:ascii="Times New Roman" w:hAnsi="Times New Roman"/>
          <w:sz w:val="24"/>
          <w:szCs w:val="24"/>
        </w:rPr>
        <w:t>ial</w:t>
      </w:r>
      <w:r>
        <w:rPr>
          <w:rFonts w:ascii="Times New Roman" w:hAnsi="Times New Roman"/>
          <w:sz w:val="24"/>
          <w:szCs w:val="24"/>
        </w:rPr>
        <w:t>ly, with Wrangler moving f</w:t>
      </w:r>
      <w:r w:rsidR="00665B76">
        <w:rPr>
          <w:rFonts w:ascii="Times New Roman" w:hAnsi="Times New Roman"/>
          <w:sz w:val="24"/>
          <w:szCs w:val="24"/>
        </w:rPr>
        <w:t>ir</w:t>
      </w:r>
      <w:r>
        <w:rPr>
          <w:rFonts w:ascii="Times New Roman" w:hAnsi="Times New Roman"/>
          <w:sz w:val="24"/>
          <w:szCs w:val="24"/>
        </w:rPr>
        <w:t xml:space="preserve">st. Draw a game tree and identify any </w:t>
      </w:r>
      <w:proofErr w:type="spellStart"/>
      <w:r>
        <w:rPr>
          <w:rFonts w:ascii="Times New Roman" w:hAnsi="Times New Roman"/>
          <w:sz w:val="24"/>
          <w:szCs w:val="24"/>
        </w:rPr>
        <w:t>subgame</w:t>
      </w:r>
      <w:proofErr w:type="spellEnd"/>
      <w:r>
        <w:rPr>
          <w:rFonts w:ascii="Times New Roman" w:hAnsi="Times New Roman"/>
          <w:sz w:val="24"/>
          <w:szCs w:val="24"/>
        </w:rPr>
        <w:t xml:space="preserve"> perfect Nash </w:t>
      </w:r>
      <w:proofErr w:type="spellStart"/>
      <w:r>
        <w:rPr>
          <w:rFonts w:ascii="Times New Roman" w:hAnsi="Times New Roman"/>
          <w:sz w:val="24"/>
          <w:szCs w:val="24"/>
        </w:rPr>
        <w:t>equilibri</w:t>
      </w:r>
      <w:r w:rsidR="00F561B8">
        <w:rPr>
          <w:rFonts w:ascii="Times New Roman" w:hAnsi="Times New Roman"/>
          <w:sz w:val="24"/>
          <w:szCs w:val="24"/>
        </w:rPr>
        <w:t>a</w:t>
      </w:r>
      <w:proofErr w:type="spellEnd"/>
      <w:r w:rsidR="00F561B8">
        <w:rPr>
          <w:rFonts w:ascii="Times New Roman" w:hAnsi="Times New Roman"/>
          <w:sz w:val="24"/>
          <w:szCs w:val="24"/>
        </w:rPr>
        <w:t xml:space="preserve"> in this sequential move game. </w:t>
      </w:r>
      <w:r>
        <w:rPr>
          <w:rFonts w:ascii="Times New Roman" w:hAnsi="Times New Roman"/>
          <w:sz w:val="24"/>
          <w:szCs w:val="24"/>
        </w:rPr>
        <w:t>(12 Marks)</w:t>
      </w:r>
    </w:p>
    <w:p w:rsidR="000C3B95" w:rsidRDefault="000C3B95" w:rsidP="000C3B95">
      <w:pPr>
        <w:spacing w:line="360" w:lineRule="auto"/>
        <w:rPr>
          <w:rFonts w:ascii="Times New Roman" w:hAnsi="Times New Roman"/>
          <w:b/>
          <w:sz w:val="24"/>
          <w:szCs w:val="24"/>
        </w:rPr>
      </w:pPr>
      <w:r>
        <w:rPr>
          <w:rFonts w:ascii="Times New Roman" w:hAnsi="Times New Roman"/>
          <w:b/>
          <w:sz w:val="24"/>
          <w:szCs w:val="24"/>
        </w:rPr>
        <w:t>QUESTION FOUR (20 MARKS)</w:t>
      </w:r>
    </w:p>
    <w:p w:rsidR="003D3ED5" w:rsidRDefault="005313A5" w:rsidP="000C3B95">
      <w:pPr>
        <w:spacing w:line="360" w:lineRule="auto"/>
        <w:rPr>
          <w:rFonts w:ascii="Times New Roman" w:hAnsi="Times New Roman"/>
          <w:sz w:val="24"/>
          <w:szCs w:val="24"/>
        </w:rPr>
      </w:pPr>
      <w:r>
        <w:rPr>
          <w:rFonts w:ascii="Times New Roman" w:hAnsi="Times New Roman"/>
          <w:sz w:val="24"/>
          <w:szCs w:val="24"/>
        </w:rPr>
        <w:t xml:space="preserve">After hoodwinking the Communications Authority of Kenya, </w:t>
      </w:r>
      <w:proofErr w:type="spellStart"/>
      <w:r>
        <w:rPr>
          <w:rFonts w:ascii="Times New Roman" w:hAnsi="Times New Roman"/>
          <w:sz w:val="24"/>
          <w:szCs w:val="24"/>
        </w:rPr>
        <w:t>StarTimes</w:t>
      </w:r>
      <w:proofErr w:type="spellEnd"/>
      <w:r>
        <w:rPr>
          <w:rFonts w:ascii="Times New Roman" w:hAnsi="Times New Roman"/>
          <w:sz w:val="24"/>
          <w:szCs w:val="24"/>
        </w:rPr>
        <w:t xml:space="preserve"> Television (STV</w:t>
      </w:r>
      <w:r w:rsidR="00F561B8">
        <w:rPr>
          <w:rFonts w:ascii="Times New Roman" w:hAnsi="Times New Roman"/>
          <w:sz w:val="24"/>
          <w:szCs w:val="24"/>
        </w:rPr>
        <w:t>) is</w:t>
      </w:r>
      <w:r>
        <w:rPr>
          <w:rFonts w:ascii="Times New Roman" w:hAnsi="Times New Roman"/>
          <w:sz w:val="24"/>
          <w:szCs w:val="24"/>
        </w:rPr>
        <w:t xml:space="preserve"> the exclusive distributor of digital television </w:t>
      </w:r>
      <w:r w:rsidR="002B1D29">
        <w:rPr>
          <w:rFonts w:ascii="Times New Roman" w:hAnsi="Times New Roman"/>
          <w:sz w:val="24"/>
          <w:szCs w:val="24"/>
        </w:rPr>
        <w:t xml:space="preserve">content in Kenya. STV faces two demand curves from two types of consumers of television </w:t>
      </w:r>
      <w:r>
        <w:rPr>
          <w:rFonts w:ascii="Times New Roman" w:hAnsi="Times New Roman"/>
          <w:sz w:val="24"/>
          <w:szCs w:val="24"/>
        </w:rPr>
        <w:t xml:space="preserve">programming: </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1</m:t>
            </m:r>
          </m:sub>
        </m:sSub>
      </m:oMath>
      <w:r>
        <w:rPr>
          <w:rFonts w:ascii="Times New Roman" w:hAnsi="Times New Roman"/>
          <w:sz w:val="24"/>
          <w:szCs w:val="24"/>
        </w:rPr>
        <w:t xml:space="preserve"> = 80 – </w:t>
      </w:r>
      <w:r w:rsidRPr="00F561B8">
        <w:rPr>
          <w:rFonts w:ascii="Times New Roman" w:hAnsi="Times New Roman"/>
          <w:i/>
          <w:sz w:val="24"/>
          <w:szCs w:val="24"/>
        </w:rPr>
        <w:t>p</w:t>
      </w:r>
      <w:r>
        <w:rPr>
          <w:rFonts w:ascii="Times New Roman" w:hAnsi="Times New Roman"/>
          <w:sz w:val="24"/>
          <w:szCs w:val="24"/>
        </w:rPr>
        <w:t xml:space="preserve"> form low income families and </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oMath>
      <w:r>
        <w:rPr>
          <w:rFonts w:ascii="Times New Roman" w:hAnsi="Times New Roman"/>
          <w:sz w:val="24"/>
          <w:szCs w:val="24"/>
        </w:rPr>
        <w:t>= 100-</w:t>
      </w:r>
      <w:r w:rsidRPr="00F561B8">
        <w:rPr>
          <w:rFonts w:ascii="Times New Roman" w:hAnsi="Times New Roman"/>
          <w:i/>
          <w:sz w:val="24"/>
          <w:szCs w:val="24"/>
        </w:rPr>
        <w:t>p</w:t>
      </w:r>
      <w:r>
        <w:rPr>
          <w:rFonts w:ascii="Times New Roman" w:hAnsi="Times New Roman"/>
          <w:sz w:val="24"/>
          <w:szCs w:val="24"/>
        </w:rPr>
        <w:t xml:space="preserve"> from middle income families (high income families use the more exclusive DSTV service from </w:t>
      </w:r>
      <w:proofErr w:type="spellStart"/>
      <w:r>
        <w:rPr>
          <w:rFonts w:ascii="Times New Roman" w:hAnsi="Times New Roman"/>
          <w:sz w:val="24"/>
          <w:szCs w:val="24"/>
        </w:rPr>
        <w:t>Multichoice</w:t>
      </w:r>
      <w:proofErr w:type="spellEnd"/>
      <w:r>
        <w:rPr>
          <w:rFonts w:ascii="Times New Roman" w:hAnsi="Times New Roman"/>
          <w:sz w:val="24"/>
          <w:szCs w:val="24"/>
        </w:rPr>
        <w:t>).</w:t>
      </w:r>
      <w:r w:rsidR="00F561B8">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1</m:t>
            </m:r>
          </m:sub>
        </m:sSub>
      </m:oMath>
      <w:r>
        <w:rPr>
          <w:rFonts w:ascii="Times New Roman" w:hAnsi="Times New Roman"/>
          <w:sz w:val="24"/>
          <w:szCs w:val="24"/>
        </w:rPr>
        <w:t xml:space="preserve"> </w:t>
      </w:r>
      <w:proofErr w:type="gramStart"/>
      <w:r>
        <w:rPr>
          <w:rFonts w:ascii="Times New Roman" w:hAnsi="Times New Roman"/>
          <w:sz w:val="24"/>
          <w:szCs w:val="24"/>
        </w:rPr>
        <w:t>and</w:t>
      </w:r>
      <w:proofErr w:type="gramEnd"/>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oMath>
      <w:r>
        <w:rPr>
          <w:rFonts w:ascii="Times New Roman" w:hAnsi="Times New Roman"/>
          <w:sz w:val="24"/>
          <w:szCs w:val="24"/>
        </w:rPr>
        <w:t xml:space="preserve"> are the number of channels a customer can view and </w:t>
      </w:r>
      <w:r w:rsidRPr="00F561B8">
        <w:rPr>
          <w:rFonts w:ascii="Times New Roman" w:hAnsi="Times New Roman"/>
          <w:i/>
          <w:sz w:val="24"/>
          <w:szCs w:val="24"/>
        </w:rPr>
        <w:t>p</w:t>
      </w:r>
      <w:r>
        <w:rPr>
          <w:rFonts w:ascii="Times New Roman" w:hAnsi="Times New Roman"/>
          <w:sz w:val="24"/>
          <w:szCs w:val="24"/>
        </w:rPr>
        <w:t xml:space="preserve"> is the price per channel. STV faces a constant average and marginal cost equal to 10/- per unit of digital programming it broadcasts (i.e per channel).</w:t>
      </w:r>
    </w:p>
    <w:p w:rsidR="005313A5" w:rsidRDefault="005313A5" w:rsidP="008E4054">
      <w:pPr>
        <w:pStyle w:val="ListParagraph"/>
        <w:numPr>
          <w:ilvl w:val="0"/>
          <w:numId w:val="17"/>
        </w:numPr>
        <w:spacing w:line="360" w:lineRule="auto"/>
        <w:ind w:hanging="720"/>
        <w:rPr>
          <w:rFonts w:ascii="Times New Roman" w:hAnsi="Times New Roman"/>
          <w:sz w:val="24"/>
          <w:szCs w:val="24"/>
        </w:rPr>
      </w:pPr>
      <w:r>
        <w:rPr>
          <w:rFonts w:ascii="Times New Roman" w:hAnsi="Times New Roman"/>
          <w:sz w:val="24"/>
          <w:szCs w:val="24"/>
        </w:rPr>
        <w:t xml:space="preserve"> Suppose STV can perfectly identify both types of consumers (say by asking them for their bank account statements or looking at a secret government database) and is considering a two-part tariff: an access fee (the price of a decoder or set-top box) and a monthly fee for watching the channels. How much should it charge each type of consumer? For each type of consumer, find the decoder price (</w:t>
      </w:r>
      <m:oMath>
        <m:sSub>
          <m:sSubPr>
            <m:ctrlPr>
              <w:rPr>
                <w:rFonts w:ascii="Cambria Math" w:hAnsi="Cambria Math"/>
                <w:i/>
                <w:sz w:val="24"/>
                <w:szCs w:val="24"/>
              </w:rPr>
            </m:ctrlPr>
          </m:sSubPr>
          <m:e>
            <m:r>
              <m:rPr>
                <m:scr m:val="script"/>
              </m:rPr>
              <w:rPr>
                <w:rFonts w:ascii="Cambria Math" w:hAnsi="Cambria Math"/>
                <w:sz w:val="24"/>
                <w:szCs w:val="24"/>
              </w:rPr>
              <m:t>l</m:t>
            </m:r>
          </m:e>
          <m:sub>
            <m:r>
              <w:rPr>
                <w:rFonts w:ascii="Cambria Math" w:hAnsi="Cambria Math"/>
                <w:sz w:val="24"/>
                <w:szCs w:val="24"/>
              </w:rPr>
              <m:t>1</m:t>
            </m:r>
          </m:sub>
        </m:sSub>
      </m:oMath>
      <w:r>
        <w:rPr>
          <w:rFonts w:ascii="Times New Roman" w:hAnsi="Times New Roman"/>
          <w:sz w:val="24"/>
          <w:szCs w:val="24"/>
        </w:rPr>
        <w:t xml:space="preserve">and </w:t>
      </w:r>
      <m:oMath>
        <m:sSub>
          <m:sSubPr>
            <m:ctrlPr>
              <w:rPr>
                <w:rFonts w:ascii="Cambria Math" w:hAnsi="Cambria Math"/>
                <w:i/>
                <w:sz w:val="24"/>
                <w:szCs w:val="24"/>
              </w:rPr>
            </m:ctrlPr>
          </m:sSubPr>
          <m:e>
            <m:r>
              <m:rPr>
                <m:scr m:val="script"/>
              </m:rPr>
              <w:rPr>
                <w:rFonts w:ascii="Cambria Math" w:hAnsi="Cambria Math"/>
                <w:sz w:val="24"/>
                <w:szCs w:val="24"/>
              </w:rPr>
              <m:t>l</m:t>
            </m:r>
          </m:e>
          <m:sub>
            <m:r>
              <w:rPr>
                <w:rFonts w:ascii="Cambria Math" w:hAnsi="Cambria Math"/>
                <w:sz w:val="24"/>
                <w:szCs w:val="24"/>
              </w:rPr>
              <m:t>2</m:t>
            </m:r>
          </m:sub>
        </m:sSub>
      </m:oMath>
      <w:r>
        <w:rPr>
          <w:rFonts w:ascii="Times New Roman" w:hAnsi="Times New Roman"/>
          <w:sz w:val="24"/>
          <w:szCs w:val="24"/>
        </w:rPr>
        <w:t>) , the price per channel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oMath>
      <w:r w:rsidR="008E4054">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oMath>
      <w:r w:rsidR="008E4054">
        <w:rPr>
          <w:rFonts w:ascii="Times New Roman" w:hAnsi="Times New Roman"/>
          <w:sz w:val="24"/>
          <w:szCs w:val="24"/>
        </w:rPr>
        <w:t>), the number of channels sold (</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1</m:t>
            </m:r>
          </m:sub>
        </m:sSub>
      </m:oMath>
      <w:r w:rsidR="008E4054">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oMath>
      <w:r w:rsidR="008E4054">
        <w:rPr>
          <w:rFonts w:ascii="Times New Roman" w:hAnsi="Times New Roman"/>
          <w:sz w:val="24"/>
          <w:szCs w:val="24"/>
        </w:rPr>
        <w:t>)</w:t>
      </w:r>
      <w:r w:rsidR="008E4054">
        <w:rPr>
          <w:rFonts w:ascii="Times New Roman" w:hAnsi="Times New Roman"/>
          <w:sz w:val="24"/>
          <w:szCs w:val="24"/>
        </w:rPr>
        <w:tab/>
      </w:r>
      <w:r w:rsidR="008E4054">
        <w:rPr>
          <w:rFonts w:ascii="Times New Roman" w:hAnsi="Times New Roman"/>
          <w:sz w:val="24"/>
          <w:szCs w:val="24"/>
        </w:rPr>
        <w:tab/>
        <w:t>(6 Marks)</w:t>
      </w:r>
    </w:p>
    <w:p w:rsidR="008E4054" w:rsidRDefault="008E4054" w:rsidP="008E4054">
      <w:pPr>
        <w:pStyle w:val="ListParagraph"/>
        <w:numPr>
          <w:ilvl w:val="0"/>
          <w:numId w:val="17"/>
        </w:numPr>
        <w:spacing w:line="360" w:lineRule="auto"/>
        <w:ind w:hanging="720"/>
        <w:rPr>
          <w:rFonts w:ascii="Times New Roman" w:hAnsi="Times New Roman"/>
          <w:sz w:val="24"/>
          <w:szCs w:val="24"/>
        </w:rPr>
      </w:pPr>
      <w:r>
        <w:rPr>
          <w:rFonts w:ascii="Times New Roman" w:hAnsi="Times New Roman"/>
          <w:sz w:val="24"/>
          <w:szCs w:val="24"/>
        </w:rPr>
        <w:t>Suppose STV cannot identify the consumer type (</w:t>
      </w:r>
      <w:r w:rsidR="00F561B8">
        <w:rPr>
          <w:rFonts w:ascii="Times New Roman" w:hAnsi="Times New Roman"/>
          <w:sz w:val="24"/>
          <w:szCs w:val="24"/>
        </w:rPr>
        <w:t>it’s</w:t>
      </w:r>
      <w:r>
        <w:rPr>
          <w:rFonts w:ascii="Times New Roman" w:hAnsi="Times New Roman"/>
          <w:sz w:val="24"/>
          <w:szCs w:val="24"/>
        </w:rPr>
        <w:t xml:space="preserve"> illegal to look at people’s bank accounts) and it has to charge a single decoder price </w:t>
      </w:r>
      <w:r w:rsidR="003D36A6">
        <w:rPr>
          <w:rFonts w:ascii="Times New Roman" w:hAnsi="Times New Roman"/>
          <w:sz w:val="24"/>
          <w:szCs w:val="24"/>
        </w:rPr>
        <w:t xml:space="preserve">and </w:t>
      </w:r>
      <w:r>
        <w:rPr>
          <w:rFonts w:ascii="Times New Roman" w:hAnsi="Times New Roman"/>
          <w:sz w:val="24"/>
          <w:szCs w:val="24"/>
        </w:rPr>
        <w:t>per unit fee for channels, what price will it set for the decoder and what per unit fee will it charge?</w:t>
      </w:r>
      <w:r>
        <w:rPr>
          <w:rFonts w:ascii="Times New Roman" w:hAnsi="Times New Roman"/>
          <w:sz w:val="24"/>
          <w:szCs w:val="24"/>
        </w:rPr>
        <w:tab/>
      </w:r>
      <w:r>
        <w:rPr>
          <w:rFonts w:ascii="Times New Roman" w:hAnsi="Times New Roman"/>
          <w:sz w:val="24"/>
          <w:szCs w:val="24"/>
        </w:rPr>
        <w:tab/>
        <w:t>(6 Marks)</w:t>
      </w:r>
    </w:p>
    <w:p w:rsidR="008E4054" w:rsidRDefault="008E4054" w:rsidP="008E4054">
      <w:pPr>
        <w:pStyle w:val="ListParagraph"/>
        <w:numPr>
          <w:ilvl w:val="0"/>
          <w:numId w:val="17"/>
        </w:numPr>
        <w:spacing w:line="360" w:lineRule="auto"/>
        <w:ind w:hanging="720"/>
        <w:rPr>
          <w:rFonts w:ascii="Times New Roman" w:hAnsi="Times New Roman"/>
          <w:sz w:val="24"/>
          <w:szCs w:val="24"/>
        </w:rPr>
      </w:pPr>
      <w:r>
        <w:rPr>
          <w:rFonts w:ascii="Times New Roman" w:hAnsi="Times New Roman"/>
          <w:sz w:val="24"/>
          <w:szCs w:val="24"/>
        </w:rPr>
        <w:t xml:space="preserve">Having had a discussion with a </w:t>
      </w:r>
      <w:proofErr w:type="spellStart"/>
      <w:r>
        <w:rPr>
          <w:rFonts w:ascii="Times New Roman" w:hAnsi="Times New Roman"/>
          <w:sz w:val="24"/>
          <w:szCs w:val="24"/>
        </w:rPr>
        <w:t>Microeconomist</w:t>
      </w:r>
      <w:proofErr w:type="spellEnd"/>
      <w:r>
        <w:rPr>
          <w:rFonts w:ascii="Times New Roman" w:hAnsi="Times New Roman"/>
          <w:sz w:val="24"/>
          <w:szCs w:val="24"/>
        </w:rPr>
        <w:t xml:space="preserve"> recently graduated from MUST,STV have been advised that they could make more money by charging different per unit prices based on how much a customer purchases. Their marketing department has come up with innovative names for the number of channels: the </w:t>
      </w:r>
      <w:proofErr w:type="spellStart"/>
      <w:r w:rsidRPr="003D36A6">
        <w:rPr>
          <w:rFonts w:ascii="Times New Roman" w:hAnsi="Times New Roman"/>
          <w:i/>
          <w:sz w:val="24"/>
          <w:szCs w:val="24"/>
        </w:rPr>
        <w:t>Nyota</w:t>
      </w:r>
      <w:proofErr w:type="spellEnd"/>
      <w:r w:rsidRPr="003D36A6">
        <w:rPr>
          <w:rFonts w:ascii="Times New Roman" w:hAnsi="Times New Roman"/>
          <w:i/>
          <w:sz w:val="24"/>
          <w:szCs w:val="24"/>
        </w:rPr>
        <w:t xml:space="preserve"> Bouquet</w:t>
      </w:r>
      <w:r>
        <w:rPr>
          <w:rFonts w:ascii="Times New Roman" w:hAnsi="Times New Roman"/>
          <w:sz w:val="24"/>
          <w:szCs w:val="24"/>
        </w:rPr>
        <w:t xml:space="preserve">, the </w:t>
      </w:r>
      <w:r w:rsidRPr="003D36A6">
        <w:rPr>
          <w:rFonts w:ascii="Times New Roman" w:hAnsi="Times New Roman"/>
          <w:i/>
          <w:sz w:val="24"/>
          <w:szCs w:val="24"/>
        </w:rPr>
        <w:t>Classic Bouquet</w:t>
      </w:r>
      <w:r>
        <w:rPr>
          <w:rFonts w:ascii="Times New Roman" w:hAnsi="Times New Roman"/>
          <w:sz w:val="24"/>
          <w:szCs w:val="24"/>
        </w:rPr>
        <w:t xml:space="preserve"> and the </w:t>
      </w:r>
      <w:r w:rsidRPr="003D36A6">
        <w:rPr>
          <w:rFonts w:ascii="Times New Roman" w:hAnsi="Times New Roman"/>
          <w:i/>
          <w:sz w:val="24"/>
          <w:szCs w:val="24"/>
        </w:rPr>
        <w:t>Unique Bouquet</w:t>
      </w:r>
      <w:r>
        <w:rPr>
          <w:rFonts w:ascii="Times New Roman" w:hAnsi="Times New Roman"/>
          <w:sz w:val="24"/>
          <w:szCs w:val="24"/>
        </w:rPr>
        <w:t xml:space="preserve">, with the number of channels on offer increasing as one </w:t>
      </w:r>
      <w:proofErr w:type="gramStart"/>
      <w:r>
        <w:rPr>
          <w:rFonts w:ascii="Times New Roman" w:hAnsi="Times New Roman"/>
          <w:sz w:val="24"/>
          <w:szCs w:val="24"/>
        </w:rPr>
        <w:t>moves</w:t>
      </w:r>
      <w:proofErr w:type="gramEnd"/>
      <w:r>
        <w:rPr>
          <w:rFonts w:ascii="Times New Roman" w:hAnsi="Times New Roman"/>
          <w:sz w:val="24"/>
          <w:szCs w:val="24"/>
        </w:rPr>
        <w:t xml:space="preserve"> from </w:t>
      </w:r>
      <w:proofErr w:type="spellStart"/>
      <w:r>
        <w:rPr>
          <w:rFonts w:ascii="Times New Roman" w:hAnsi="Times New Roman"/>
          <w:sz w:val="24"/>
          <w:szCs w:val="24"/>
        </w:rPr>
        <w:t>Nyota</w:t>
      </w:r>
      <w:proofErr w:type="spellEnd"/>
      <w:r>
        <w:rPr>
          <w:rFonts w:ascii="Times New Roman" w:hAnsi="Times New Roman"/>
          <w:sz w:val="24"/>
          <w:szCs w:val="24"/>
        </w:rPr>
        <w:t xml:space="preserve"> to Unique. In order to serve </w:t>
      </w:r>
      <w:r w:rsidR="00F561B8">
        <w:rPr>
          <w:rFonts w:ascii="Times New Roman" w:hAnsi="Times New Roman"/>
          <w:sz w:val="24"/>
          <w:szCs w:val="24"/>
        </w:rPr>
        <w:t>everyone, STV</w:t>
      </w:r>
      <w:r>
        <w:rPr>
          <w:rFonts w:ascii="Times New Roman" w:hAnsi="Times New Roman"/>
          <w:sz w:val="24"/>
          <w:szCs w:val="24"/>
        </w:rPr>
        <w:t xml:space="preserve"> assumes that the market demand is that of the low income consumer, </w:t>
      </w:r>
      <w:r w:rsidR="00F561B8">
        <w:rPr>
          <w:rFonts w:ascii="Times New Roman" w:hAnsi="Times New Roman"/>
          <w:sz w:val="24"/>
          <w:szCs w:val="24"/>
        </w:rPr>
        <w:t>i.e.</w:t>
      </w:r>
      <w:r>
        <w:rPr>
          <w:rFonts w:ascii="Times New Roman" w:hAnsi="Times New Roman"/>
          <w:sz w:val="24"/>
          <w:szCs w:val="24"/>
        </w:rPr>
        <w:t xml:space="preserve"> </w:t>
      </w:r>
      <w:r w:rsidRPr="00F561B8">
        <w:rPr>
          <w:rFonts w:ascii="Times New Roman" w:hAnsi="Times New Roman"/>
          <w:i/>
          <w:sz w:val="24"/>
          <w:szCs w:val="24"/>
        </w:rPr>
        <w:t>q = 80 – p</w:t>
      </w:r>
      <w:r>
        <w:rPr>
          <w:rFonts w:ascii="Times New Roman" w:hAnsi="Times New Roman"/>
          <w:sz w:val="24"/>
          <w:szCs w:val="24"/>
        </w:rPr>
        <w:t>. The firm’s profits are given by;</w:t>
      </w:r>
    </w:p>
    <w:p w:rsidR="008E4054" w:rsidRDefault="008E4054" w:rsidP="00F561B8">
      <w:pPr>
        <w:pStyle w:val="ListParagraph"/>
        <w:spacing w:line="360" w:lineRule="auto"/>
        <w:jc w:val="center"/>
        <w:rPr>
          <w:rFonts w:ascii="Times New Roman" w:hAnsi="Times New Roman"/>
          <w:sz w:val="24"/>
          <w:szCs w:val="24"/>
        </w:rPr>
      </w:pPr>
      <m:oMath>
        <m:r>
          <w:rPr>
            <w:rFonts w:ascii="Cambria Math" w:hAnsi="Cambria Math"/>
            <w:sz w:val="24"/>
            <w:szCs w:val="24"/>
          </w:rPr>
          <m:t>π</m:t>
        </m:r>
      </m:oMath>
      <w:r>
        <w:rPr>
          <w:rFonts w:ascii="Times New Roman" w:hAnsi="Times New Roman"/>
          <w:sz w:val="24"/>
          <w:szCs w:val="24"/>
        </w:rPr>
        <w:t>=</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vertAlign w:val="subscript"/>
              </w:rPr>
              <m:t>1</m:t>
            </m:r>
          </m:sub>
        </m:sSub>
        <m:sSub>
          <m:sSubPr>
            <m:ctrlPr>
              <w:rPr>
                <w:rFonts w:ascii="Cambria Math" w:hAnsi="Cambria Math"/>
                <w:i/>
                <w:sz w:val="24"/>
                <w:szCs w:val="24"/>
              </w:rPr>
            </m:ctrlPr>
          </m:sSubPr>
          <m:e>
            <m:r>
              <w:rPr>
                <w:rFonts w:ascii="Cambria Math" w:hAnsi="Cambria Math"/>
                <w:sz w:val="24"/>
                <w:szCs w:val="24"/>
              </w:rPr>
              <m:t>q</m:t>
            </m:r>
          </m:e>
          <m:sub>
            <m:r>
              <m:rPr>
                <m:sty m:val="p"/>
              </m:rPr>
              <w:rPr>
                <w:rFonts w:ascii="Cambria Math" w:hAnsi="Cambria Math"/>
                <w:sz w:val="24"/>
                <w:szCs w:val="24"/>
                <w:vertAlign w:val="subscript"/>
              </w:rPr>
              <m:t>1</m:t>
            </m:r>
          </m:sub>
        </m:sSub>
      </m:oMath>
      <w:r>
        <w:rPr>
          <w:rFonts w:ascii="Times New Roman" w:hAnsi="Times New Roman"/>
          <w:sz w:val="24"/>
          <w:szCs w:val="24"/>
          <w:vertAlign w:val="subscript"/>
        </w:rPr>
        <w:t xml:space="preserve"> </w:t>
      </w:r>
      <w:proofErr w:type="gramStart"/>
      <w:r w:rsidRPr="008E4054">
        <w:rPr>
          <w:rFonts w:ascii="Times New Roman" w:hAnsi="Times New Roman"/>
          <w:sz w:val="24"/>
          <w:szCs w:val="24"/>
        </w:rPr>
        <w:t>+</w:t>
      </w:r>
      <m:oMath>
        <w:proofErr w:type="gramEnd"/>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oMath>
      <w:r>
        <w:rPr>
          <w:rFonts w:ascii="Times New Roman" w:hAnsi="Times New Roman"/>
          <w:sz w:val="24"/>
          <w:szCs w:val="24"/>
        </w:rPr>
        <w:t>(</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1</m:t>
            </m:r>
          </m:sub>
        </m:sSub>
        <m:r>
          <w:rPr>
            <w:rFonts w:ascii="Cambria Math" w:hAnsi="Cambria Math"/>
            <w:sz w:val="24"/>
            <w:szCs w:val="24"/>
          </w:rPr>
          <m:t>)</m:t>
        </m:r>
      </m:oMath>
      <w:r w:rsidR="00B56A8F">
        <w:rPr>
          <w:rFonts w:ascii="Times New Roman" w:hAnsi="Times New Roman"/>
          <w:sz w:val="24"/>
          <w:szCs w:val="24"/>
        </w:rPr>
        <w:t xml:space="preserve"> +</w:t>
      </w:r>
      <w:r w:rsidR="003D36A6">
        <w:rPr>
          <w:rFonts w:ascii="Times New Roman" w:hAnsi="Times New Roman"/>
          <w:sz w:val="24"/>
          <w:szCs w:val="24"/>
        </w:rPr>
        <w:t>p</w:t>
      </w:r>
      <w:r w:rsidR="003D36A6" w:rsidRPr="003D36A6">
        <w:rPr>
          <w:rFonts w:ascii="Times New Roman" w:hAnsi="Times New Roman"/>
          <w:sz w:val="24"/>
          <w:szCs w:val="24"/>
          <w:vertAlign w:val="subscript"/>
        </w:rPr>
        <w:t>3</w:t>
      </w:r>
      <w:r w:rsidR="00B56A8F">
        <w:rPr>
          <w:rFonts w:ascii="Times New Roman" w:hAnsi="Times New Roman"/>
          <w:sz w:val="24"/>
          <w:szCs w:val="24"/>
        </w:rPr>
        <w:t>(</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3</m:t>
            </m:r>
          </m:sub>
        </m:sSub>
      </m:oMath>
      <w:r w:rsidR="00B56A8F">
        <w:rPr>
          <w:rFonts w:ascii="Times New Roman" w:hAnsi="Times New Roman"/>
          <w:sz w:val="24"/>
          <w:szCs w:val="24"/>
        </w:rPr>
        <w:t>-</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oMath>
      <w:r w:rsidR="00B56A8F">
        <w:rPr>
          <w:rFonts w:ascii="Times New Roman" w:hAnsi="Times New Roman"/>
          <w:sz w:val="24"/>
          <w:szCs w:val="24"/>
        </w:rPr>
        <w:t xml:space="preserve">) - </w:t>
      </w:r>
      <m:oMath>
        <m:sSub>
          <m:sSubPr>
            <m:ctrlPr>
              <w:rPr>
                <w:rFonts w:ascii="Cambria Math" w:hAnsi="Cambria Math"/>
                <w:i/>
                <w:sz w:val="24"/>
                <w:szCs w:val="24"/>
              </w:rPr>
            </m:ctrlPr>
          </m:sSubPr>
          <m:e>
            <m:r>
              <w:rPr>
                <w:rFonts w:ascii="Cambria Math" w:hAnsi="Cambria Math"/>
                <w:sz w:val="24"/>
                <w:szCs w:val="24"/>
              </w:rPr>
              <m:t>mq</m:t>
            </m:r>
          </m:e>
          <m:sub>
            <m:r>
              <w:rPr>
                <w:rFonts w:ascii="Cambria Math" w:hAnsi="Cambria Math"/>
                <w:sz w:val="24"/>
                <w:szCs w:val="24"/>
              </w:rPr>
              <m:t>3</m:t>
            </m:r>
          </m:sub>
        </m:sSub>
      </m:oMath>
    </w:p>
    <w:p w:rsidR="008E4054" w:rsidRDefault="00F561B8" w:rsidP="008E4054">
      <w:pPr>
        <w:pStyle w:val="ListParagraph"/>
        <w:spacing w:line="360" w:lineRule="auto"/>
        <w:rPr>
          <w:rFonts w:ascii="Times New Roman" w:hAnsi="Times New Roman"/>
          <w:sz w:val="24"/>
          <w:szCs w:val="24"/>
        </w:rPr>
      </w:pPr>
      <w:r>
        <w:rPr>
          <w:rFonts w:ascii="Times New Roman" w:hAnsi="Times New Roman"/>
          <w:sz w:val="24"/>
          <w:szCs w:val="24"/>
        </w:rPr>
        <w:t>w</w:t>
      </w:r>
      <w:r w:rsidR="00B56A8F">
        <w:rPr>
          <w:rFonts w:ascii="Times New Roman" w:hAnsi="Times New Roman"/>
          <w:sz w:val="24"/>
          <w:szCs w:val="24"/>
        </w:rPr>
        <w:t xml:space="preserve">here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oMath>
      <w:r w:rsidR="00B56A8F">
        <w:rPr>
          <w:rFonts w:ascii="Times New Roman" w:hAnsi="Times New Roman"/>
          <w:sz w:val="24"/>
          <w:szCs w:val="24"/>
        </w:rPr>
        <w:t xml:space="preserve">is the high price charged on the first </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1</m:t>
            </m:r>
          </m:sub>
        </m:sSub>
      </m:oMath>
      <w:r w:rsidR="00B56A8F">
        <w:rPr>
          <w:rFonts w:ascii="Times New Roman" w:hAnsi="Times New Roman"/>
          <w:sz w:val="24"/>
          <w:szCs w:val="24"/>
        </w:rPr>
        <w:t xml:space="preserve">channels (first block),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oMath>
      <w:r w:rsidR="00B56A8F">
        <w:rPr>
          <w:rFonts w:ascii="Times New Roman" w:hAnsi="Times New Roman"/>
          <w:sz w:val="24"/>
          <w:szCs w:val="24"/>
        </w:rPr>
        <w:t xml:space="preserve"> is a lower price charged on the next </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oMath>
      <w:r w:rsidR="00B56A8F">
        <w:rPr>
          <w:rFonts w:ascii="Times New Roman" w:hAnsi="Times New Roman"/>
          <w:sz w:val="24"/>
          <w:szCs w:val="24"/>
        </w:rPr>
        <w:t>-</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1</m:t>
            </m:r>
          </m:sub>
        </m:sSub>
      </m:oMath>
      <w:r w:rsidR="00B56A8F">
        <w:rPr>
          <w:rFonts w:ascii="Times New Roman" w:hAnsi="Times New Roman"/>
          <w:sz w:val="24"/>
          <w:szCs w:val="24"/>
        </w:rPr>
        <w:t xml:space="preserve"> channels,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oMath>
      <w:r w:rsidR="00B56A8F">
        <w:rPr>
          <w:rFonts w:ascii="Times New Roman" w:hAnsi="Times New Roman"/>
          <w:sz w:val="24"/>
          <w:szCs w:val="24"/>
        </w:rPr>
        <w:t xml:space="preserve"> is the lowest price charged on the </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2</m:t>
            </m:r>
          </m:sub>
        </m:sSub>
      </m:oMath>
      <w:r w:rsidR="00B56A8F">
        <w:rPr>
          <w:rFonts w:ascii="Times New Roman" w:hAnsi="Times New Roman"/>
          <w:sz w:val="24"/>
          <w:szCs w:val="24"/>
        </w:rPr>
        <w:t xml:space="preserve"> </w:t>
      </w:r>
      <w:r w:rsidR="00B56A8F">
        <w:rPr>
          <w:rFonts w:ascii="Times New Roman" w:hAnsi="Times New Roman"/>
          <w:sz w:val="24"/>
          <w:szCs w:val="24"/>
        </w:rPr>
        <w:lastRenderedPageBreak/>
        <w:t xml:space="preserve">remaining channels, </w:t>
      </w: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3</m:t>
            </m:r>
          </m:sub>
        </m:sSub>
      </m:oMath>
      <w:r w:rsidR="00B56A8F">
        <w:rPr>
          <w:rFonts w:ascii="Times New Roman" w:hAnsi="Times New Roman"/>
          <w:sz w:val="24"/>
          <w:szCs w:val="24"/>
        </w:rPr>
        <w:t xml:space="preserve"> is the total number of units actually purchased, and </w:t>
      </w:r>
      <w:r w:rsidR="00B56A8F" w:rsidRPr="00F561B8">
        <w:rPr>
          <w:rFonts w:ascii="Times New Roman" w:hAnsi="Times New Roman"/>
          <w:i/>
          <w:sz w:val="24"/>
          <w:szCs w:val="24"/>
        </w:rPr>
        <w:t xml:space="preserve">m = </w:t>
      </w:r>
      <w:r w:rsidR="00B56A8F" w:rsidRPr="00F561B8">
        <w:rPr>
          <w:rFonts w:ascii="Times New Roman" w:hAnsi="Times New Roman"/>
          <w:sz w:val="24"/>
          <w:szCs w:val="24"/>
        </w:rPr>
        <w:t>10</w:t>
      </w:r>
      <w:r w:rsidR="00B56A8F">
        <w:rPr>
          <w:rFonts w:ascii="Times New Roman" w:hAnsi="Times New Roman"/>
          <w:sz w:val="24"/>
          <w:szCs w:val="24"/>
        </w:rPr>
        <w:t xml:space="preserve"> is the firm’s constant marginal and average cost.</w:t>
      </w:r>
    </w:p>
    <w:p w:rsidR="00B56A8F" w:rsidRDefault="00B56A8F" w:rsidP="00B56A8F">
      <w:pPr>
        <w:pStyle w:val="ListParagraph"/>
        <w:numPr>
          <w:ilvl w:val="0"/>
          <w:numId w:val="18"/>
        </w:numPr>
        <w:spacing w:line="360" w:lineRule="auto"/>
        <w:ind w:left="900" w:hanging="540"/>
        <w:rPr>
          <w:rFonts w:ascii="Times New Roman" w:hAnsi="Times New Roman"/>
          <w:sz w:val="24"/>
          <w:szCs w:val="24"/>
        </w:rPr>
      </w:pPr>
      <w:r>
        <w:rPr>
          <w:rFonts w:ascii="Times New Roman" w:hAnsi="Times New Roman"/>
          <w:sz w:val="24"/>
          <w:szCs w:val="24"/>
        </w:rPr>
        <w:t xml:space="preserve">What is the profit maximizing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oMath>
      <w:r>
        <w:rPr>
          <w:rFonts w:ascii="Times New Roman" w:hAnsi="Times New Roman"/>
          <w:sz w:val="24"/>
          <w:szCs w:val="24"/>
        </w:rPr>
        <w:t xml:space="preserve"> </w:t>
      </w:r>
      <w:proofErr w:type="gramStart"/>
      <w:r w:rsidR="00F561B8">
        <w:rPr>
          <w:rFonts w:ascii="Times New Roman" w:hAnsi="Times New Roman"/>
          <w:sz w:val="24"/>
          <w:szCs w:val="24"/>
        </w:rPr>
        <w:t xml:space="preserve">and </w:t>
      </w:r>
      <m:oMath>
        <w:proofErr w:type="gramEnd"/>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3</m:t>
            </m:r>
          </m:sub>
        </m:sSub>
      </m:oMath>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8E4054" w:rsidRPr="00650E6A" w:rsidRDefault="00650E6A" w:rsidP="00650E6A">
      <w:pPr>
        <w:pStyle w:val="ListParagraph"/>
        <w:numPr>
          <w:ilvl w:val="0"/>
          <w:numId w:val="18"/>
        </w:numPr>
        <w:spacing w:line="360" w:lineRule="auto"/>
        <w:ind w:left="900" w:hanging="540"/>
        <w:rPr>
          <w:rFonts w:ascii="Times New Roman" w:hAnsi="Times New Roman"/>
          <w:sz w:val="24"/>
          <w:szCs w:val="24"/>
        </w:rPr>
      </w:pPr>
      <w:r>
        <w:rPr>
          <w:rFonts w:ascii="Times New Roman" w:hAnsi="Times New Roman"/>
          <w:sz w:val="24"/>
          <w:szCs w:val="24"/>
        </w:rPr>
        <w:t xml:space="preserve">How many channels will a customer choosing the </w:t>
      </w:r>
      <w:r w:rsidRPr="009F19BB">
        <w:rPr>
          <w:rFonts w:ascii="Times New Roman" w:hAnsi="Times New Roman"/>
          <w:i/>
          <w:sz w:val="24"/>
          <w:szCs w:val="24"/>
        </w:rPr>
        <w:t>Classic Bouquet</w:t>
      </w:r>
      <w:r>
        <w:rPr>
          <w:rFonts w:ascii="Times New Roman" w:hAnsi="Times New Roman"/>
          <w:sz w:val="24"/>
          <w:szCs w:val="24"/>
        </w:rPr>
        <w:t xml:space="preserve"> be able to view and what will be the monthly fee?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0C3B95" w:rsidRDefault="000C3B95" w:rsidP="000C3B95">
      <w:pPr>
        <w:rPr>
          <w:rFonts w:ascii="Times New Roman" w:hAnsi="Times New Roman"/>
          <w:b/>
          <w:sz w:val="24"/>
          <w:szCs w:val="24"/>
        </w:rPr>
      </w:pPr>
      <w:r>
        <w:rPr>
          <w:rFonts w:ascii="Times New Roman" w:hAnsi="Times New Roman"/>
          <w:b/>
          <w:sz w:val="24"/>
          <w:szCs w:val="24"/>
        </w:rPr>
        <w:t>QUESTION FIVE (20 MARKS)</w:t>
      </w:r>
    </w:p>
    <w:p w:rsidR="00650E6A" w:rsidRPr="00650E6A" w:rsidRDefault="00650E6A" w:rsidP="000C3B95">
      <w:pPr>
        <w:rPr>
          <w:rFonts w:ascii="Times New Roman" w:hAnsi="Times New Roman"/>
          <w:sz w:val="24"/>
          <w:szCs w:val="24"/>
        </w:rPr>
      </w:pPr>
      <w:r>
        <w:rPr>
          <w:rFonts w:ascii="Times New Roman" w:hAnsi="Times New Roman"/>
          <w:sz w:val="24"/>
          <w:szCs w:val="24"/>
        </w:rPr>
        <w:t>Thirsty Ed drinks only pure spring water, but he can purchase it in two different- sized containers: 0.75 liter and 2 liter. Because the water itself is identical, he regards these two goods as perfect substitutes.</w:t>
      </w:r>
    </w:p>
    <w:p w:rsidR="006D510F" w:rsidRPr="006D510F" w:rsidRDefault="006D510F" w:rsidP="006D510F">
      <w:pPr>
        <w:pStyle w:val="ListParagraph"/>
        <w:numPr>
          <w:ilvl w:val="0"/>
          <w:numId w:val="9"/>
        </w:numPr>
        <w:spacing w:line="360" w:lineRule="auto"/>
        <w:ind w:left="450" w:hanging="450"/>
        <w:rPr>
          <w:rFonts w:ascii="Times New Roman" w:hAnsi="Times New Roman"/>
          <w:b/>
          <w:sz w:val="24"/>
          <w:szCs w:val="24"/>
        </w:rPr>
      </w:pPr>
      <w:r>
        <w:rPr>
          <w:rFonts w:ascii="Times New Roman" w:hAnsi="Times New Roman"/>
          <w:sz w:val="24"/>
          <w:szCs w:val="24"/>
        </w:rPr>
        <w:t xml:space="preserve">Assuming Ed’s utility depends only on the quantity of water consumed and that the containers themselves yield no utility, express this utility function in terms of quantities of 0.75L containers </w:t>
      </w:r>
      <w:r w:rsidRPr="009F19BB">
        <w:rPr>
          <w:rFonts w:ascii="Times New Roman" w:hAnsi="Times New Roman"/>
          <w:i/>
          <w:sz w:val="24"/>
          <w:szCs w:val="24"/>
        </w:rPr>
        <w:t>(x</w:t>
      </w:r>
      <w:r>
        <w:rPr>
          <w:rFonts w:ascii="Times New Roman" w:hAnsi="Times New Roman"/>
          <w:sz w:val="24"/>
          <w:szCs w:val="24"/>
        </w:rPr>
        <w:t>) and 2L containers (</w:t>
      </w:r>
      <w:r w:rsidRPr="009F19BB">
        <w:rPr>
          <w:rFonts w:ascii="Times New Roman" w:hAnsi="Times New Roman"/>
          <w:i/>
          <w:sz w:val="24"/>
          <w:szCs w:val="24"/>
        </w:rPr>
        <w:t>y</w:t>
      </w:r>
      <w:r>
        <w:rPr>
          <w:rFonts w:ascii="Times New Roman" w:hAnsi="Times New Roman"/>
          <w:sz w:val="24"/>
          <w:szCs w:val="24"/>
        </w:rPr>
        <w:t>)</w:t>
      </w:r>
      <w:r w:rsidR="00F561B8">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C3B95" w:rsidRPr="006D510F" w:rsidRDefault="006D510F" w:rsidP="006D510F">
      <w:pPr>
        <w:pStyle w:val="ListParagraph"/>
        <w:numPr>
          <w:ilvl w:val="0"/>
          <w:numId w:val="9"/>
        </w:numPr>
        <w:spacing w:line="360" w:lineRule="auto"/>
        <w:ind w:left="450" w:hanging="450"/>
        <w:rPr>
          <w:rFonts w:ascii="Times New Roman" w:hAnsi="Times New Roman"/>
          <w:b/>
          <w:sz w:val="24"/>
          <w:szCs w:val="24"/>
        </w:rPr>
      </w:pPr>
      <w:proofErr w:type="gramStart"/>
      <w:r w:rsidRPr="006D510F">
        <w:rPr>
          <w:rFonts w:ascii="Times New Roman" w:hAnsi="Times New Roman"/>
          <w:sz w:val="24"/>
          <w:szCs w:val="24"/>
        </w:rPr>
        <w:t xml:space="preserve">State </w:t>
      </w:r>
      <w:r w:rsidR="00650E6A" w:rsidRPr="006D510F">
        <w:rPr>
          <w:rFonts w:ascii="Times New Roman" w:hAnsi="Times New Roman"/>
          <w:sz w:val="24"/>
          <w:szCs w:val="24"/>
        </w:rPr>
        <w:t xml:space="preserve"> Ed’s</w:t>
      </w:r>
      <w:proofErr w:type="gramEnd"/>
      <w:r w:rsidR="00650E6A" w:rsidRPr="006D510F">
        <w:rPr>
          <w:rFonts w:ascii="Times New Roman" w:hAnsi="Times New Roman"/>
          <w:sz w:val="24"/>
          <w:szCs w:val="24"/>
        </w:rPr>
        <w:t xml:space="preserve"> </w:t>
      </w:r>
      <w:proofErr w:type="spellStart"/>
      <w:r w:rsidR="00650E6A" w:rsidRPr="006D510F">
        <w:rPr>
          <w:rFonts w:ascii="Times New Roman" w:hAnsi="Times New Roman"/>
          <w:sz w:val="24"/>
          <w:szCs w:val="24"/>
        </w:rPr>
        <w:t>Marshallian</w:t>
      </w:r>
      <w:proofErr w:type="spellEnd"/>
      <w:r w:rsidR="00650E6A" w:rsidRPr="006D510F">
        <w:rPr>
          <w:rFonts w:ascii="Times New Roman" w:hAnsi="Times New Roman"/>
          <w:sz w:val="24"/>
          <w:szCs w:val="24"/>
        </w:rPr>
        <w:t xml:space="preserve"> (</w:t>
      </w:r>
      <w:proofErr w:type="spellStart"/>
      <w:r w:rsidR="00650E6A" w:rsidRPr="006D510F">
        <w:rPr>
          <w:rFonts w:ascii="Times New Roman" w:hAnsi="Times New Roman"/>
          <w:sz w:val="24"/>
          <w:szCs w:val="24"/>
        </w:rPr>
        <w:t>Walrashian</w:t>
      </w:r>
      <w:proofErr w:type="spellEnd"/>
      <w:r w:rsidR="00650E6A" w:rsidRPr="006D510F">
        <w:rPr>
          <w:rFonts w:ascii="Times New Roman" w:hAnsi="Times New Roman"/>
          <w:sz w:val="24"/>
          <w:szCs w:val="24"/>
        </w:rPr>
        <w:t xml:space="preserve">) demand function for </w:t>
      </w:r>
      <w:r w:rsidR="00650E6A" w:rsidRPr="00F561B8">
        <w:rPr>
          <w:rFonts w:ascii="Times New Roman" w:hAnsi="Times New Roman"/>
          <w:i/>
          <w:sz w:val="24"/>
          <w:szCs w:val="24"/>
        </w:rPr>
        <w:t>x</w:t>
      </w:r>
      <w:r w:rsidR="00650E6A" w:rsidRPr="006D510F">
        <w:rPr>
          <w:rFonts w:ascii="Times New Roman" w:hAnsi="Times New Roman"/>
          <w:sz w:val="24"/>
          <w:szCs w:val="24"/>
        </w:rPr>
        <w:t xml:space="preserve"> in terms of prices of </w:t>
      </w:r>
      <w:r w:rsidR="00650E6A" w:rsidRPr="00F561B8">
        <w:rPr>
          <w:rFonts w:ascii="Times New Roman" w:hAnsi="Times New Roman"/>
          <w:i/>
          <w:sz w:val="24"/>
          <w:szCs w:val="24"/>
        </w:rPr>
        <w:t>x</w:t>
      </w:r>
      <w:r w:rsidR="00650E6A" w:rsidRPr="006D510F">
        <w:rPr>
          <w:rFonts w:ascii="Times New Roman" w:hAnsi="Times New Roman"/>
          <w:sz w:val="24"/>
          <w:szCs w:val="24"/>
        </w:rPr>
        <w:t xml:space="preserve"> and </w:t>
      </w:r>
      <w:r w:rsidR="00650E6A" w:rsidRPr="00F561B8">
        <w:rPr>
          <w:rFonts w:ascii="Times New Roman" w:hAnsi="Times New Roman"/>
          <w:i/>
          <w:sz w:val="24"/>
          <w:szCs w:val="24"/>
        </w:rPr>
        <w:t>y</w:t>
      </w:r>
      <w:r w:rsidR="00650E6A" w:rsidRPr="006D510F">
        <w:rPr>
          <w:rFonts w:ascii="Times New Roman" w:hAnsi="Times New Roman"/>
          <w:sz w:val="24"/>
          <w:szCs w:val="24"/>
        </w:rPr>
        <w:t xml:space="preserve">, respectively,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x</m:t>
            </m:r>
          </m:sub>
        </m:sSub>
      </m:oMath>
      <w:r w:rsidRPr="006D510F">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y</m:t>
            </m:r>
          </m:sub>
        </m:sSub>
      </m:oMath>
      <w:r w:rsidRPr="006D510F">
        <w:rPr>
          <w:rFonts w:ascii="Times New Roman" w:hAnsi="Times New Roman"/>
          <w:sz w:val="24"/>
          <w:szCs w:val="24"/>
        </w:rPr>
        <w:t xml:space="preserve">, and his income </w:t>
      </w:r>
      <w:r w:rsidRPr="006D510F">
        <w:rPr>
          <w:rFonts w:ascii="Times New Roman" w:hAnsi="Times New Roman"/>
          <w:i/>
          <w:sz w:val="24"/>
          <w:szCs w:val="24"/>
        </w:rPr>
        <w:t>I</w:t>
      </w:r>
      <w:r w:rsidRPr="006D510F">
        <w:rPr>
          <w:rFonts w:ascii="Times New Roman" w:hAnsi="Times New Roman"/>
          <w:sz w:val="24"/>
          <w:szCs w:val="24"/>
        </w:rPr>
        <w:t>.</w:t>
      </w:r>
      <w:r w:rsidRPr="006D510F">
        <w:rPr>
          <w:rFonts w:ascii="Times New Roman" w:hAnsi="Times New Roman"/>
          <w:sz w:val="24"/>
          <w:szCs w:val="24"/>
        </w:rPr>
        <w:tab/>
      </w:r>
      <w:r w:rsidRPr="006D510F">
        <w:rPr>
          <w:rFonts w:ascii="Times New Roman" w:hAnsi="Times New Roman"/>
          <w:sz w:val="24"/>
          <w:szCs w:val="24"/>
        </w:rPr>
        <w:tab/>
      </w:r>
      <w:r w:rsidRPr="006D510F">
        <w:rPr>
          <w:rFonts w:ascii="Times New Roman" w:hAnsi="Times New Roman"/>
          <w:sz w:val="24"/>
          <w:szCs w:val="24"/>
        </w:rPr>
        <w:tab/>
      </w:r>
      <w:r w:rsidRPr="006D510F">
        <w:rPr>
          <w:rFonts w:ascii="Times New Roman" w:hAnsi="Times New Roman"/>
          <w:sz w:val="24"/>
          <w:szCs w:val="24"/>
        </w:rPr>
        <w:tab/>
      </w:r>
      <w:r w:rsidRPr="006D510F">
        <w:rPr>
          <w:rFonts w:ascii="Times New Roman" w:hAnsi="Times New Roman"/>
          <w:sz w:val="24"/>
          <w:szCs w:val="24"/>
        </w:rPr>
        <w:tab/>
      </w:r>
      <w:r w:rsidRPr="006D510F">
        <w:rPr>
          <w:rFonts w:ascii="Times New Roman" w:hAnsi="Times New Roman"/>
          <w:sz w:val="24"/>
          <w:szCs w:val="24"/>
        </w:rPr>
        <w:tab/>
        <w:t>(4 Marks)</w:t>
      </w:r>
    </w:p>
    <w:p w:rsidR="006D510F" w:rsidRPr="006D510F" w:rsidRDefault="006D510F" w:rsidP="000F2158">
      <w:pPr>
        <w:pStyle w:val="ListParagraph"/>
        <w:numPr>
          <w:ilvl w:val="0"/>
          <w:numId w:val="9"/>
        </w:numPr>
        <w:spacing w:line="360" w:lineRule="auto"/>
        <w:ind w:left="450" w:hanging="450"/>
        <w:rPr>
          <w:rFonts w:ascii="Times New Roman" w:hAnsi="Times New Roman"/>
          <w:b/>
          <w:sz w:val="24"/>
          <w:szCs w:val="24"/>
        </w:rPr>
      </w:pPr>
      <w:r>
        <w:rPr>
          <w:rFonts w:ascii="Times New Roman" w:hAnsi="Times New Roman"/>
          <w:sz w:val="24"/>
          <w:szCs w:val="24"/>
        </w:rPr>
        <w:t xml:space="preserve">Graph the demand curve for </w:t>
      </w:r>
      <w:r w:rsidRPr="009F19BB">
        <w:rPr>
          <w:rFonts w:ascii="Times New Roman" w:hAnsi="Times New Roman"/>
          <w:i/>
          <w:sz w:val="24"/>
          <w:szCs w:val="24"/>
        </w:rPr>
        <w:t>x</w:t>
      </w:r>
      <w:r>
        <w:rPr>
          <w:rFonts w:ascii="Times New Roman" w:hAnsi="Times New Roman"/>
          <w:sz w:val="24"/>
          <w:szCs w:val="24"/>
        </w:rPr>
        <w:t xml:space="preserve">, holding </w:t>
      </w:r>
      <w:proofErr w:type="gramStart"/>
      <w:r w:rsidRPr="006D510F">
        <w:rPr>
          <w:rFonts w:ascii="Times New Roman" w:hAnsi="Times New Roman"/>
          <w:i/>
          <w:sz w:val="24"/>
          <w:szCs w:val="24"/>
        </w:rPr>
        <w:t>I</w:t>
      </w:r>
      <w:r>
        <w:rPr>
          <w:rFonts w:ascii="Times New Roman" w:hAnsi="Times New Roman"/>
          <w:sz w:val="24"/>
          <w:szCs w:val="24"/>
        </w:rPr>
        <w:t xml:space="preserve"> and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y</m:t>
            </m:r>
          </m:sub>
        </m:sSub>
      </m:oMath>
      <w:proofErr w:type="gramEnd"/>
      <w:r>
        <w:rPr>
          <w:rFonts w:ascii="Times New Roman" w:hAnsi="Times New Roman"/>
          <w:sz w:val="24"/>
          <w:szCs w:val="24"/>
        </w:rPr>
        <w:t xml:space="preserve"> constant.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D510F" w:rsidRPr="006D510F" w:rsidRDefault="006D510F" w:rsidP="000F2158">
      <w:pPr>
        <w:pStyle w:val="ListParagraph"/>
        <w:numPr>
          <w:ilvl w:val="0"/>
          <w:numId w:val="9"/>
        </w:numPr>
        <w:spacing w:line="360" w:lineRule="auto"/>
        <w:ind w:left="450" w:hanging="450"/>
        <w:rPr>
          <w:rFonts w:ascii="Times New Roman" w:hAnsi="Times New Roman"/>
          <w:b/>
          <w:sz w:val="24"/>
          <w:szCs w:val="24"/>
        </w:rPr>
      </w:pPr>
      <w:r>
        <w:rPr>
          <w:rFonts w:ascii="Times New Roman" w:hAnsi="Times New Roman"/>
          <w:sz w:val="24"/>
          <w:szCs w:val="24"/>
        </w:rPr>
        <w:t xml:space="preserve">How do changes in </w:t>
      </w:r>
      <w:proofErr w:type="gramStart"/>
      <w:r w:rsidRPr="006D510F">
        <w:rPr>
          <w:rFonts w:ascii="Times New Roman" w:hAnsi="Times New Roman"/>
          <w:i/>
          <w:sz w:val="24"/>
          <w:szCs w:val="24"/>
        </w:rPr>
        <w:t>I</w:t>
      </w:r>
      <w:r>
        <w:rPr>
          <w:rFonts w:ascii="Times New Roman" w:hAnsi="Times New Roman"/>
          <w:sz w:val="24"/>
          <w:szCs w:val="24"/>
        </w:rPr>
        <w:t xml:space="preserve">  and</w:t>
      </w:r>
      <w:proofErr w:type="gramEnd"/>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y</m:t>
            </m:r>
          </m:sub>
        </m:sSub>
      </m:oMath>
      <w:r>
        <w:rPr>
          <w:rFonts w:ascii="Times New Roman" w:hAnsi="Times New Roman"/>
          <w:sz w:val="24"/>
          <w:szCs w:val="24"/>
        </w:rPr>
        <w:t xml:space="preserve"> shift the demand curve for </w:t>
      </w:r>
      <w:r w:rsidRPr="009F19BB">
        <w:rPr>
          <w:rFonts w:ascii="Times New Roman" w:hAnsi="Times New Roman"/>
          <w:i/>
          <w:sz w:val="24"/>
          <w:szCs w:val="24"/>
        </w:rPr>
        <w:t>x</w:t>
      </w:r>
      <w:r>
        <w:rPr>
          <w:rFonts w:ascii="Times New Roman" w:hAnsi="Times New Roman"/>
          <w:sz w:val="24"/>
          <w:szCs w:val="24"/>
        </w:rPr>
        <w:t xml:space="preserve">?  Consider the case where </w:t>
      </w:r>
      <w:r w:rsidRPr="006D510F">
        <w:rPr>
          <w:rFonts w:ascii="Times New Roman" w:hAnsi="Times New Roman"/>
          <w:i/>
          <w:sz w:val="24"/>
          <w:szCs w:val="24"/>
        </w:rPr>
        <w:t>I</w:t>
      </w:r>
      <w:r>
        <w:rPr>
          <w:rFonts w:ascii="Times New Roman" w:hAnsi="Times New Roman"/>
          <w:sz w:val="24"/>
          <w:szCs w:val="24"/>
        </w:rPr>
        <w:t xml:space="preserve"> increases </w:t>
      </w:r>
      <w:proofErr w:type="gramStart"/>
      <w:r>
        <w:rPr>
          <w:rFonts w:ascii="Times New Roman" w:hAnsi="Times New Roman"/>
          <w:sz w:val="24"/>
          <w:szCs w:val="24"/>
        </w:rPr>
        <w:t xml:space="preserve">and </w:t>
      </w:r>
      <m:oMath>
        <m:sSub>
          <m:sSubPr>
            <m:ctrlPr>
              <w:rPr>
                <w:rFonts w:ascii="Cambria Math" w:hAnsi="Cambria Math"/>
                <w:i/>
                <w:sz w:val="24"/>
                <w:szCs w:val="24"/>
              </w:rPr>
            </m:ctrlPr>
          </m:sSubPr>
          <m:e>
            <w:proofErr w:type="gramEnd"/>
            <m:r>
              <w:rPr>
                <w:rFonts w:ascii="Cambria Math" w:hAnsi="Cambria Math"/>
                <w:sz w:val="24"/>
                <w:szCs w:val="24"/>
              </w:rPr>
              <m:t>p</m:t>
            </m:r>
          </m:e>
          <m:sub>
            <m:r>
              <w:rPr>
                <w:rFonts w:ascii="Cambria Math" w:hAnsi="Cambria Math"/>
                <w:sz w:val="24"/>
                <w:szCs w:val="24"/>
              </w:rPr>
              <m:t>y</m:t>
            </m:r>
          </m:sub>
        </m:sSub>
      </m:oMath>
      <w:r>
        <w:rPr>
          <w:rFonts w:ascii="Times New Roman" w:hAnsi="Times New Roman"/>
          <w:sz w:val="24"/>
          <w:szCs w:val="24"/>
        </w:rPr>
        <w:t xml:space="preserve"> </w:t>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x</m:t>
            </m:r>
          </m:sub>
        </m:sSub>
      </m:oMath>
      <w:r w:rsidRPr="00F561B8">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D510F" w:rsidRPr="006D510F" w:rsidRDefault="006D510F" w:rsidP="000F2158">
      <w:pPr>
        <w:pStyle w:val="ListParagraph"/>
        <w:numPr>
          <w:ilvl w:val="0"/>
          <w:numId w:val="9"/>
        </w:numPr>
        <w:spacing w:line="360" w:lineRule="auto"/>
        <w:ind w:left="450" w:hanging="450"/>
        <w:rPr>
          <w:rFonts w:ascii="Times New Roman" w:hAnsi="Times New Roman"/>
          <w:b/>
          <w:sz w:val="24"/>
          <w:szCs w:val="24"/>
        </w:rPr>
      </w:pPr>
      <w:r>
        <w:rPr>
          <w:rFonts w:ascii="Times New Roman" w:hAnsi="Times New Roman"/>
          <w:sz w:val="24"/>
          <w:szCs w:val="24"/>
        </w:rPr>
        <w:t xml:space="preserve">Graph the </w:t>
      </w:r>
      <w:proofErr w:type="spellStart"/>
      <w:r>
        <w:rPr>
          <w:rFonts w:ascii="Times New Roman" w:hAnsi="Times New Roman"/>
          <w:sz w:val="24"/>
          <w:szCs w:val="24"/>
        </w:rPr>
        <w:t>Hicksian</w:t>
      </w:r>
      <w:proofErr w:type="spellEnd"/>
      <w:r>
        <w:rPr>
          <w:rFonts w:ascii="Times New Roman" w:hAnsi="Times New Roman"/>
          <w:sz w:val="24"/>
          <w:szCs w:val="24"/>
        </w:rPr>
        <w:t xml:space="preserve"> (compensated) demand curve for </w:t>
      </w:r>
      <w:r w:rsidRPr="00ED3616">
        <w:rPr>
          <w:rFonts w:ascii="Times New Roman" w:hAnsi="Times New Roman"/>
          <w:i/>
          <w:sz w:val="24"/>
          <w:szCs w:val="24"/>
        </w:rPr>
        <w:t>x</w:t>
      </w:r>
      <w:r>
        <w:rPr>
          <w:rFonts w:ascii="Times New Roman" w:hAnsi="Times New Roman"/>
          <w:sz w:val="24"/>
          <w:szCs w:val="24"/>
        </w:rPr>
        <w:t xml:space="preserve"> when</w:t>
      </w:r>
      <m:oMath>
        <m:sSub>
          <m:sSubPr>
            <m:ctrlPr>
              <w:rPr>
                <w:rFonts w:ascii="Cambria Math" w:hAnsi="Cambria Math"/>
                <w:i/>
                <w:sz w:val="24"/>
                <w:szCs w:val="24"/>
              </w:rPr>
            </m:ctrlPr>
          </m:sSubPr>
          <m:e>
            <m:r>
              <w:rPr>
                <w:rFonts w:ascii="Cambria Math" w:hAnsi="Cambria Math"/>
                <w:sz w:val="24"/>
                <w:szCs w:val="24"/>
              </w:rPr>
              <m:t xml:space="preserve"> p</m:t>
            </m:r>
          </m:e>
          <m:sub>
            <m:r>
              <w:rPr>
                <w:rFonts w:ascii="Cambria Math" w:hAnsi="Cambria Math"/>
                <w:sz w:val="24"/>
                <w:szCs w:val="24"/>
              </w:rPr>
              <m:t>y</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x</m:t>
            </m:r>
          </m:sub>
        </m:sSub>
      </m:oMath>
      <w:r>
        <w:rPr>
          <w:rFonts w:ascii="Times New Roman" w:hAnsi="Times New Roman"/>
          <w:sz w:val="24"/>
          <w:szCs w:val="24"/>
        </w:rPr>
        <w:t>.</w:t>
      </w:r>
      <w:r w:rsidR="00ED3616">
        <w:rPr>
          <w:rFonts w:ascii="Times New Roman" w:hAnsi="Times New Roman"/>
          <w:sz w:val="24"/>
          <w:szCs w:val="24"/>
        </w:rPr>
        <w:tab/>
      </w:r>
      <w:r>
        <w:rPr>
          <w:rFonts w:ascii="Times New Roman" w:hAnsi="Times New Roman"/>
          <w:sz w:val="24"/>
          <w:szCs w:val="24"/>
        </w:rPr>
        <w:tab/>
        <w:t>(4 Marks)</w:t>
      </w:r>
    </w:p>
    <w:p w:rsidR="000C3B95" w:rsidRDefault="000C3B95" w:rsidP="000C3B95"/>
    <w:p w:rsidR="00FA2ED1" w:rsidRDefault="00FA2ED1"/>
    <w:sectPr w:rsidR="00FA2ED1" w:rsidSect="00FA2ED1">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8AF" w:rsidRDefault="00ED68AF" w:rsidP="000C3B95">
      <w:pPr>
        <w:spacing w:after="0" w:line="240" w:lineRule="auto"/>
      </w:pPr>
      <w:r>
        <w:separator/>
      </w:r>
    </w:p>
  </w:endnote>
  <w:endnote w:type="continuationSeparator" w:id="0">
    <w:p w:rsidR="00ED68AF" w:rsidRDefault="00ED68AF" w:rsidP="000C3B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346" w:rsidRDefault="00965346" w:rsidP="00965346">
    <w:pPr>
      <w:pStyle w:val="Footer"/>
      <w:pBdr>
        <w:top w:val="thinThickSmallGap" w:sz="24" w:space="1" w:color="622423" w:themeColor="accent2" w:themeShade="7F"/>
      </w:pBdr>
      <w:jc w:val="center"/>
      <w:rPr>
        <w:rFonts w:asciiTheme="majorHAnsi" w:hAnsiTheme="majorHAnsi"/>
      </w:rPr>
    </w:pPr>
    <w:proofErr w:type="spellStart"/>
    <w:r>
      <w:rPr>
        <w:rFonts w:asciiTheme="majorHAnsi" w:hAnsiTheme="majorHAnsi"/>
      </w:rPr>
      <w:t>Meru</w:t>
    </w:r>
    <w:proofErr w:type="spellEnd"/>
    <w:r>
      <w:rPr>
        <w:rFonts w:asciiTheme="majorHAnsi" w:hAnsiTheme="majorHAnsi"/>
      </w:rPr>
      <w:t xml:space="preserve"> University of Science &amp; Technology is ISO 9001:2008 Certified</w:t>
    </w:r>
  </w:p>
  <w:p w:rsidR="00965346" w:rsidRDefault="00965346" w:rsidP="00965346">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F561B8" w:rsidRPr="00F561B8">
        <w:rPr>
          <w:rFonts w:asciiTheme="majorHAnsi" w:hAnsiTheme="majorHAnsi"/>
          <w:noProof/>
        </w:rPr>
        <w:t>5</w:t>
      </w:r>
    </w:fldSimple>
  </w:p>
  <w:p w:rsidR="000C3B95" w:rsidRDefault="000C3B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8AF" w:rsidRDefault="00ED68AF" w:rsidP="000C3B95">
      <w:pPr>
        <w:spacing w:after="0" w:line="240" w:lineRule="auto"/>
      </w:pPr>
      <w:r>
        <w:separator/>
      </w:r>
    </w:p>
  </w:footnote>
  <w:footnote w:type="continuationSeparator" w:id="0">
    <w:p w:rsidR="00ED68AF" w:rsidRDefault="00ED68AF" w:rsidP="000C3B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506A2"/>
    <w:multiLevelType w:val="hybridMultilevel"/>
    <w:tmpl w:val="35348830"/>
    <w:lvl w:ilvl="0" w:tplc="040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7CB79E7"/>
    <w:multiLevelType w:val="hybridMultilevel"/>
    <w:tmpl w:val="5492E1E4"/>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30957E7D"/>
    <w:multiLevelType w:val="hybridMultilevel"/>
    <w:tmpl w:val="B9406B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27F62"/>
    <w:multiLevelType w:val="hybridMultilevel"/>
    <w:tmpl w:val="A7B410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BA4369"/>
    <w:multiLevelType w:val="hybridMultilevel"/>
    <w:tmpl w:val="EACAE900"/>
    <w:lvl w:ilvl="0" w:tplc="5B0A109E">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37073856"/>
    <w:multiLevelType w:val="hybridMultilevel"/>
    <w:tmpl w:val="F71A3E56"/>
    <w:lvl w:ilvl="0" w:tplc="0A76B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2829F9"/>
    <w:multiLevelType w:val="hybridMultilevel"/>
    <w:tmpl w:val="E81C0730"/>
    <w:lvl w:ilvl="0" w:tplc="9B301F22">
      <w:start w:val="1"/>
      <w:numFmt w:val="lowerRoman"/>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65549F"/>
    <w:multiLevelType w:val="hybridMultilevel"/>
    <w:tmpl w:val="86887140"/>
    <w:lvl w:ilvl="0" w:tplc="A13AA36A">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98C7255"/>
    <w:multiLevelType w:val="hybridMultilevel"/>
    <w:tmpl w:val="ECE013C0"/>
    <w:lvl w:ilvl="0" w:tplc="9B301F22">
      <w:start w:val="1"/>
      <w:numFmt w:val="lowerRoman"/>
      <w:lvlText w:val="(%1)"/>
      <w:lvlJc w:val="left"/>
      <w:pPr>
        <w:ind w:left="17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C05101E"/>
    <w:multiLevelType w:val="hybridMultilevel"/>
    <w:tmpl w:val="FE4408F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A57037E"/>
    <w:multiLevelType w:val="hybridMultilevel"/>
    <w:tmpl w:val="FB487BF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1344013"/>
    <w:multiLevelType w:val="hybridMultilevel"/>
    <w:tmpl w:val="1108B562"/>
    <w:lvl w:ilvl="0" w:tplc="1C869C62">
      <w:start w:val="1"/>
      <w:numFmt w:val="low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2DB142E"/>
    <w:multiLevelType w:val="hybridMultilevel"/>
    <w:tmpl w:val="B7F6111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4DB46E8"/>
    <w:multiLevelType w:val="hybridMultilevel"/>
    <w:tmpl w:val="B18E25E8"/>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D920DF7"/>
    <w:multiLevelType w:val="hybridMultilevel"/>
    <w:tmpl w:val="772E7CA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F3903A4"/>
    <w:multiLevelType w:val="hybridMultilevel"/>
    <w:tmpl w:val="9A8C7D92"/>
    <w:lvl w:ilvl="0" w:tplc="EEBAF790">
      <w:start w:val="1"/>
      <w:numFmt w:val="lowerRoman"/>
      <w:lvlText w:val="(%1)"/>
      <w:lvlJc w:val="left"/>
      <w:pPr>
        <w:ind w:left="117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1"/>
  </w:num>
  <w:num w:numId="14">
    <w:abstractNumId w:val="0"/>
  </w:num>
  <w:num w:numId="15">
    <w:abstractNumId w:val="4"/>
  </w:num>
  <w:num w:numId="16">
    <w:abstractNumId w:val="3"/>
  </w:num>
  <w:num w:numId="17">
    <w:abstractNumId w:val="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3B95"/>
    <w:rsid w:val="00015CB7"/>
    <w:rsid w:val="000869C8"/>
    <w:rsid w:val="000C3B95"/>
    <w:rsid w:val="000D2089"/>
    <w:rsid w:val="000F2158"/>
    <w:rsid w:val="002B1D29"/>
    <w:rsid w:val="002F18E4"/>
    <w:rsid w:val="003D36A6"/>
    <w:rsid w:val="003D3ED5"/>
    <w:rsid w:val="004F1D82"/>
    <w:rsid w:val="005313A5"/>
    <w:rsid w:val="00650E6A"/>
    <w:rsid w:val="00665B76"/>
    <w:rsid w:val="006D2FE2"/>
    <w:rsid w:val="006D510F"/>
    <w:rsid w:val="007702A5"/>
    <w:rsid w:val="00802EFC"/>
    <w:rsid w:val="00830176"/>
    <w:rsid w:val="00885E6C"/>
    <w:rsid w:val="008B2E80"/>
    <w:rsid w:val="008E4054"/>
    <w:rsid w:val="00965346"/>
    <w:rsid w:val="009F19BB"/>
    <w:rsid w:val="00A1204E"/>
    <w:rsid w:val="00A937CD"/>
    <w:rsid w:val="00B56A8F"/>
    <w:rsid w:val="00C268DF"/>
    <w:rsid w:val="00C36858"/>
    <w:rsid w:val="00C42F91"/>
    <w:rsid w:val="00CD567D"/>
    <w:rsid w:val="00E22B4C"/>
    <w:rsid w:val="00ED3616"/>
    <w:rsid w:val="00ED68AF"/>
    <w:rsid w:val="00F51080"/>
    <w:rsid w:val="00F561B8"/>
    <w:rsid w:val="00F94792"/>
    <w:rsid w:val="00FA2ED1"/>
    <w:rsid w:val="00FF5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29"/>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B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0C3B95"/>
    <w:rPr>
      <w:color w:val="0000FF"/>
      <w:u w:val="single"/>
    </w:rPr>
  </w:style>
  <w:style w:type="paragraph" w:styleId="ListParagraph">
    <w:name w:val="List Paragraph"/>
    <w:basedOn w:val="Normal"/>
    <w:uiPriority w:val="34"/>
    <w:qFormat/>
    <w:rsid w:val="000C3B95"/>
    <w:pPr>
      <w:ind w:left="720"/>
      <w:contextualSpacing/>
    </w:pPr>
  </w:style>
  <w:style w:type="paragraph" w:styleId="BalloonText">
    <w:name w:val="Balloon Text"/>
    <w:basedOn w:val="Normal"/>
    <w:link w:val="BalloonTextChar"/>
    <w:uiPriority w:val="99"/>
    <w:semiHidden/>
    <w:unhideWhenUsed/>
    <w:rsid w:val="000C3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B95"/>
    <w:rPr>
      <w:rFonts w:ascii="Tahoma" w:eastAsia="Calibri" w:hAnsi="Tahoma" w:cs="Tahoma"/>
      <w:sz w:val="16"/>
      <w:szCs w:val="16"/>
    </w:rPr>
  </w:style>
  <w:style w:type="paragraph" w:styleId="Header">
    <w:name w:val="header"/>
    <w:basedOn w:val="Normal"/>
    <w:link w:val="HeaderChar"/>
    <w:uiPriority w:val="99"/>
    <w:semiHidden/>
    <w:unhideWhenUsed/>
    <w:rsid w:val="000C3B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3B95"/>
    <w:rPr>
      <w:rFonts w:ascii="Calibri" w:eastAsia="Calibri" w:hAnsi="Calibri" w:cs="Times New Roman"/>
    </w:rPr>
  </w:style>
  <w:style w:type="paragraph" w:styleId="Footer">
    <w:name w:val="footer"/>
    <w:basedOn w:val="Normal"/>
    <w:link w:val="FooterChar"/>
    <w:uiPriority w:val="99"/>
    <w:unhideWhenUsed/>
    <w:rsid w:val="000C3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B95"/>
    <w:rPr>
      <w:rFonts w:ascii="Calibri" w:eastAsia="Calibri" w:hAnsi="Calibri" w:cs="Times New Roman"/>
    </w:rPr>
  </w:style>
  <w:style w:type="character" w:styleId="PlaceholderText">
    <w:name w:val="Placeholder Text"/>
    <w:basedOn w:val="DefaultParagraphFont"/>
    <w:uiPriority w:val="99"/>
    <w:semiHidden/>
    <w:rsid w:val="00FF5C18"/>
    <w:rPr>
      <w:color w:val="808080"/>
    </w:rPr>
  </w:style>
</w:styles>
</file>

<file path=word/webSettings.xml><?xml version="1.0" encoding="utf-8"?>
<w:webSettings xmlns:r="http://schemas.openxmlformats.org/officeDocument/2006/relationships" xmlns:w="http://schemas.openxmlformats.org/wordprocessingml/2006/main">
  <w:divs>
    <w:div w:id="167471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Exams</dc:creator>
  <cp:lastModifiedBy>User Exams</cp:lastModifiedBy>
  <cp:revision>10</cp:revision>
  <dcterms:created xsi:type="dcterms:W3CDTF">2015-03-27T10:44:00Z</dcterms:created>
  <dcterms:modified xsi:type="dcterms:W3CDTF">2015-04-20T10:16:00Z</dcterms:modified>
</cp:coreProperties>
</file>