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E3" w:rsidRPr="004D7EC4" w:rsidRDefault="00FA37E3" w:rsidP="00FA37E3">
      <w:pPr>
        <w:rPr>
          <w:b/>
        </w:rPr>
      </w:pPr>
      <w:r w:rsidRPr="004D7EC4">
        <w:rPr>
          <w:b/>
        </w:rPr>
        <w:t>MOUNT KENYA UNIVERSITY</w:t>
      </w:r>
    </w:p>
    <w:p w:rsidR="00FA37E3" w:rsidRPr="004D7EC4" w:rsidRDefault="00FA37E3" w:rsidP="00FA37E3">
      <w:pPr>
        <w:rPr>
          <w:b/>
        </w:rPr>
      </w:pPr>
      <w:r w:rsidRPr="004D7EC4">
        <w:rPr>
          <w:b/>
        </w:rPr>
        <w:t>UNIVERSITY EXAMINATION 2017/2018</w:t>
      </w:r>
    </w:p>
    <w:p w:rsidR="00FA37E3" w:rsidRPr="004D7EC4" w:rsidRDefault="00FA37E3" w:rsidP="00FA37E3">
      <w:pPr>
        <w:rPr>
          <w:b/>
        </w:rPr>
      </w:pPr>
      <w:r w:rsidRPr="004D7EC4">
        <w:rPr>
          <w:b/>
        </w:rPr>
        <w:t>SCHOOL OF EDUCATION</w:t>
      </w:r>
    </w:p>
    <w:p w:rsidR="00FA37E3" w:rsidRPr="004D7EC4" w:rsidRDefault="00FA37E3" w:rsidP="00FA37E3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FA37E3" w:rsidRPr="004D7EC4" w:rsidRDefault="00FA37E3" w:rsidP="00FA37E3">
      <w:pPr>
        <w:rPr>
          <w:b/>
        </w:rPr>
      </w:pPr>
      <w:r w:rsidRPr="004D7EC4">
        <w:rPr>
          <w:b/>
        </w:rPr>
        <w:t xml:space="preserve">BACHELOR OF EDUCATION </w:t>
      </w:r>
    </w:p>
    <w:p w:rsidR="00FA37E3" w:rsidRPr="004D7EC4" w:rsidRDefault="00FA37E3" w:rsidP="00FA37E3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:BEM1202</w:t>
      </w:r>
      <w:proofErr w:type="gramEnd"/>
    </w:p>
    <w:p w:rsidR="00FA37E3" w:rsidRPr="004D7EC4" w:rsidRDefault="00FA37E3" w:rsidP="00FA37E3">
      <w:pPr>
        <w:rPr>
          <w:b/>
        </w:rPr>
      </w:pPr>
      <w:r w:rsidRPr="004D7EC4">
        <w:rPr>
          <w:b/>
        </w:rPr>
        <w:t>UNIT TITLE</w:t>
      </w:r>
      <w:r>
        <w:rPr>
          <w:b/>
        </w:rPr>
        <w:t>: FUNDERMENTALS OF PEDAGOGY</w:t>
      </w:r>
    </w:p>
    <w:p w:rsidR="00FA37E3" w:rsidRPr="004D7EC4" w:rsidRDefault="00FA37E3" w:rsidP="00FA37E3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FA37E3" w:rsidRDefault="00FA37E3" w:rsidP="00FA37E3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</w:t>
      </w:r>
      <w:r>
        <w:rPr>
          <w:b/>
        </w:rPr>
        <w:t>R</w:t>
      </w:r>
      <w:proofErr w:type="gramEnd"/>
      <w:r>
        <w:rPr>
          <w:b/>
        </w:rPr>
        <w:t xml:space="preserve"> QUESTION 1 AND ANY OTHER TWO </w:t>
      </w:r>
      <w:r w:rsidRPr="004D7EC4">
        <w:rPr>
          <w:b/>
        </w:rPr>
        <w:t>QUESTIONS.</w:t>
      </w:r>
    </w:p>
    <w:p w:rsidR="00C250DB" w:rsidRDefault="00FA37E3" w:rsidP="00C250DB">
      <w:proofErr w:type="gramStart"/>
      <w:r>
        <w:t>1.a</w:t>
      </w:r>
      <w:proofErr w:type="gramEnd"/>
      <w:r>
        <w:t>)Show the relationship between the concept of teaching and learning.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4 marks)</w:t>
      </w:r>
    </w:p>
    <w:p w:rsidR="00087582" w:rsidRDefault="00087582"/>
    <w:p w:rsidR="00C250DB" w:rsidRDefault="00FA37E3" w:rsidP="00C250DB">
      <w:r>
        <w:t xml:space="preserve">   b) Explain relevance of basic </w:t>
      </w:r>
      <w:proofErr w:type="spellStart"/>
      <w:r>
        <w:t>bahaviour</w:t>
      </w:r>
      <w:proofErr w:type="spellEnd"/>
      <w:r>
        <w:t xml:space="preserve"> theory to a teacher.</w:t>
      </w:r>
      <w:r w:rsidR="00C250DB" w:rsidRPr="00C250DB">
        <w:t xml:space="preserve"> </w:t>
      </w:r>
      <w:proofErr w:type="gramStart"/>
      <w:r w:rsidR="00C250DB">
        <w:t>.</w:t>
      </w:r>
      <w:proofErr w:type="gramEnd"/>
      <w:r w:rsidR="00C250DB">
        <w:t>(4 marks)</w:t>
      </w:r>
    </w:p>
    <w:p w:rsidR="00FA37E3" w:rsidRDefault="00FA37E3"/>
    <w:p w:rsidR="00C250DB" w:rsidRDefault="00FA37E3" w:rsidP="00C250DB">
      <w:r>
        <w:t xml:space="preserve">  c) Using </w:t>
      </w:r>
      <w:proofErr w:type="gramStart"/>
      <w:r>
        <w:t>examples ,distinguish</w:t>
      </w:r>
      <w:proofErr w:type="gramEnd"/>
      <w:r>
        <w:t xml:space="preserve"> between cognitive affective and psychomotor domains of knowledge.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6 marks)</w:t>
      </w:r>
    </w:p>
    <w:p w:rsidR="00FA37E3" w:rsidRDefault="00FA37E3"/>
    <w:p w:rsidR="00C250DB" w:rsidRDefault="00FA37E3" w:rsidP="00C250DB">
      <w:r>
        <w:t xml:space="preserve">d) Giving </w:t>
      </w:r>
      <w:proofErr w:type="gramStart"/>
      <w:r>
        <w:t>e</w:t>
      </w:r>
      <w:r w:rsidR="00E64A51">
        <w:t>xamples,</w:t>
      </w:r>
      <w:proofErr w:type="gramEnd"/>
      <w:r w:rsidR="00E64A51">
        <w:t xml:space="preserve"> show how the teacher can maintain stu</w:t>
      </w:r>
      <w:r w:rsidR="0086394A">
        <w:t>dent attention in the classroom.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6 marks)</w:t>
      </w:r>
    </w:p>
    <w:p w:rsidR="00FA37E3" w:rsidRDefault="00FA37E3"/>
    <w:p w:rsidR="00C250DB" w:rsidRDefault="0086394A" w:rsidP="00C250DB">
      <w:r>
        <w:t>e) Describe the possible learner activities in the classroom in the teaching and learning process.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6 marks)</w:t>
      </w:r>
    </w:p>
    <w:p w:rsidR="0086394A" w:rsidRDefault="0086394A"/>
    <w:p w:rsidR="00C250DB" w:rsidRDefault="0086394A" w:rsidP="00C250DB">
      <w:proofErr w:type="gramStart"/>
      <w:r>
        <w:t>f)Explain</w:t>
      </w:r>
      <w:proofErr w:type="gramEnd"/>
      <w:r>
        <w:t xml:space="preserve"> four benefits of role playing as a teaching method.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4 marks)</w:t>
      </w:r>
    </w:p>
    <w:p w:rsidR="0086394A" w:rsidRDefault="0086394A"/>
    <w:p w:rsidR="00C250DB" w:rsidRDefault="0086394A" w:rsidP="00C250DB">
      <w:proofErr w:type="gramStart"/>
      <w:r>
        <w:t>2.a</w:t>
      </w:r>
      <w:proofErr w:type="gramEnd"/>
      <w:r>
        <w:t>) Using clear examples explain the three categories of communication barriers in classroom.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10 marks)</w:t>
      </w:r>
    </w:p>
    <w:p w:rsidR="0086394A" w:rsidRDefault="0086394A"/>
    <w:p w:rsidR="00C250DB" w:rsidRDefault="0086394A" w:rsidP="00C250DB">
      <w:r>
        <w:t xml:space="preserve">  b) Analyze the importance of preparing a scheme of work by an effective teacher.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10 marks)</w:t>
      </w:r>
    </w:p>
    <w:p w:rsidR="0086394A" w:rsidRDefault="0086394A"/>
    <w:p w:rsidR="00C250DB" w:rsidRDefault="0086394A" w:rsidP="00C250DB">
      <w:proofErr w:type="gramStart"/>
      <w:r>
        <w:t>3.a</w:t>
      </w:r>
      <w:proofErr w:type="gramEnd"/>
      <w:r>
        <w:t>) Explain how a teacher can intervene for slow learners children in teaching.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10 marks)</w:t>
      </w:r>
    </w:p>
    <w:p w:rsidR="0086394A" w:rsidRDefault="0086394A"/>
    <w:p w:rsidR="00C250DB" w:rsidRDefault="0086394A" w:rsidP="00C250DB">
      <w:r>
        <w:t xml:space="preserve">b) Discuss different ways in which the teacher can </w:t>
      </w:r>
      <w:proofErr w:type="spellStart"/>
      <w:r>
        <w:t>demotivate</w:t>
      </w:r>
      <w:proofErr w:type="spellEnd"/>
      <w:r>
        <w:t xml:space="preserve"> learners.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10 marks)</w:t>
      </w:r>
    </w:p>
    <w:p w:rsidR="00C250DB" w:rsidRDefault="0086394A" w:rsidP="00C250DB">
      <w:r>
        <w:t xml:space="preserve">4. </w:t>
      </w:r>
      <w:proofErr w:type="gramStart"/>
      <w:r>
        <w:t>a)</w:t>
      </w:r>
      <w:proofErr w:type="gramEnd"/>
      <w:r>
        <w:t>Explain why a teacher should be familiar with Maslow’s  hierarchy of needs.</w:t>
      </w:r>
      <w:r w:rsidR="00C250DB" w:rsidRPr="00C250DB">
        <w:t xml:space="preserve"> </w:t>
      </w:r>
      <w:proofErr w:type="gramStart"/>
      <w:r w:rsidR="00C250DB">
        <w:t>.(</w:t>
      </w:r>
      <w:proofErr w:type="gramEnd"/>
      <w:r w:rsidR="00C250DB">
        <w:t>10 marks)</w:t>
      </w:r>
    </w:p>
    <w:p w:rsidR="0086394A" w:rsidRDefault="0086394A"/>
    <w:p w:rsidR="00C250DB" w:rsidRDefault="00C250DB" w:rsidP="00C250DB">
      <w:r>
        <w:t xml:space="preserve">  </w:t>
      </w:r>
      <w:proofErr w:type="gramStart"/>
      <w:r>
        <w:t>b)Explain</w:t>
      </w:r>
      <w:proofErr w:type="gramEnd"/>
      <w:r>
        <w:t xml:space="preserve"> the relationship between the school as a system and its environment.</w:t>
      </w:r>
      <w:r w:rsidRPr="00C250DB">
        <w:t xml:space="preserve"> </w:t>
      </w:r>
      <w:proofErr w:type="gramStart"/>
      <w:r>
        <w:t>.(</w:t>
      </w:r>
      <w:proofErr w:type="gramEnd"/>
      <w:r>
        <w:t>10 marks)</w:t>
      </w:r>
    </w:p>
    <w:p w:rsidR="00C250DB" w:rsidRDefault="00C250DB"/>
    <w:p w:rsidR="00C250DB" w:rsidRDefault="00C250DB" w:rsidP="00C250DB">
      <w:proofErr w:type="gramStart"/>
      <w:r>
        <w:t>5.a</w:t>
      </w:r>
      <w:proofErr w:type="gramEnd"/>
      <w:r>
        <w:t>)Explain the criteria of selecting teaching resources.</w:t>
      </w:r>
      <w:r w:rsidRPr="00C250DB">
        <w:t xml:space="preserve"> </w:t>
      </w:r>
      <w:proofErr w:type="gramStart"/>
      <w:r>
        <w:t>.(</w:t>
      </w:r>
      <w:proofErr w:type="gramEnd"/>
      <w:r>
        <w:t>10 marks)</w:t>
      </w:r>
    </w:p>
    <w:p w:rsidR="00C250DB" w:rsidRDefault="00C250DB"/>
    <w:p w:rsidR="00C250DB" w:rsidRDefault="00C250DB">
      <w:r>
        <w:t xml:space="preserve"> </w:t>
      </w:r>
      <w:proofErr w:type="gramStart"/>
      <w:r>
        <w:t>b)Explain</w:t>
      </w:r>
      <w:proofErr w:type="gramEnd"/>
      <w:r>
        <w:t xml:space="preserve"> the relationship between the school as a system and its environment.(10 marks)</w:t>
      </w:r>
    </w:p>
    <w:sectPr w:rsidR="00C250DB" w:rsidSect="000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A37E3"/>
    <w:rsid w:val="00087582"/>
    <w:rsid w:val="0086394A"/>
    <w:rsid w:val="00C250DB"/>
    <w:rsid w:val="00E64A51"/>
    <w:rsid w:val="00FA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2018-12-11T12:35:00Z</dcterms:created>
  <dcterms:modified xsi:type="dcterms:W3CDTF">2018-12-11T13:17:00Z</dcterms:modified>
</cp:coreProperties>
</file>