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F9" w:rsidRDefault="000D74F9" w:rsidP="000D74F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4F9" w:rsidRDefault="000D74F9" w:rsidP="000D74F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D74F9" w:rsidRDefault="000D74F9" w:rsidP="000D74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0D74F9" w:rsidRDefault="000D74F9" w:rsidP="000D74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P.O. Box 972-60200 – </w:t>
      </w:r>
      <w:proofErr w:type="spellStart"/>
      <w:r>
        <w:rPr>
          <w:rFonts w:ascii="Times New Roman" w:hAnsi="Times New Roman"/>
          <w:b/>
          <w:sz w:val="24"/>
          <w:szCs w:val="24"/>
        </w:rPr>
        <w:t>Meru</w:t>
      </w:r>
      <w:proofErr w:type="spellEnd"/>
      <w:r>
        <w:rPr>
          <w:rFonts w:ascii="Times New Roman" w:hAnsi="Times New Roman"/>
          <w:b/>
          <w:sz w:val="24"/>
          <w:szCs w:val="24"/>
        </w:rPr>
        <w:t>-Kenya.</w:t>
      </w:r>
    </w:p>
    <w:p w:rsidR="000D74F9" w:rsidRDefault="000D74F9" w:rsidP="000D74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0D74F9" w:rsidRDefault="000D74F9" w:rsidP="000D74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0D74F9" w:rsidRDefault="000D74F9" w:rsidP="000D74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0D74F9" w:rsidRDefault="00556373" w:rsidP="000D74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37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0D74F9" w:rsidRDefault="000D74F9" w:rsidP="000D74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D74F9" w:rsidRDefault="000D74F9" w:rsidP="000D74F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FIRST SEMESTER EXAMINATION FOR THE DEGREE OF BACHELOR OF COMMERCE </w:t>
      </w:r>
    </w:p>
    <w:p w:rsidR="000D74F9" w:rsidRDefault="00252577" w:rsidP="000D74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BEC 3356</w:t>
      </w:r>
      <w:r w:rsidR="000D74F9">
        <w:rPr>
          <w:rFonts w:ascii="Times New Roman" w:hAnsi="Times New Roman"/>
          <w:b/>
          <w:sz w:val="24"/>
          <w:szCs w:val="24"/>
        </w:rPr>
        <w:t>: LABOUR ECONOMICS</w:t>
      </w:r>
    </w:p>
    <w:p w:rsidR="000D74F9" w:rsidRDefault="00556373" w:rsidP="000D74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373">
        <w:pict>
          <v:shape id="_x0000_s1027" type="#_x0000_t32" style="position:absolute;left:0;text-align:left;margin-left:-1in;margin-top:23.5pt;width:612.45pt;height:0;z-index:251661312" o:connectortype="straight"/>
        </w:pict>
      </w:r>
      <w:r w:rsidR="000D74F9">
        <w:rPr>
          <w:rFonts w:ascii="Times New Roman" w:hAnsi="Times New Roman"/>
          <w:b/>
          <w:sz w:val="24"/>
          <w:szCs w:val="24"/>
        </w:rPr>
        <w:t>DATE: APRIL 2015</w:t>
      </w:r>
      <w:r w:rsidR="000D74F9">
        <w:rPr>
          <w:rFonts w:ascii="Times New Roman" w:hAnsi="Times New Roman"/>
          <w:b/>
          <w:sz w:val="24"/>
          <w:szCs w:val="24"/>
        </w:rPr>
        <w:tab/>
      </w:r>
      <w:r w:rsidR="000D74F9">
        <w:rPr>
          <w:rFonts w:ascii="Times New Roman" w:hAnsi="Times New Roman"/>
          <w:b/>
          <w:sz w:val="24"/>
          <w:szCs w:val="24"/>
        </w:rPr>
        <w:tab/>
      </w:r>
      <w:r w:rsidR="000D74F9">
        <w:rPr>
          <w:rFonts w:ascii="Times New Roman" w:hAnsi="Times New Roman"/>
          <w:b/>
          <w:sz w:val="24"/>
          <w:szCs w:val="24"/>
        </w:rPr>
        <w:tab/>
      </w:r>
      <w:r w:rsidR="000D74F9">
        <w:rPr>
          <w:rFonts w:ascii="Times New Roman" w:hAnsi="Times New Roman"/>
          <w:b/>
          <w:sz w:val="24"/>
          <w:szCs w:val="24"/>
        </w:rPr>
        <w:tab/>
      </w:r>
      <w:r w:rsidR="000D74F9">
        <w:rPr>
          <w:rFonts w:ascii="Times New Roman" w:hAnsi="Times New Roman"/>
          <w:b/>
          <w:sz w:val="24"/>
          <w:szCs w:val="24"/>
        </w:rPr>
        <w:tab/>
      </w:r>
      <w:r w:rsidR="000D74F9">
        <w:rPr>
          <w:rFonts w:ascii="Times New Roman" w:hAnsi="Times New Roman"/>
          <w:b/>
          <w:sz w:val="24"/>
          <w:szCs w:val="24"/>
        </w:rPr>
        <w:tab/>
      </w:r>
      <w:r w:rsidR="000D74F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="000D74F9">
        <w:rPr>
          <w:rFonts w:ascii="Times New Roman" w:hAnsi="Times New Roman"/>
          <w:b/>
          <w:sz w:val="24"/>
          <w:szCs w:val="24"/>
        </w:rPr>
        <w:t>HOURS</w:t>
      </w:r>
    </w:p>
    <w:p w:rsidR="000D74F9" w:rsidRDefault="00556373" w:rsidP="000D74F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6373">
        <w:pict>
          <v:shape id="_x0000_s1028" type="#_x0000_t32" style="position:absolute;margin-left:-1in;margin-top:21.35pt;width:612.45pt;height:0;z-index:251662336" o:connectortype="straight"/>
        </w:pict>
      </w:r>
      <w:r w:rsidR="000D74F9">
        <w:rPr>
          <w:rFonts w:ascii="Times New Roman" w:hAnsi="Times New Roman"/>
          <w:b/>
          <w:sz w:val="24"/>
          <w:szCs w:val="24"/>
        </w:rPr>
        <w:t xml:space="preserve">INSTRUCTIONS:  </w:t>
      </w:r>
      <w:r w:rsidR="000D74F9">
        <w:rPr>
          <w:rFonts w:ascii="Times New Roman" w:hAnsi="Times New Roman"/>
          <w:i/>
          <w:sz w:val="24"/>
          <w:szCs w:val="24"/>
        </w:rPr>
        <w:t>Answer question</w:t>
      </w:r>
      <w:r w:rsidR="000D74F9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0D74F9">
        <w:rPr>
          <w:rFonts w:ascii="Times New Roman" w:hAnsi="Times New Roman"/>
          <w:i/>
          <w:sz w:val="24"/>
          <w:szCs w:val="24"/>
        </w:rPr>
        <w:t xml:space="preserve">and any other </w:t>
      </w:r>
      <w:r w:rsidR="000D74F9">
        <w:rPr>
          <w:rFonts w:ascii="Times New Roman" w:hAnsi="Times New Roman"/>
          <w:b/>
          <w:i/>
          <w:sz w:val="24"/>
          <w:szCs w:val="24"/>
        </w:rPr>
        <w:t>two</w:t>
      </w:r>
      <w:r w:rsidR="000D74F9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0D74F9" w:rsidRDefault="000D74F9" w:rsidP="000D74F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0D74F9" w:rsidRDefault="005074FD" w:rsidP="000D74F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weakness of the Malthusian theory of population.</w:t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 xml:space="preserve">4 </w:t>
      </w:r>
      <w:r w:rsidR="000D74F9">
        <w:rPr>
          <w:rFonts w:ascii="Times New Roman" w:hAnsi="Times New Roman"/>
          <w:sz w:val="24"/>
          <w:szCs w:val="24"/>
        </w:rPr>
        <w:t>Marks)</w:t>
      </w:r>
    </w:p>
    <w:p w:rsidR="000D74F9" w:rsidRDefault="005074FD" w:rsidP="000D74F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reasons for high birth rates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074FD" w:rsidRDefault="005074FD" w:rsidP="000D74F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following;</w:t>
      </w:r>
    </w:p>
    <w:p w:rsidR="000D74F9" w:rsidRDefault="005074FD" w:rsidP="000D74F9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force and non-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force</w:t>
      </w:r>
      <w:r w:rsidR="000D74F9">
        <w:rPr>
          <w:rFonts w:ascii="Times New Roman" w:hAnsi="Times New Roman"/>
          <w:sz w:val="24"/>
          <w:szCs w:val="24"/>
        </w:rPr>
        <w:t>.</w:t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0D74F9">
        <w:rPr>
          <w:rFonts w:ascii="Times New Roman" w:hAnsi="Times New Roman"/>
          <w:sz w:val="24"/>
          <w:szCs w:val="24"/>
        </w:rPr>
        <w:t xml:space="preserve"> Marks)</w:t>
      </w:r>
    </w:p>
    <w:p w:rsidR="000D74F9" w:rsidRDefault="005074FD" w:rsidP="000D74F9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Unemployment level and unemployment rate</w:t>
      </w:r>
      <w:r w:rsidR="000D74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0D74F9">
        <w:rPr>
          <w:rFonts w:ascii="Times New Roman" w:hAnsi="Times New Roman"/>
          <w:sz w:val="24"/>
          <w:szCs w:val="24"/>
        </w:rPr>
        <w:t xml:space="preserve"> Marks)</w:t>
      </w:r>
    </w:p>
    <w:p w:rsidR="000D74F9" w:rsidRDefault="005074FD" w:rsidP="000D74F9">
      <w:pPr>
        <w:pStyle w:val="ListParagraph"/>
        <w:numPr>
          <w:ilvl w:val="0"/>
          <w:numId w:val="2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Wage and total compensation</w:t>
      </w:r>
      <w:r w:rsidR="000D74F9">
        <w:rPr>
          <w:rFonts w:ascii="Times New Roman" w:hAnsi="Times New Roman"/>
          <w:sz w:val="24"/>
          <w:szCs w:val="24"/>
        </w:rPr>
        <w:t>.</w:t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0D74F9">
        <w:rPr>
          <w:rFonts w:ascii="Times New Roman" w:hAnsi="Times New Roman"/>
          <w:sz w:val="24"/>
          <w:szCs w:val="24"/>
        </w:rPr>
        <w:t xml:space="preserve"> Marks)</w:t>
      </w:r>
    </w:p>
    <w:p w:rsidR="005074FD" w:rsidRDefault="005074FD" w:rsidP="000D74F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Assuming that the production function of a firm is given as Q = 50L – L</w:t>
      </w:r>
      <w:r w:rsidRPr="005074FD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where: Q is a function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L. given that wage rate = 20, and the price of output Q = 10. Calculate ;</w:t>
      </w:r>
    </w:p>
    <w:p w:rsidR="000D74F9" w:rsidRDefault="005074FD" w:rsidP="005074F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optimal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requirement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="000D74F9">
        <w:rPr>
          <w:rFonts w:ascii="Times New Roman" w:hAnsi="Times New Roman"/>
          <w:sz w:val="24"/>
          <w:szCs w:val="24"/>
        </w:rPr>
        <w:t xml:space="preserve"> Marks)</w:t>
      </w:r>
    </w:p>
    <w:p w:rsidR="005074FD" w:rsidRDefault="005074FD" w:rsidP="005074F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optimal output Q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74FD" w:rsidRPr="005074FD" w:rsidRDefault="005074FD" w:rsidP="005074F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optimal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D74F9" w:rsidRDefault="005074FD" w:rsidP="005074F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Define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efficiency and outline the advantages of efficient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force</w:t>
      </w:r>
      <w:r w:rsidR="000D74F9">
        <w:rPr>
          <w:rFonts w:ascii="Times New Roman" w:hAnsi="Times New Roman"/>
          <w:sz w:val="24"/>
          <w:szCs w:val="24"/>
        </w:rPr>
        <w:t>.</w:t>
      </w:r>
      <w:r w:rsidR="000D74F9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0D74F9">
        <w:rPr>
          <w:rFonts w:ascii="Times New Roman" w:hAnsi="Times New Roman"/>
          <w:sz w:val="24"/>
          <w:szCs w:val="24"/>
        </w:rPr>
        <w:t xml:space="preserve"> Marks)</w:t>
      </w:r>
    </w:p>
    <w:p w:rsidR="005074FD" w:rsidRDefault="005074FD" w:rsidP="005074F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the factors that cause </w:t>
      </w:r>
      <w:r w:rsidR="00FA23D7">
        <w:rPr>
          <w:rFonts w:ascii="Times New Roman" w:hAnsi="Times New Roman"/>
          <w:sz w:val="24"/>
          <w:szCs w:val="24"/>
        </w:rPr>
        <w:t>a shift</w:t>
      </w:r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demand curve.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( 4 Marks)</w:t>
      </w:r>
    </w:p>
    <w:p w:rsidR="000D74F9" w:rsidRPr="00F80E99" w:rsidRDefault="000D74F9" w:rsidP="000D74F9">
      <w:pPr>
        <w:rPr>
          <w:rFonts w:ascii="Times New Roman" w:hAnsi="Times New Roman"/>
          <w:b/>
          <w:sz w:val="24"/>
          <w:szCs w:val="24"/>
        </w:rPr>
      </w:pPr>
      <w:r w:rsidRPr="00F80E99">
        <w:rPr>
          <w:rFonts w:ascii="Times New Roman" w:hAnsi="Times New Roman"/>
          <w:b/>
          <w:sz w:val="24"/>
          <w:szCs w:val="24"/>
        </w:rPr>
        <w:t>QUESTION TWO (20 MARKS)</w:t>
      </w:r>
    </w:p>
    <w:p w:rsidR="00DF4388" w:rsidRDefault="003D5B81" w:rsidP="000D74F9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 w:rsidR="00DF4388">
        <w:rPr>
          <w:rFonts w:ascii="Times New Roman" w:hAnsi="Times New Roman"/>
          <w:sz w:val="24"/>
          <w:szCs w:val="24"/>
        </w:rPr>
        <w:t xml:space="preserve"> demand</w:t>
      </w:r>
      <w:r>
        <w:rPr>
          <w:rFonts w:ascii="Times New Roman" w:hAnsi="Times New Roman"/>
          <w:sz w:val="24"/>
          <w:szCs w:val="24"/>
        </w:rPr>
        <w:t xml:space="preserve"> elasticity and explain the factors that influence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elasticity</w:t>
      </w:r>
      <w:r w:rsidR="000D74F9">
        <w:rPr>
          <w:rFonts w:ascii="Times New Roman" w:hAnsi="Times New Roman"/>
          <w:sz w:val="24"/>
          <w:szCs w:val="24"/>
        </w:rPr>
        <w:t>.</w:t>
      </w:r>
    </w:p>
    <w:p w:rsidR="003D5B81" w:rsidRDefault="003D5B81" w:rsidP="00DF4388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 w:rsidRPr="003D5B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(8 Marks)</w:t>
      </w:r>
      <w:r w:rsidR="000D74F9">
        <w:rPr>
          <w:rFonts w:ascii="Times New Roman" w:hAnsi="Times New Roman"/>
          <w:sz w:val="24"/>
          <w:szCs w:val="24"/>
        </w:rPr>
        <w:tab/>
      </w:r>
    </w:p>
    <w:p w:rsidR="000D74F9" w:rsidRDefault="003D5B81" w:rsidP="000D74F9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types of unemployment.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74F9" w:rsidRDefault="000D74F9" w:rsidP="000D74F9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F80E99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0E99">
        <w:rPr>
          <w:rFonts w:ascii="Times New Roman" w:hAnsi="Times New Roman"/>
          <w:b/>
          <w:sz w:val="24"/>
          <w:szCs w:val="24"/>
        </w:rPr>
        <w:t>(20 MARKS)</w:t>
      </w:r>
    </w:p>
    <w:p w:rsidR="000D74F9" w:rsidRDefault="000D74F9" w:rsidP="000D74F9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0D74F9" w:rsidRDefault="003D5B81" w:rsidP="000D74F9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theories of wage determination.</w:t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  <w:t xml:space="preserve">  (1</w:t>
      </w:r>
      <w:r>
        <w:rPr>
          <w:rFonts w:ascii="Times New Roman" w:hAnsi="Times New Roman"/>
          <w:sz w:val="24"/>
          <w:szCs w:val="24"/>
        </w:rPr>
        <w:t>2</w:t>
      </w:r>
      <w:r w:rsidR="000D74F9">
        <w:rPr>
          <w:rFonts w:ascii="Times New Roman" w:hAnsi="Times New Roman"/>
          <w:sz w:val="24"/>
          <w:szCs w:val="24"/>
        </w:rPr>
        <w:t xml:space="preserve"> Marks)</w:t>
      </w:r>
    </w:p>
    <w:p w:rsidR="000D74F9" w:rsidRDefault="003D5B81" w:rsidP="000D74F9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circumstances under which wage increase may not be justified.</w:t>
      </w:r>
      <w:r>
        <w:rPr>
          <w:rFonts w:ascii="Times New Roman" w:hAnsi="Times New Roman"/>
          <w:sz w:val="24"/>
          <w:szCs w:val="24"/>
        </w:rPr>
        <w:tab/>
        <w:t xml:space="preserve">  (8 Marks)</w:t>
      </w:r>
    </w:p>
    <w:p w:rsidR="000D74F9" w:rsidRDefault="000D74F9" w:rsidP="000D74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0D74F9" w:rsidRDefault="0039381A" w:rsidP="000D74F9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optimum theory of population.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  <w:t>(1</w:t>
      </w:r>
      <w:r>
        <w:rPr>
          <w:rFonts w:ascii="Times New Roman" w:hAnsi="Times New Roman"/>
          <w:sz w:val="24"/>
          <w:szCs w:val="24"/>
        </w:rPr>
        <w:t>2</w:t>
      </w:r>
      <w:r w:rsidR="000D74F9">
        <w:rPr>
          <w:rFonts w:ascii="Times New Roman" w:hAnsi="Times New Roman"/>
          <w:sz w:val="24"/>
          <w:szCs w:val="24"/>
        </w:rPr>
        <w:t xml:space="preserve"> Marks)</w:t>
      </w:r>
    </w:p>
    <w:p w:rsidR="0039381A" w:rsidRDefault="0039381A" w:rsidP="000D74F9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factors that determine efficiency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D74F9" w:rsidRDefault="000D74F9" w:rsidP="000D74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0D74F9" w:rsidRDefault="0039381A" w:rsidP="000D74F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factors that determine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mobility.</w:t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  <w:t>(12 Marks)</w:t>
      </w:r>
    </w:p>
    <w:p w:rsidR="000D74F9" w:rsidRDefault="0039381A" w:rsidP="000D74F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causes of wage differences between occupations.</w:t>
      </w:r>
      <w:r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</w:r>
      <w:r w:rsidR="000D74F9">
        <w:rPr>
          <w:rFonts w:ascii="Times New Roman" w:hAnsi="Times New Roman"/>
          <w:sz w:val="24"/>
          <w:szCs w:val="24"/>
        </w:rPr>
        <w:tab/>
        <w:t>(8 Marks)</w:t>
      </w:r>
    </w:p>
    <w:p w:rsidR="000D74F9" w:rsidRDefault="000D74F9" w:rsidP="000D74F9"/>
    <w:p w:rsidR="00B31C15" w:rsidRDefault="00B31C15"/>
    <w:sectPr w:rsidR="00B31C15" w:rsidSect="00B31C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CF5" w:rsidRDefault="00D73CF5" w:rsidP="00556373">
      <w:pPr>
        <w:spacing w:after="0" w:line="240" w:lineRule="auto"/>
      </w:pPr>
      <w:r>
        <w:separator/>
      </w:r>
    </w:p>
  </w:endnote>
  <w:endnote w:type="continuationSeparator" w:id="0">
    <w:p w:rsidR="00D73CF5" w:rsidRDefault="00D73CF5" w:rsidP="0055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CB" w:rsidRDefault="00FA23D7" w:rsidP="005276C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5276CB" w:rsidRDefault="00FA23D7" w:rsidP="005276C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56373">
      <w:fldChar w:fldCharType="begin"/>
    </w:r>
    <w:r>
      <w:instrText xml:space="preserve"> PAGE   \* MERGEFORMAT </w:instrText>
    </w:r>
    <w:r w:rsidR="00556373">
      <w:fldChar w:fldCharType="separate"/>
    </w:r>
    <w:r w:rsidR="00DF4388" w:rsidRPr="00DF4388">
      <w:rPr>
        <w:rFonts w:asciiTheme="majorHAnsi" w:hAnsiTheme="majorHAnsi"/>
        <w:noProof/>
      </w:rPr>
      <w:t>2</w:t>
    </w:r>
    <w:r w:rsidR="00556373">
      <w:fldChar w:fldCharType="end"/>
    </w:r>
  </w:p>
  <w:p w:rsidR="005276CB" w:rsidRDefault="00D73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CF5" w:rsidRDefault="00D73CF5" w:rsidP="00556373">
      <w:pPr>
        <w:spacing w:after="0" w:line="240" w:lineRule="auto"/>
      </w:pPr>
      <w:r>
        <w:separator/>
      </w:r>
    </w:p>
  </w:footnote>
  <w:footnote w:type="continuationSeparator" w:id="0">
    <w:p w:rsidR="00D73CF5" w:rsidRDefault="00D73CF5" w:rsidP="0055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E3C"/>
    <w:multiLevelType w:val="hybridMultilevel"/>
    <w:tmpl w:val="2780AA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9482F"/>
    <w:multiLevelType w:val="hybridMultilevel"/>
    <w:tmpl w:val="0AC0C1E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72829F9"/>
    <w:multiLevelType w:val="hybridMultilevel"/>
    <w:tmpl w:val="E81C0730"/>
    <w:lvl w:ilvl="0" w:tplc="9B301F22">
      <w:start w:val="1"/>
      <w:numFmt w:val="lowerRoman"/>
      <w:lvlText w:val="(%1)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F63AD"/>
    <w:multiLevelType w:val="hybridMultilevel"/>
    <w:tmpl w:val="B9707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05101E"/>
    <w:multiLevelType w:val="hybridMultilevel"/>
    <w:tmpl w:val="E7BCA3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A879B7"/>
    <w:multiLevelType w:val="hybridMultilevel"/>
    <w:tmpl w:val="5AD62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E473C"/>
    <w:multiLevelType w:val="hybridMultilevel"/>
    <w:tmpl w:val="3CAA9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4F9"/>
    <w:rsid w:val="000D74F9"/>
    <w:rsid w:val="001F66B3"/>
    <w:rsid w:val="00252577"/>
    <w:rsid w:val="0039381A"/>
    <w:rsid w:val="003D5B81"/>
    <w:rsid w:val="005074FD"/>
    <w:rsid w:val="00556373"/>
    <w:rsid w:val="00B31C15"/>
    <w:rsid w:val="00D73CF5"/>
    <w:rsid w:val="00DF4388"/>
    <w:rsid w:val="00FA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D74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4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2015-03-30T08:12:00Z</dcterms:created>
  <dcterms:modified xsi:type="dcterms:W3CDTF">2015-04-07T06:57:00Z</dcterms:modified>
</cp:coreProperties>
</file>