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7E" w:rsidRDefault="00890B7E" w:rsidP="00890B7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-428625</wp:posOffset>
            </wp:positionV>
            <wp:extent cx="1057275" cy="923925"/>
            <wp:effectExtent l="19050" t="0" r="9525" b="0"/>
            <wp:wrapSquare wrapText="bothSides"/>
            <wp:docPr id="3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0B7E" w:rsidRDefault="00890B7E" w:rsidP="00890B7E">
      <w:pPr>
        <w:spacing w:line="360" w:lineRule="auto"/>
        <w:jc w:val="center"/>
      </w:pPr>
    </w:p>
    <w:p w:rsidR="00890B7E" w:rsidRDefault="00890B7E" w:rsidP="00890B7E">
      <w:pPr>
        <w:spacing w:after="0"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890B7E" w:rsidRDefault="00890B7E" w:rsidP="00890B7E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890B7E" w:rsidRDefault="00890B7E" w:rsidP="00890B7E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890B7E" w:rsidRDefault="00890B7E" w:rsidP="00890B7E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890B7E" w:rsidRDefault="00890B7E" w:rsidP="00890B7E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890B7E" w:rsidRDefault="000B74F6" w:rsidP="00890B7E">
      <w:pPr>
        <w:spacing w:line="360" w:lineRule="auto"/>
        <w:jc w:val="center"/>
        <w:rPr>
          <w:rFonts w:ascii="Maiandra GD" w:hAnsi="Maiandra GD"/>
          <w:b/>
        </w:rPr>
      </w:pPr>
      <w:r w:rsidRPr="000B74F6">
        <w:rPr>
          <w:rFonts w:asciiTheme="minorHAnsi" w:hAnsiTheme="minorHAn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890B7E" w:rsidRDefault="00890B7E" w:rsidP="00890B7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890B7E" w:rsidRDefault="00890B7E" w:rsidP="00890B7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EXAMINATION FOR MASTERS OF BUSINESS ADMINISTRATION</w:t>
      </w:r>
    </w:p>
    <w:p w:rsidR="00890B7E" w:rsidRDefault="00890B7E" w:rsidP="00890B7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BFA 5230 – FINANCIAL MARKETS AND INTERMEDIATION  </w:t>
      </w:r>
    </w:p>
    <w:p w:rsidR="00890B7E" w:rsidRDefault="000B74F6" w:rsidP="00890B7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B74F6">
        <w:rPr>
          <w:rFonts w:asciiTheme="minorHAnsi" w:hAnsiTheme="minorHAnsi"/>
        </w:rPr>
        <w:pict>
          <v:shape id="_x0000_s1031" type="#_x0000_t32" style="position:absolute;left:0;text-align:left;margin-left:-1in;margin-top:23.5pt;width:612.45pt;height:0;z-index:251658240" o:connectortype="straight"/>
        </w:pict>
      </w:r>
      <w:r w:rsidR="00890B7E">
        <w:rPr>
          <w:rFonts w:ascii="Times New Roman" w:hAnsi="Times New Roman"/>
          <w:b/>
          <w:sz w:val="24"/>
          <w:szCs w:val="24"/>
        </w:rPr>
        <w:t>DATE: MARCH 2015</w:t>
      </w:r>
      <w:r w:rsidR="00890B7E">
        <w:rPr>
          <w:rFonts w:ascii="Times New Roman" w:hAnsi="Times New Roman"/>
          <w:b/>
          <w:sz w:val="24"/>
          <w:szCs w:val="24"/>
        </w:rPr>
        <w:tab/>
      </w:r>
      <w:r w:rsidR="00890B7E">
        <w:rPr>
          <w:rFonts w:ascii="Times New Roman" w:hAnsi="Times New Roman"/>
          <w:b/>
          <w:sz w:val="24"/>
          <w:szCs w:val="24"/>
        </w:rPr>
        <w:tab/>
      </w:r>
      <w:r w:rsidR="00890B7E">
        <w:rPr>
          <w:rFonts w:ascii="Times New Roman" w:hAnsi="Times New Roman"/>
          <w:b/>
          <w:sz w:val="24"/>
          <w:szCs w:val="24"/>
        </w:rPr>
        <w:tab/>
      </w:r>
      <w:r w:rsidR="00890B7E">
        <w:rPr>
          <w:rFonts w:ascii="Times New Roman" w:hAnsi="Times New Roman"/>
          <w:b/>
          <w:sz w:val="24"/>
          <w:szCs w:val="24"/>
        </w:rPr>
        <w:tab/>
      </w:r>
      <w:r w:rsidR="00890B7E">
        <w:rPr>
          <w:rFonts w:ascii="Times New Roman" w:hAnsi="Times New Roman"/>
          <w:b/>
          <w:sz w:val="24"/>
          <w:szCs w:val="24"/>
        </w:rPr>
        <w:tab/>
      </w:r>
      <w:r w:rsidR="00890B7E">
        <w:rPr>
          <w:rFonts w:ascii="Times New Roman" w:hAnsi="Times New Roman"/>
          <w:b/>
          <w:sz w:val="24"/>
          <w:szCs w:val="24"/>
        </w:rPr>
        <w:tab/>
      </w:r>
      <w:r w:rsidR="00890B7E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890B7E">
        <w:rPr>
          <w:rFonts w:ascii="Times New Roman" w:hAnsi="Times New Roman"/>
          <w:b/>
          <w:sz w:val="24"/>
          <w:szCs w:val="24"/>
        </w:rPr>
        <w:t>HOURS</w:t>
      </w:r>
    </w:p>
    <w:p w:rsidR="00890B7E" w:rsidRDefault="000B74F6" w:rsidP="00890B7E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0B74F6">
        <w:rPr>
          <w:rFonts w:asciiTheme="minorHAnsi" w:hAnsiTheme="minorHAnsi"/>
        </w:rPr>
        <w:pict>
          <v:shape id="_x0000_s1032" type="#_x0000_t32" style="position:absolute;margin-left:-1in;margin-top:21.35pt;width:612.45pt;height:0;z-index:251659264" o:connectortype="straight"/>
        </w:pict>
      </w:r>
      <w:r w:rsidR="00890B7E">
        <w:rPr>
          <w:rFonts w:ascii="Times New Roman" w:hAnsi="Times New Roman"/>
          <w:b/>
          <w:sz w:val="24"/>
          <w:szCs w:val="24"/>
        </w:rPr>
        <w:t xml:space="preserve">INSTRUCTIONS:  </w:t>
      </w:r>
      <w:r w:rsidR="00890B7E">
        <w:rPr>
          <w:rFonts w:ascii="Times New Roman" w:hAnsi="Times New Roman"/>
          <w:i/>
          <w:sz w:val="24"/>
          <w:szCs w:val="24"/>
        </w:rPr>
        <w:t>Answer question</w:t>
      </w:r>
      <w:r w:rsidR="00890B7E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890B7E">
        <w:rPr>
          <w:rFonts w:ascii="Times New Roman" w:hAnsi="Times New Roman"/>
          <w:i/>
          <w:sz w:val="24"/>
          <w:szCs w:val="24"/>
        </w:rPr>
        <w:t xml:space="preserve">and any other </w:t>
      </w:r>
      <w:r w:rsidR="00890B7E">
        <w:rPr>
          <w:rFonts w:ascii="Times New Roman" w:hAnsi="Times New Roman"/>
          <w:b/>
          <w:i/>
          <w:sz w:val="24"/>
          <w:szCs w:val="24"/>
        </w:rPr>
        <w:t>two</w:t>
      </w:r>
      <w:r w:rsidR="00890B7E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890B7E" w:rsidRDefault="00890B7E" w:rsidP="00890B7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="00627911">
        <w:rPr>
          <w:rFonts w:ascii="Times New Roman" w:hAnsi="Times New Roman"/>
          <w:b/>
          <w:sz w:val="24"/>
          <w:szCs w:val="24"/>
        </w:rPr>
        <w:t>(30 M</w:t>
      </w:r>
      <w:r w:rsidR="003E70C7">
        <w:rPr>
          <w:rFonts w:ascii="Times New Roman" w:hAnsi="Times New Roman"/>
          <w:b/>
          <w:sz w:val="24"/>
          <w:szCs w:val="24"/>
        </w:rPr>
        <w:t>ARKS</w:t>
      </w:r>
      <w:r w:rsidR="00627911">
        <w:rPr>
          <w:rFonts w:ascii="Times New Roman" w:hAnsi="Times New Roman"/>
          <w:b/>
          <w:sz w:val="24"/>
          <w:szCs w:val="24"/>
        </w:rPr>
        <w:t>)</w:t>
      </w:r>
    </w:p>
    <w:p w:rsidR="006E1217" w:rsidRDefault="00890B7E" w:rsidP="00890B7E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Investment banks play a great role for companies making new issues. Discuss types of underwriting arrangements between the investment </w:t>
      </w:r>
      <w:r w:rsidR="00EB3390">
        <w:rPr>
          <w:rFonts w:ascii="Times New Roman" w:hAnsi="Times New Roman"/>
          <w:sz w:val="24"/>
          <w:szCs w:val="24"/>
        </w:rPr>
        <w:t>banks and the issuing companies.</w:t>
      </w:r>
    </w:p>
    <w:p w:rsidR="00890B7E" w:rsidRDefault="006E1217" w:rsidP="006E1217">
      <w:pPr>
        <w:pStyle w:val="ListParagraph"/>
        <w:spacing w:line="360" w:lineRule="auto"/>
        <w:ind w:left="83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 Marks)</w:t>
      </w:r>
    </w:p>
    <w:p w:rsidR="006E1217" w:rsidRDefault="006E1217" w:rsidP="006E1217">
      <w:pPr>
        <w:pStyle w:val="ListParagraph"/>
        <w:numPr>
          <w:ilvl w:val="0"/>
          <w:numId w:val="1"/>
        </w:numPr>
        <w:spacing w:line="24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Despite tremendous growth of financial intermediation in Kenya, Kenyans are still using informal financial institutions. By use of examples, explain the role of informal financial sectors to our economy.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(8 Marks)</w:t>
      </w:r>
    </w:p>
    <w:p w:rsidR="00E25480" w:rsidRPr="00627911" w:rsidRDefault="006E1217" w:rsidP="00627911">
      <w:pPr>
        <w:pStyle w:val="ListParagraph"/>
        <w:numPr>
          <w:ilvl w:val="0"/>
          <w:numId w:val="1"/>
        </w:numPr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 w:rsidRPr="00E25480">
        <w:rPr>
          <w:rFonts w:ascii="Times New Roman" w:hAnsi="Times New Roman"/>
          <w:sz w:val="24"/>
          <w:szCs w:val="24"/>
        </w:rPr>
        <w:t>By use practical</w:t>
      </w:r>
      <w:r w:rsidR="0005222E">
        <w:rPr>
          <w:rFonts w:ascii="Times New Roman" w:hAnsi="Times New Roman"/>
          <w:sz w:val="24"/>
          <w:szCs w:val="24"/>
        </w:rPr>
        <w:t xml:space="preserve"> example </w:t>
      </w:r>
      <w:r w:rsidR="00E25480">
        <w:rPr>
          <w:rFonts w:ascii="Times New Roman" w:hAnsi="Times New Roman"/>
          <w:sz w:val="24"/>
          <w:szCs w:val="24"/>
        </w:rPr>
        <w:t>explain how financial institutions solve the asymmetric problems in Kenya.</w:t>
      </w:r>
      <w:r w:rsidR="0005222E">
        <w:rPr>
          <w:rFonts w:ascii="Times New Roman" w:hAnsi="Times New Roman"/>
          <w:sz w:val="24"/>
          <w:szCs w:val="24"/>
        </w:rPr>
        <w:tab/>
      </w:r>
      <w:r w:rsidR="0005222E">
        <w:rPr>
          <w:rFonts w:ascii="Times New Roman" w:hAnsi="Times New Roman"/>
          <w:sz w:val="24"/>
          <w:szCs w:val="24"/>
        </w:rPr>
        <w:tab/>
      </w:r>
      <w:r w:rsidR="0005222E">
        <w:rPr>
          <w:rFonts w:ascii="Times New Roman" w:hAnsi="Times New Roman"/>
          <w:sz w:val="24"/>
          <w:szCs w:val="24"/>
        </w:rPr>
        <w:tab/>
      </w:r>
      <w:r w:rsidR="0005222E">
        <w:rPr>
          <w:rFonts w:ascii="Times New Roman" w:hAnsi="Times New Roman"/>
          <w:sz w:val="24"/>
          <w:szCs w:val="24"/>
        </w:rPr>
        <w:tab/>
      </w:r>
      <w:r w:rsidR="0005222E">
        <w:rPr>
          <w:rFonts w:ascii="Times New Roman" w:hAnsi="Times New Roman"/>
          <w:sz w:val="24"/>
          <w:szCs w:val="24"/>
        </w:rPr>
        <w:tab/>
      </w:r>
      <w:r w:rsidR="0005222E">
        <w:rPr>
          <w:rFonts w:ascii="Times New Roman" w:hAnsi="Times New Roman"/>
          <w:sz w:val="24"/>
          <w:szCs w:val="24"/>
        </w:rPr>
        <w:tab/>
      </w:r>
      <w:r w:rsidR="0005222E">
        <w:rPr>
          <w:rFonts w:ascii="Times New Roman" w:hAnsi="Times New Roman"/>
          <w:sz w:val="24"/>
          <w:szCs w:val="24"/>
        </w:rPr>
        <w:tab/>
      </w:r>
      <w:r w:rsidR="0005222E">
        <w:rPr>
          <w:rFonts w:ascii="Times New Roman" w:hAnsi="Times New Roman"/>
          <w:sz w:val="24"/>
          <w:szCs w:val="24"/>
        </w:rPr>
        <w:tab/>
      </w:r>
      <w:r w:rsidR="0005222E">
        <w:rPr>
          <w:rFonts w:ascii="Times New Roman" w:hAnsi="Times New Roman"/>
          <w:sz w:val="24"/>
          <w:szCs w:val="24"/>
        </w:rPr>
        <w:tab/>
      </w:r>
      <w:r w:rsidR="0005222E">
        <w:rPr>
          <w:rFonts w:ascii="Times New Roman" w:hAnsi="Times New Roman"/>
          <w:sz w:val="24"/>
          <w:szCs w:val="24"/>
        </w:rPr>
        <w:tab/>
        <w:t xml:space="preserve">      (10 Marks)</w:t>
      </w:r>
      <w:r w:rsidR="00E25480" w:rsidRPr="00627911">
        <w:rPr>
          <w:rFonts w:ascii="Times New Roman" w:hAnsi="Times New Roman"/>
          <w:sz w:val="24"/>
          <w:szCs w:val="24"/>
        </w:rPr>
        <w:t xml:space="preserve">      </w:t>
      </w:r>
    </w:p>
    <w:p w:rsidR="00E25480" w:rsidRDefault="00E25480" w:rsidP="00890B7E">
      <w:pPr>
        <w:pStyle w:val="ListParagraph"/>
        <w:numPr>
          <w:ilvl w:val="0"/>
          <w:numId w:val="1"/>
        </w:numPr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use of appropriate example of regulators of financial institutions in Kenya, discuss the challenges they face.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(8 Marks)</w:t>
      </w:r>
    </w:p>
    <w:p w:rsidR="00E25480" w:rsidRDefault="00E25480" w:rsidP="00890B7E">
      <w:pPr>
        <w:pStyle w:val="ListParagraph"/>
        <w:numPr>
          <w:ilvl w:val="0"/>
          <w:numId w:val="1"/>
        </w:numPr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use of </w:t>
      </w:r>
      <w:r w:rsidR="00815960">
        <w:rPr>
          <w:rFonts w:ascii="Times New Roman" w:hAnsi="Times New Roman"/>
          <w:sz w:val="24"/>
          <w:szCs w:val="24"/>
        </w:rPr>
        <w:t>examples,</w:t>
      </w:r>
      <w:r>
        <w:rPr>
          <w:rFonts w:ascii="Times New Roman" w:hAnsi="Times New Roman"/>
          <w:sz w:val="24"/>
          <w:szCs w:val="24"/>
        </w:rPr>
        <w:t xml:space="preserve"> explain types of financial innovations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(8 Marks)</w:t>
      </w:r>
    </w:p>
    <w:p w:rsidR="00E25480" w:rsidRPr="00E25480" w:rsidRDefault="00E25480" w:rsidP="00890B7E">
      <w:pPr>
        <w:pStyle w:val="ListParagraph"/>
        <w:numPr>
          <w:ilvl w:val="0"/>
          <w:numId w:val="1"/>
        </w:numPr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goals of bank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(8Marks)</w:t>
      </w:r>
    </w:p>
    <w:p w:rsidR="00890B7E" w:rsidRPr="005574B1" w:rsidRDefault="00890B7E" w:rsidP="00890B7E">
      <w:pPr>
        <w:spacing w:line="360" w:lineRule="auto"/>
        <w:rPr>
          <w:rFonts w:ascii="Times New Roman" w:hAnsi="Times New Roman"/>
          <w:sz w:val="24"/>
          <w:szCs w:val="24"/>
        </w:rPr>
      </w:pPr>
      <w:r w:rsidRPr="005574B1">
        <w:rPr>
          <w:rFonts w:ascii="Times New Roman" w:hAnsi="Times New Roman"/>
          <w:b/>
          <w:sz w:val="24"/>
          <w:szCs w:val="24"/>
        </w:rPr>
        <w:lastRenderedPageBreak/>
        <w:t>QUESTION TWO (</w:t>
      </w:r>
      <w:r w:rsidR="00627911">
        <w:rPr>
          <w:rFonts w:ascii="Times New Roman" w:hAnsi="Times New Roman"/>
          <w:b/>
          <w:sz w:val="24"/>
          <w:szCs w:val="24"/>
        </w:rPr>
        <w:t>20</w:t>
      </w:r>
      <w:r w:rsidRPr="005574B1">
        <w:rPr>
          <w:rFonts w:ascii="Times New Roman" w:hAnsi="Times New Roman"/>
          <w:b/>
          <w:sz w:val="24"/>
          <w:szCs w:val="24"/>
        </w:rPr>
        <w:t xml:space="preserve"> MARKS</w:t>
      </w:r>
      <w:r w:rsidRPr="005574B1">
        <w:rPr>
          <w:rFonts w:ascii="Times New Roman" w:hAnsi="Times New Roman"/>
          <w:sz w:val="24"/>
          <w:szCs w:val="24"/>
        </w:rPr>
        <w:t>)</w:t>
      </w:r>
    </w:p>
    <w:p w:rsidR="00890B7E" w:rsidRDefault="00890B7E" w:rsidP="00890B7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5C12FE">
        <w:rPr>
          <w:rFonts w:ascii="Times New Roman" w:hAnsi="Times New Roman"/>
          <w:sz w:val="24"/>
          <w:szCs w:val="24"/>
        </w:rPr>
        <w:t>government of any country must prevent any financial crisis to occur or spread from</w:t>
      </w:r>
      <w:r w:rsidR="00815960">
        <w:rPr>
          <w:rFonts w:ascii="Times New Roman" w:hAnsi="Times New Roman"/>
          <w:sz w:val="24"/>
          <w:szCs w:val="24"/>
        </w:rPr>
        <w:t xml:space="preserve"> another country to its own country.</w:t>
      </w:r>
    </w:p>
    <w:p w:rsidR="00815960" w:rsidRPr="00815960" w:rsidRDefault="00815960" w:rsidP="0081596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15960">
        <w:rPr>
          <w:rFonts w:ascii="Times New Roman" w:hAnsi="Times New Roman"/>
          <w:b/>
          <w:sz w:val="24"/>
          <w:szCs w:val="24"/>
        </w:rPr>
        <w:t xml:space="preserve">Required: </w:t>
      </w:r>
    </w:p>
    <w:p w:rsidR="00815960" w:rsidRDefault="00815960" w:rsidP="00815960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causes of such crisis.</w:t>
      </w:r>
    </w:p>
    <w:p w:rsidR="00815960" w:rsidRPr="00815960" w:rsidRDefault="00815960" w:rsidP="00815960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such crisis could be prevented by a country.</w:t>
      </w:r>
    </w:p>
    <w:p w:rsidR="00890B7E" w:rsidRDefault="00890B7E" w:rsidP="00890B7E">
      <w:pPr>
        <w:rPr>
          <w:rFonts w:ascii="Times New Roman" w:hAnsi="Times New Roman"/>
          <w:b/>
          <w:sz w:val="24"/>
          <w:szCs w:val="24"/>
        </w:rPr>
      </w:pPr>
      <w:r w:rsidRPr="001A33E2">
        <w:rPr>
          <w:rFonts w:ascii="Times New Roman" w:hAnsi="Times New Roman"/>
          <w:b/>
          <w:sz w:val="24"/>
          <w:szCs w:val="24"/>
        </w:rPr>
        <w:t>QUESTION THREE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3E70C7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890B7E" w:rsidRDefault="00815960" w:rsidP="00890B7E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Financial risks affect the performance of financial institutions in Kenya. By use of examples of financial risks, explain how it can be mitigated.</w:t>
      </w:r>
      <w:r w:rsidR="00890B7E">
        <w:rPr>
          <w:rFonts w:ascii="Times New Roman" w:hAnsi="Times New Roman"/>
          <w:sz w:val="24"/>
          <w:szCs w:val="24"/>
        </w:rPr>
        <w:tab/>
      </w:r>
      <w:r w:rsidR="00890B7E">
        <w:rPr>
          <w:rFonts w:ascii="Times New Roman" w:hAnsi="Times New Roman"/>
          <w:sz w:val="24"/>
          <w:szCs w:val="24"/>
        </w:rPr>
        <w:tab/>
      </w:r>
      <w:r w:rsidR="00890B7E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12</w:t>
      </w:r>
      <w:r w:rsidR="00890B7E">
        <w:rPr>
          <w:rFonts w:ascii="Times New Roman" w:hAnsi="Times New Roman"/>
          <w:sz w:val="24"/>
          <w:szCs w:val="24"/>
        </w:rPr>
        <w:t xml:space="preserve"> Marks)</w:t>
      </w:r>
    </w:p>
    <w:p w:rsidR="00890B7E" w:rsidRDefault="00815960" w:rsidP="00890B7E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key trends affecting the financial institutions in Kenya today.</w:t>
      </w:r>
      <w:r w:rsidR="00890B7E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8</w:t>
      </w:r>
      <w:r w:rsidR="00890B7E">
        <w:rPr>
          <w:rFonts w:ascii="Times New Roman" w:hAnsi="Times New Roman"/>
          <w:sz w:val="24"/>
          <w:szCs w:val="24"/>
        </w:rPr>
        <w:t xml:space="preserve"> Marks)</w:t>
      </w:r>
    </w:p>
    <w:p w:rsidR="00890B7E" w:rsidRDefault="00890B7E" w:rsidP="00890B7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</w:t>
      </w:r>
      <w:r w:rsidR="003E70C7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890B7E" w:rsidRDefault="00815960" w:rsidP="00890B7E">
      <w:pPr>
        <w:pStyle w:val="ListParagraph"/>
        <w:numPr>
          <w:ilvl w:val="0"/>
          <w:numId w:val="4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importance of derivatives in the financial system</w:t>
      </w:r>
      <w:r w:rsidR="00890B7E">
        <w:rPr>
          <w:rFonts w:ascii="Times New Roman" w:hAnsi="Times New Roman"/>
          <w:sz w:val="24"/>
          <w:szCs w:val="24"/>
        </w:rPr>
        <w:t>.</w:t>
      </w:r>
      <w:r w:rsidR="00890B7E">
        <w:rPr>
          <w:rFonts w:ascii="Times New Roman" w:hAnsi="Times New Roman"/>
          <w:sz w:val="24"/>
          <w:szCs w:val="24"/>
        </w:rPr>
        <w:tab/>
      </w:r>
      <w:r w:rsidR="00890B7E">
        <w:rPr>
          <w:rFonts w:ascii="Times New Roman" w:hAnsi="Times New Roman"/>
          <w:sz w:val="24"/>
          <w:szCs w:val="24"/>
        </w:rPr>
        <w:tab/>
        <w:t>(10 Marks)</w:t>
      </w:r>
    </w:p>
    <w:p w:rsidR="00890B7E" w:rsidRDefault="00815960" w:rsidP="00890B7E">
      <w:pPr>
        <w:pStyle w:val="ListParagraph"/>
        <w:numPr>
          <w:ilvl w:val="0"/>
          <w:numId w:val="4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differences between the following;</w:t>
      </w:r>
      <w:r w:rsidR="00890B7E">
        <w:rPr>
          <w:rFonts w:ascii="Times New Roman" w:hAnsi="Times New Roman"/>
          <w:sz w:val="24"/>
          <w:szCs w:val="24"/>
        </w:rPr>
        <w:tab/>
      </w:r>
      <w:r w:rsidR="00890B7E">
        <w:rPr>
          <w:rFonts w:ascii="Times New Roman" w:hAnsi="Times New Roman"/>
          <w:sz w:val="24"/>
          <w:szCs w:val="24"/>
        </w:rPr>
        <w:tab/>
      </w:r>
      <w:r w:rsidR="00890B7E">
        <w:rPr>
          <w:rFonts w:ascii="Times New Roman" w:hAnsi="Times New Roman"/>
          <w:sz w:val="24"/>
          <w:szCs w:val="24"/>
        </w:rPr>
        <w:tab/>
      </w:r>
    </w:p>
    <w:p w:rsidR="00815960" w:rsidRDefault="00815960" w:rsidP="0081596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Market order and limit order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15960" w:rsidRDefault="00815960" w:rsidP="0081596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Primary market and secondary market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15960" w:rsidRPr="005927FF" w:rsidRDefault="00815960" w:rsidP="0081596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Financial crisis and financial contagion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( 4 Marks)</w:t>
      </w:r>
    </w:p>
    <w:p w:rsidR="00890B7E" w:rsidRPr="00E07241" w:rsidRDefault="00890B7E" w:rsidP="00890B7E">
      <w:pPr>
        <w:rPr>
          <w:rFonts w:ascii="Times New Roman" w:hAnsi="Times New Roman"/>
          <w:b/>
          <w:sz w:val="24"/>
          <w:szCs w:val="24"/>
        </w:rPr>
      </w:pPr>
      <w:r w:rsidRPr="00E07241">
        <w:rPr>
          <w:rFonts w:ascii="Times New Roman" w:hAnsi="Times New Roman"/>
          <w:b/>
          <w:sz w:val="24"/>
          <w:szCs w:val="24"/>
        </w:rPr>
        <w:t>QUESTION FIVE</w:t>
      </w:r>
      <w:r w:rsidR="003E70C7">
        <w:rPr>
          <w:rFonts w:ascii="Times New Roman" w:hAnsi="Times New Roman"/>
          <w:b/>
          <w:sz w:val="24"/>
          <w:szCs w:val="24"/>
        </w:rPr>
        <w:t>(20 MARKS)</w:t>
      </w:r>
    </w:p>
    <w:p w:rsidR="00890B7E" w:rsidRDefault="00815960" w:rsidP="00890B7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role of any government is to address the problems of market failures.</w:t>
      </w:r>
    </w:p>
    <w:p w:rsidR="00815960" w:rsidRPr="00815960" w:rsidRDefault="00815960" w:rsidP="00890B7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15960">
        <w:rPr>
          <w:rFonts w:ascii="Times New Roman" w:hAnsi="Times New Roman"/>
          <w:b/>
          <w:sz w:val="24"/>
          <w:szCs w:val="24"/>
        </w:rPr>
        <w:t>Required:</w:t>
      </w:r>
    </w:p>
    <w:p w:rsidR="00815960" w:rsidRDefault="00815960" w:rsidP="00815960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the causes of the market failures.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15960" w:rsidRPr="00815960" w:rsidRDefault="00815960" w:rsidP="00815960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Basel’s committee proposals to address the market failures.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90B7E" w:rsidRDefault="00890B7E" w:rsidP="00890B7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90B7E" w:rsidRDefault="00890B7E" w:rsidP="00890B7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90B7E" w:rsidRPr="00A034CA" w:rsidRDefault="00890B7E" w:rsidP="000A326D">
      <w:pPr>
        <w:rPr>
          <w:rFonts w:ascii="Times New Roman" w:hAnsi="Times New Roman"/>
          <w:sz w:val="24"/>
          <w:szCs w:val="24"/>
        </w:rPr>
      </w:pPr>
    </w:p>
    <w:sectPr w:rsidR="00890B7E" w:rsidRPr="00A034CA" w:rsidSect="008C563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2B4" w:rsidRDefault="006A02B4" w:rsidP="00322308">
      <w:pPr>
        <w:spacing w:after="0" w:line="240" w:lineRule="auto"/>
      </w:pPr>
      <w:r>
        <w:separator/>
      </w:r>
    </w:p>
  </w:endnote>
  <w:endnote w:type="continuationSeparator" w:id="0">
    <w:p w:rsidR="006A02B4" w:rsidRDefault="006A02B4" w:rsidP="0032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B1" w:rsidRDefault="005C12FE" w:rsidP="005574B1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574B1" w:rsidRDefault="005C12FE" w:rsidP="005574B1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B74F6">
      <w:fldChar w:fldCharType="begin"/>
    </w:r>
    <w:r>
      <w:instrText xml:space="preserve"> PAGE   \* MERGEFORMAT </w:instrText>
    </w:r>
    <w:r w:rsidR="000B74F6">
      <w:fldChar w:fldCharType="separate"/>
    </w:r>
    <w:r w:rsidR="003E70C7" w:rsidRPr="003E70C7">
      <w:rPr>
        <w:rFonts w:asciiTheme="majorHAnsi" w:hAnsiTheme="majorHAnsi"/>
        <w:noProof/>
      </w:rPr>
      <w:t>2</w:t>
    </w:r>
    <w:r w:rsidR="000B74F6">
      <w:fldChar w:fldCharType="end"/>
    </w:r>
  </w:p>
  <w:p w:rsidR="00920C46" w:rsidRDefault="006A02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2B4" w:rsidRDefault="006A02B4" w:rsidP="00322308">
      <w:pPr>
        <w:spacing w:after="0" w:line="240" w:lineRule="auto"/>
      </w:pPr>
      <w:r>
        <w:separator/>
      </w:r>
    </w:p>
  </w:footnote>
  <w:footnote w:type="continuationSeparator" w:id="0">
    <w:p w:rsidR="006A02B4" w:rsidRDefault="006A02B4" w:rsidP="00322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C6FC8"/>
    <w:multiLevelType w:val="hybridMultilevel"/>
    <w:tmpl w:val="5204E18A"/>
    <w:lvl w:ilvl="0" w:tplc="10CCCA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20E14"/>
    <w:multiLevelType w:val="hybridMultilevel"/>
    <w:tmpl w:val="7CDC9F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D62E5"/>
    <w:multiLevelType w:val="hybridMultilevel"/>
    <w:tmpl w:val="8C58B56E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3E8E1471"/>
    <w:multiLevelType w:val="hybridMultilevel"/>
    <w:tmpl w:val="E918D9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03FB8"/>
    <w:multiLevelType w:val="hybridMultilevel"/>
    <w:tmpl w:val="930A94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0499D"/>
    <w:multiLevelType w:val="hybridMultilevel"/>
    <w:tmpl w:val="96745B06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924F8"/>
    <w:multiLevelType w:val="hybridMultilevel"/>
    <w:tmpl w:val="02BA12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816BB"/>
    <w:multiLevelType w:val="hybridMultilevel"/>
    <w:tmpl w:val="84540A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B142E"/>
    <w:multiLevelType w:val="hybridMultilevel"/>
    <w:tmpl w:val="B7F611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C73D2"/>
    <w:multiLevelType w:val="hybridMultilevel"/>
    <w:tmpl w:val="DA547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B7E"/>
    <w:rsid w:val="0005222E"/>
    <w:rsid w:val="000A326D"/>
    <w:rsid w:val="000B74F6"/>
    <w:rsid w:val="00322308"/>
    <w:rsid w:val="003E70C7"/>
    <w:rsid w:val="004F4B92"/>
    <w:rsid w:val="005C12FE"/>
    <w:rsid w:val="00627911"/>
    <w:rsid w:val="006A02B4"/>
    <w:rsid w:val="006E1217"/>
    <w:rsid w:val="00815960"/>
    <w:rsid w:val="00890B7E"/>
    <w:rsid w:val="00B132B4"/>
    <w:rsid w:val="00E25480"/>
    <w:rsid w:val="00EB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32"/>
        <o:r id="V:Rule5" type="connector" idref="#_x0000_s1030"/>
        <o:r id="V:Rule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B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90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0B7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90B7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90B7E"/>
  </w:style>
  <w:style w:type="table" w:styleId="TableGrid">
    <w:name w:val="Table Grid"/>
    <w:basedOn w:val="TableNormal"/>
    <w:uiPriority w:val="59"/>
    <w:rsid w:val="00890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B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448C1-A224-48FD-B1A3-54BF58FA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11</cp:revision>
  <dcterms:created xsi:type="dcterms:W3CDTF">2015-03-13T06:55:00Z</dcterms:created>
  <dcterms:modified xsi:type="dcterms:W3CDTF">2015-04-09T05:29:00Z</dcterms:modified>
</cp:coreProperties>
</file>