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F7" w:rsidRPr="00357B51" w:rsidRDefault="00AF3EF7" w:rsidP="00AF3EF7">
      <w:pPr>
        <w:pStyle w:val="Header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 wp14:anchorId="560CAC8E" wp14:editId="3F44A884">
            <wp:simplePos x="0" y="0"/>
            <wp:positionH relativeFrom="column">
              <wp:posOffset>2013585</wp:posOffset>
            </wp:positionH>
            <wp:positionV relativeFrom="paragraph">
              <wp:posOffset>-318770</wp:posOffset>
            </wp:positionV>
            <wp:extent cx="1543685" cy="1553210"/>
            <wp:effectExtent l="0" t="0" r="0" b="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F3EF7" w:rsidRDefault="00AF3EF7" w:rsidP="00AF3EF7">
      <w:pPr>
        <w:rPr>
          <w:rFonts w:ascii="Cambria" w:hAnsi="Cambria"/>
        </w:rPr>
      </w:pPr>
    </w:p>
    <w:p w:rsidR="00AF3EF7" w:rsidRDefault="00AF3EF7" w:rsidP="00AF3EF7">
      <w:pPr>
        <w:rPr>
          <w:rFonts w:ascii="Cambria" w:hAnsi="Cambria"/>
          <w:b/>
          <w:sz w:val="28"/>
          <w:szCs w:val="28"/>
        </w:rPr>
      </w:pPr>
    </w:p>
    <w:p w:rsidR="00AF3EF7" w:rsidRDefault="00AF3EF7" w:rsidP="00AF3EF7">
      <w:pPr>
        <w:pStyle w:val="NoSpacing"/>
        <w:rPr>
          <w:rFonts w:ascii="Cambria" w:hAnsi="Cambria"/>
          <w:b/>
          <w:sz w:val="24"/>
          <w:szCs w:val="24"/>
        </w:rPr>
      </w:pPr>
    </w:p>
    <w:p w:rsidR="00AF3EF7" w:rsidRDefault="00AF3EF7" w:rsidP="00AF3EF7">
      <w:pPr>
        <w:ind w:firstLine="708"/>
        <w:rPr>
          <w:rFonts w:ascii="Cambria" w:hAnsi="Cambria"/>
        </w:rPr>
      </w:pPr>
    </w:p>
    <w:p w:rsidR="00AF3EF7" w:rsidRPr="009E6DA1" w:rsidRDefault="00AF3EF7" w:rsidP="00AF3EF7">
      <w:pPr>
        <w:jc w:val="center"/>
        <w:rPr>
          <w:rFonts w:ascii="Britannic Bold" w:hAnsi="Britannic Bold"/>
          <w:sz w:val="72"/>
          <w:szCs w:val="72"/>
        </w:rPr>
      </w:pPr>
      <w:r w:rsidRPr="009E6DA1">
        <w:rPr>
          <w:rFonts w:ascii="Britannic Bold" w:hAnsi="Britannic Bold"/>
          <w:sz w:val="72"/>
          <w:szCs w:val="72"/>
        </w:rPr>
        <w:t>MAASAI MARA UNIVERSITY</w:t>
      </w:r>
    </w:p>
    <w:p w:rsidR="009E6DA1" w:rsidRDefault="009E6DA1" w:rsidP="009E6DA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AF3EF7" w:rsidRDefault="00AF3EF7" w:rsidP="009E6DA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AF3EF7" w:rsidRDefault="00AF3EF7" w:rsidP="009E6DA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 YEAR FIRST SEMESTER</w:t>
      </w:r>
    </w:p>
    <w:p w:rsidR="009E6DA1" w:rsidRDefault="009E6DA1" w:rsidP="009E6DA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AF3EF7" w:rsidRDefault="00AF3EF7" w:rsidP="009E6DA1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TOURISM AND NATURAL RESOURCE MANAGEMENT</w:t>
      </w:r>
    </w:p>
    <w:p w:rsidR="00AF3EF7" w:rsidRDefault="00AF3EF7" w:rsidP="009E6DA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TOURISM MANAGEMENT</w:t>
      </w:r>
    </w:p>
    <w:p w:rsidR="009E6DA1" w:rsidRDefault="009E6DA1" w:rsidP="009E6DA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AF3EF7" w:rsidRDefault="00AF3EF7" w:rsidP="009E6DA1">
      <w:pPr>
        <w:spacing w:after="0" w:line="240" w:lineRule="auto"/>
        <w:rPr>
          <w:rFonts w:ascii="Cambria" w:hAnsi="Cambria"/>
        </w:rPr>
      </w:pPr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BTM 1103</w:t>
      </w:r>
    </w:p>
    <w:p w:rsidR="00AF3EF7" w:rsidRDefault="00AF3EF7" w:rsidP="009E6DA1">
      <w:pPr>
        <w:pStyle w:val="NoSpacing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 w:rsidR="009E6DA1">
        <w:rPr>
          <w:rFonts w:ascii="Cambria" w:hAnsi="Cambria" w:cs="Tahoma"/>
          <w:b/>
          <w:sz w:val="44"/>
          <w:szCs w:val="44"/>
        </w:rPr>
        <w:t>INTRODUCTION TO                                 TOURISM MANAGEMENT</w:t>
      </w:r>
    </w:p>
    <w:p w:rsidR="009E6DA1" w:rsidRDefault="009E6DA1" w:rsidP="009E6DA1">
      <w:pPr>
        <w:pStyle w:val="NoSpacing"/>
        <w:rPr>
          <w:rFonts w:ascii="Cambria" w:hAnsi="Cambria"/>
          <w:b/>
          <w:sz w:val="44"/>
          <w:szCs w:val="44"/>
        </w:rPr>
      </w:pPr>
    </w:p>
    <w:p w:rsidR="00AF3EF7" w:rsidRDefault="00AF3EF7" w:rsidP="009E6DA1">
      <w:pPr>
        <w:spacing w:after="0" w:line="240" w:lineRule="auto"/>
        <w:rPr>
          <w:rFonts w:ascii="Cambria" w:hAnsi="Cambria" w:cs="Tahoma"/>
          <w:b/>
          <w:szCs w:val="24"/>
        </w:rPr>
      </w:pPr>
      <w:r>
        <w:rPr>
          <w:rFonts w:ascii="Cambria" w:hAnsi="Cambria" w:cs="Tahoma"/>
          <w:b/>
          <w:szCs w:val="24"/>
        </w:rPr>
        <w:tab/>
      </w:r>
      <w:r w:rsidR="009E6DA1">
        <w:rPr>
          <w:rFonts w:ascii="Cambria" w:hAnsi="Cambria" w:cs="Tahoma"/>
          <w:b/>
          <w:szCs w:val="24"/>
        </w:rPr>
        <w:tab/>
      </w:r>
      <w:r w:rsidR="009E6DA1">
        <w:rPr>
          <w:rFonts w:ascii="Cambria" w:hAnsi="Cambria" w:cs="Tahoma"/>
          <w:b/>
          <w:szCs w:val="24"/>
        </w:rPr>
        <w:tab/>
      </w:r>
      <w:r w:rsidR="009E6DA1">
        <w:rPr>
          <w:rFonts w:ascii="Cambria" w:hAnsi="Cambria" w:cs="Tahoma"/>
          <w:b/>
          <w:szCs w:val="24"/>
        </w:rPr>
        <w:tab/>
      </w:r>
    </w:p>
    <w:p w:rsidR="00AF3EF7" w:rsidRDefault="00AF3EF7" w:rsidP="009E6DA1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  <w:t>2</w:t>
      </w:r>
      <w:r w:rsidRPr="00AF3EF7">
        <w:rPr>
          <w:rFonts w:ascii="Cambria" w:hAnsi="Cambria" w:cs="Tahoma"/>
          <w:b/>
          <w:vertAlign w:val="superscript"/>
        </w:rPr>
        <w:t>ND</w:t>
      </w:r>
      <w:r>
        <w:rPr>
          <w:rFonts w:ascii="Cambria" w:hAnsi="Cambria" w:cs="Tahoma"/>
          <w:b/>
        </w:rPr>
        <w:t xml:space="preserve"> FEBRUARY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 w:rsidR="009E6DA1">
        <w:rPr>
          <w:rFonts w:ascii="Cambria" w:hAnsi="Cambria" w:cs="Tahoma"/>
          <w:b/>
        </w:rPr>
        <w:tab/>
      </w:r>
      <w:r w:rsidR="009E6DA1"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 xml:space="preserve">TIME: 14:30 – </w:t>
      </w:r>
      <w:r w:rsidRPr="00AF3EF7">
        <w:rPr>
          <w:rFonts w:ascii="Cambria" w:hAnsi="Cambria" w:cs="Tahoma"/>
          <w:b/>
        </w:rPr>
        <w:t>16</w:t>
      </w:r>
      <w:r>
        <w:rPr>
          <w:rFonts w:ascii="Cambria" w:hAnsi="Cambria" w:cs="Tahoma"/>
          <w:b/>
        </w:rPr>
        <w:t>:</w:t>
      </w:r>
      <w:r w:rsidRPr="00AF3EF7">
        <w:rPr>
          <w:rFonts w:ascii="Cambria" w:hAnsi="Cambria" w:cs="Tahoma"/>
          <w:b/>
        </w:rPr>
        <w:t>30</w:t>
      </w:r>
      <w:r w:rsidR="009E6DA1">
        <w:rPr>
          <w:rFonts w:ascii="Cambria" w:hAnsi="Cambria" w:cs="Tahoma"/>
          <w:b/>
        </w:rPr>
        <w:t>PM</w:t>
      </w:r>
    </w:p>
    <w:p w:rsidR="00AF3EF7" w:rsidRDefault="00AF3EF7" w:rsidP="00AF3EF7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AF3EF7" w:rsidRDefault="00AF3EF7" w:rsidP="00AF3EF7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AF3EF7" w:rsidRPr="0017774B" w:rsidRDefault="00AF3EF7" w:rsidP="00AF3EF7">
      <w:pPr>
        <w:rPr>
          <w:sz w:val="28"/>
          <w:szCs w:val="28"/>
        </w:rPr>
      </w:pP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Answer all question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DE10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any 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other </w:t>
      </w:r>
      <w:r w:rsidRPr="00DE10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three 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 B</w:t>
      </w:r>
    </w:p>
    <w:p w:rsidR="009E6DA1" w:rsidRDefault="009E6DA1" w:rsidP="00AF3EF7">
      <w:pPr>
        <w:rPr>
          <w:sz w:val="28"/>
          <w:szCs w:val="28"/>
        </w:rPr>
      </w:pPr>
    </w:p>
    <w:p w:rsidR="009E6DA1" w:rsidRDefault="009E6DA1" w:rsidP="00AF3EF7">
      <w:pPr>
        <w:rPr>
          <w:sz w:val="28"/>
          <w:szCs w:val="28"/>
        </w:rPr>
      </w:pPr>
    </w:p>
    <w:p w:rsidR="009E6DA1" w:rsidRDefault="009E6DA1" w:rsidP="00AF3EF7">
      <w:pPr>
        <w:rPr>
          <w:sz w:val="28"/>
          <w:szCs w:val="28"/>
        </w:rPr>
      </w:pPr>
    </w:p>
    <w:p w:rsidR="00AF3EF7" w:rsidRDefault="009E6DA1" w:rsidP="009E6DA1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>This paper consists of 3 printed pages. Please turn over.</w:t>
      </w:r>
      <w:r w:rsidR="00AF3EF7">
        <w:rPr>
          <w:sz w:val="28"/>
          <w:szCs w:val="28"/>
        </w:rPr>
        <w:br w:type="page"/>
      </w:r>
    </w:p>
    <w:p w:rsidR="00596AE1" w:rsidRPr="00AF3EF7" w:rsidRDefault="00596AE1" w:rsidP="00596AE1">
      <w:pPr>
        <w:spacing w:line="276" w:lineRule="auto"/>
        <w:jc w:val="both"/>
        <w:rPr>
          <w:rFonts w:ascii="Cambria" w:hAnsi="Cambria" w:cs="Times New Roman"/>
          <w:b/>
          <w:i/>
          <w:sz w:val="28"/>
          <w:szCs w:val="28"/>
        </w:rPr>
      </w:pPr>
      <w:r w:rsidRPr="00AF3EF7">
        <w:rPr>
          <w:rFonts w:ascii="Cambria" w:hAnsi="Cambria" w:cs="Times New Roman"/>
          <w:b/>
          <w:i/>
          <w:sz w:val="28"/>
          <w:szCs w:val="28"/>
        </w:rPr>
        <w:lastRenderedPageBreak/>
        <w:t>SECTION A</w:t>
      </w:r>
    </w:p>
    <w:p w:rsidR="00B20712" w:rsidRPr="00AF3EF7" w:rsidRDefault="009973BD" w:rsidP="00596AE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Study the following case carefully,</w:t>
      </w:r>
    </w:p>
    <w:p w:rsidR="007C1CE6" w:rsidRPr="00AF3EF7" w:rsidRDefault="00A2464F" w:rsidP="00596AE1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 xml:space="preserve">Mamba and Susan Baraka </w:t>
      </w:r>
      <w:r w:rsidR="007C1CE6" w:rsidRPr="00AF3EF7">
        <w:rPr>
          <w:rFonts w:ascii="Cambria" w:hAnsi="Cambria" w:cs="Times New Roman"/>
          <w:sz w:val="28"/>
          <w:szCs w:val="28"/>
        </w:rPr>
        <w:t xml:space="preserve">have set up a company called </w:t>
      </w:r>
      <w:proofErr w:type="spellStart"/>
      <w:r w:rsidRPr="00AF3EF7">
        <w:rPr>
          <w:rFonts w:ascii="Cambria" w:hAnsi="Cambria" w:cs="Times New Roman"/>
          <w:i/>
          <w:sz w:val="28"/>
          <w:szCs w:val="28"/>
        </w:rPr>
        <w:t>Tujivinjari</w:t>
      </w:r>
      <w:proofErr w:type="spellEnd"/>
      <w:r w:rsidR="007C1CE6" w:rsidRPr="00AF3EF7">
        <w:rPr>
          <w:rFonts w:ascii="Cambria" w:hAnsi="Cambria" w:cs="Times New Roman"/>
          <w:i/>
          <w:sz w:val="28"/>
          <w:szCs w:val="28"/>
        </w:rPr>
        <w:t xml:space="preserve"> Holidays</w:t>
      </w:r>
      <w:r w:rsidR="007C1CE6" w:rsidRPr="00AF3EF7">
        <w:rPr>
          <w:rFonts w:ascii="Cambria" w:hAnsi="Cambria" w:cs="Times New Roman"/>
          <w:sz w:val="28"/>
          <w:szCs w:val="28"/>
        </w:rPr>
        <w:t xml:space="preserve"> which organises </w:t>
      </w:r>
      <w:r w:rsidR="009973BD" w:rsidRPr="00AF3EF7">
        <w:rPr>
          <w:rFonts w:ascii="Cambria" w:hAnsi="Cambria" w:cs="Times New Roman"/>
          <w:sz w:val="28"/>
          <w:szCs w:val="28"/>
        </w:rPr>
        <w:t xml:space="preserve">safari, cultural and </w:t>
      </w:r>
      <w:r w:rsidRPr="00AF3EF7">
        <w:rPr>
          <w:rFonts w:ascii="Cambria" w:hAnsi="Cambria" w:cs="Times New Roman"/>
          <w:sz w:val="28"/>
          <w:szCs w:val="28"/>
        </w:rPr>
        <w:t>beach tourism in Kenya</w:t>
      </w:r>
      <w:r w:rsidR="007C1CE6" w:rsidRPr="00AF3EF7">
        <w:rPr>
          <w:rFonts w:ascii="Cambria" w:hAnsi="Cambria" w:cs="Times New Roman"/>
          <w:sz w:val="28"/>
          <w:szCs w:val="28"/>
        </w:rPr>
        <w:t xml:space="preserve">. </w:t>
      </w:r>
      <w:r w:rsidRPr="00AF3EF7">
        <w:rPr>
          <w:rFonts w:ascii="Cambria" w:hAnsi="Cambria" w:cs="Times New Roman"/>
          <w:sz w:val="28"/>
          <w:szCs w:val="28"/>
        </w:rPr>
        <w:t>Mamba and Susan</w:t>
      </w:r>
      <w:r w:rsidR="007C1CE6" w:rsidRPr="00AF3EF7">
        <w:rPr>
          <w:rFonts w:ascii="Cambria" w:hAnsi="Cambria" w:cs="Times New Roman"/>
          <w:sz w:val="28"/>
          <w:szCs w:val="28"/>
        </w:rPr>
        <w:t xml:space="preserve"> have produced a glossy brochure distributed through various agencies both at home and abroad. The holidays offered in the brochure include accommodation at a number of 4 star rated hotels, coach transport and ferry travel where appropriate. Flights can be arranged from the holidaymakers’ departure airport to </w:t>
      </w:r>
      <w:proofErr w:type="spellStart"/>
      <w:r w:rsidRPr="00AF3EF7">
        <w:rPr>
          <w:rFonts w:ascii="Cambria" w:hAnsi="Cambria" w:cs="Times New Roman"/>
          <w:sz w:val="28"/>
          <w:szCs w:val="28"/>
        </w:rPr>
        <w:t>Jomo</w:t>
      </w:r>
      <w:proofErr w:type="spellEnd"/>
      <w:r w:rsidRPr="00AF3EF7">
        <w:rPr>
          <w:rFonts w:ascii="Cambria" w:hAnsi="Cambria" w:cs="Times New Roman"/>
          <w:sz w:val="28"/>
          <w:szCs w:val="28"/>
        </w:rPr>
        <w:t xml:space="preserve"> Kenyatta</w:t>
      </w:r>
      <w:r w:rsidR="007C1CE6" w:rsidRPr="00AF3EF7">
        <w:rPr>
          <w:rFonts w:ascii="Cambria" w:hAnsi="Cambria" w:cs="Times New Roman"/>
          <w:sz w:val="28"/>
          <w:szCs w:val="28"/>
        </w:rPr>
        <w:t xml:space="preserve"> International Airport. The </w:t>
      </w:r>
      <w:r w:rsidRPr="00AF3EF7">
        <w:rPr>
          <w:rFonts w:ascii="Cambria" w:hAnsi="Cambria" w:cs="Times New Roman"/>
          <w:sz w:val="28"/>
          <w:szCs w:val="28"/>
        </w:rPr>
        <w:t>tourist season</w:t>
      </w:r>
      <w:r w:rsidR="007C1CE6" w:rsidRPr="00AF3EF7">
        <w:rPr>
          <w:rFonts w:ascii="Cambria" w:hAnsi="Cambria" w:cs="Times New Roman"/>
          <w:sz w:val="28"/>
          <w:szCs w:val="28"/>
        </w:rPr>
        <w:t xml:space="preserve"> is from early May until the end of </w:t>
      </w:r>
      <w:r w:rsidRPr="00AF3EF7">
        <w:rPr>
          <w:rFonts w:ascii="Cambria" w:hAnsi="Cambria" w:cs="Times New Roman"/>
          <w:sz w:val="28"/>
          <w:szCs w:val="28"/>
        </w:rPr>
        <w:t>December</w:t>
      </w:r>
      <w:r w:rsidR="007C1CE6" w:rsidRPr="00AF3EF7">
        <w:rPr>
          <w:rFonts w:ascii="Cambria" w:hAnsi="Cambria" w:cs="Times New Roman"/>
          <w:sz w:val="28"/>
          <w:szCs w:val="28"/>
        </w:rPr>
        <w:t>.</w:t>
      </w:r>
    </w:p>
    <w:p w:rsidR="00B20712" w:rsidRPr="00AF3EF7" w:rsidRDefault="007C1CE6" w:rsidP="00596AE1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 xml:space="preserve">Mia and Colin Ross, </w:t>
      </w:r>
      <w:r w:rsidR="009973BD" w:rsidRPr="00AF3EF7">
        <w:rPr>
          <w:rFonts w:ascii="Cambria" w:hAnsi="Cambria" w:cs="Times New Roman"/>
          <w:sz w:val="28"/>
          <w:szCs w:val="28"/>
        </w:rPr>
        <w:t xml:space="preserve">who live in Boston, USA are keen on experiencing magical Kenya. </w:t>
      </w:r>
      <w:r w:rsidRPr="00AF3EF7">
        <w:rPr>
          <w:rFonts w:ascii="Cambria" w:hAnsi="Cambria" w:cs="Times New Roman"/>
          <w:sz w:val="28"/>
          <w:szCs w:val="28"/>
        </w:rPr>
        <w:t xml:space="preserve">They have booked a holiday in </w:t>
      </w:r>
      <w:r w:rsidR="009973BD" w:rsidRPr="00AF3EF7">
        <w:rPr>
          <w:rFonts w:ascii="Cambria" w:hAnsi="Cambria" w:cs="Times New Roman"/>
          <w:sz w:val="28"/>
          <w:szCs w:val="28"/>
        </w:rPr>
        <w:t>Kenya</w:t>
      </w:r>
      <w:r w:rsidRPr="00AF3EF7">
        <w:rPr>
          <w:rFonts w:ascii="Cambria" w:hAnsi="Cambria" w:cs="Times New Roman"/>
          <w:sz w:val="28"/>
          <w:szCs w:val="28"/>
        </w:rPr>
        <w:t xml:space="preserve"> through their local agency, </w:t>
      </w:r>
      <w:r w:rsidRPr="00AF3EF7">
        <w:rPr>
          <w:rFonts w:ascii="Cambria" w:hAnsi="Cambria" w:cs="Times New Roman"/>
          <w:i/>
          <w:sz w:val="28"/>
          <w:szCs w:val="28"/>
        </w:rPr>
        <w:t>Happy Hols</w:t>
      </w:r>
      <w:r w:rsidRPr="00AF3EF7">
        <w:rPr>
          <w:rFonts w:ascii="Cambria" w:hAnsi="Cambria" w:cs="Times New Roman"/>
          <w:sz w:val="28"/>
          <w:szCs w:val="28"/>
        </w:rPr>
        <w:t xml:space="preserve">. Three months later they arrive at </w:t>
      </w:r>
      <w:proofErr w:type="spellStart"/>
      <w:r w:rsidR="009973BD" w:rsidRPr="00AF3EF7">
        <w:rPr>
          <w:rFonts w:ascii="Cambria" w:hAnsi="Cambria" w:cs="Times New Roman"/>
          <w:sz w:val="28"/>
          <w:szCs w:val="28"/>
        </w:rPr>
        <w:t>Jomo</w:t>
      </w:r>
      <w:proofErr w:type="spellEnd"/>
      <w:r w:rsidR="009973BD" w:rsidRPr="00AF3EF7">
        <w:rPr>
          <w:rFonts w:ascii="Cambria" w:hAnsi="Cambria" w:cs="Times New Roman"/>
          <w:sz w:val="28"/>
          <w:szCs w:val="28"/>
        </w:rPr>
        <w:t xml:space="preserve"> Kenyatta</w:t>
      </w:r>
      <w:r w:rsidRPr="00AF3EF7">
        <w:rPr>
          <w:rFonts w:ascii="Cambria" w:hAnsi="Cambria" w:cs="Times New Roman"/>
          <w:sz w:val="28"/>
          <w:szCs w:val="28"/>
        </w:rPr>
        <w:t xml:space="preserve"> International Airport on a scheduled flight. They are met by K</w:t>
      </w:r>
      <w:r w:rsidR="009973BD" w:rsidRPr="00AF3EF7">
        <w:rPr>
          <w:rFonts w:ascii="Cambria" w:hAnsi="Cambria" w:cs="Times New Roman"/>
          <w:sz w:val="28"/>
          <w:szCs w:val="28"/>
        </w:rPr>
        <w:t>atana</w:t>
      </w:r>
      <w:r w:rsidRPr="00AF3EF7">
        <w:rPr>
          <w:rFonts w:ascii="Cambria" w:hAnsi="Cambria" w:cs="Times New Roman"/>
          <w:sz w:val="28"/>
          <w:szCs w:val="28"/>
        </w:rPr>
        <w:t xml:space="preserve">, a </w:t>
      </w:r>
      <w:proofErr w:type="spellStart"/>
      <w:r w:rsidR="009973BD" w:rsidRPr="00AF3EF7">
        <w:rPr>
          <w:rFonts w:ascii="Cambria" w:hAnsi="Cambria" w:cs="Times New Roman"/>
          <w:i/>
          <w:sz w:val="28"/>
          <w:szCs w:val="28"/>
        </w:rPr>
        <w:t>Tujivinjari</w:t>
      </w:r>
      <w:proofErr w:type="spellEnd"/>
      <w:r w:rsidRPr="00AF3EF7">
        <w:rPr>
          <w:rFonts w:ascii="Cambria" w:hAnsi="Cambria" w:cs="Times New Roman"/>
          <w:i/>
          <w:sz w:val="28"/>
          <w:szCs w:val="28"/>
        </w:rPr>
        <w:t xml:space="preserve"> Holidays</w:t>
      </w:r>
      <w:r w:rsidRPr="00AF3EF7">
        <w:rPr>
          <w:rFonts w:ascii="Cambria" w:hAnsi="Cambria" w:cs="Times New Roman"/>
          <w:sz w:val="28"/>
          <w:szCs w:val="28"/>
        </w:rPr>
        <w:t xml:space="preserve"> re</w:t>
      </w:r>
      <w:r w:rsidR="009973BD" w:rsidRPr="00AF3EF7">
        <w:rPr>
          <w:rFonts w:ascii="Cambria" w:hAnsi="Cambria" w:cs="Times New Roman"/>
          <w:sz w:val="28"/>
          <w:szCs w:val="28"/>
        </w:rPr>
        <w:t xml:space="preserve">presentative who explains that </w:t>
      </w:r>
      <w:r w:rsidRPr="00AF3EF7">
        <w:rPr>
          <w:rFonts w:ascii="Cambria" w:hAnsi="Cambria" w:cs="Times New Roman"/>
          <w:sz w:val="28"/>
          <w:szCs w:val="28"/>
        </w:rPr>
        <w:t xml:space="preserve">he will be accompanying them throughout their stay in </w:t>
      </w:r>
      <w:r w:rsidR="009973BD" w:rsidRPr="00AF3EF7">
        <w:rPr>
          <w:rFonts w:ascii="Cambria" w:hAnsi="Cambria" w:cs="Times New Roman"/>
          <w:sz w:val="28"/>
          <w:szCs w:val="28"/>
        </w:rPr>
        <w:t>Kenya.</w:t>
      </w:r>
    </w:p>
    <w:p w:rsidR="009973BD" w:rsidRPr="00AF3EF7" w:rsidRDefault="00563591" w:rsidP="00596AE1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a) I</w:t>
      </w:r>
      <w:r w:rsidR="009973BD" w:rsidRPr="00AF3EF7">
        <w:rPr>
          <w:rFonts w:ascii="Cambria" w:hAnsi="Cambria" w:cs="Times New Roman"/>
          <w:sz w:val="28"/>
          <w:szCs w:val="28"/>
        </w:rPr>
        <w:t xml:space="preserve">llustrate the Structure of the Travel and Tourism industry and indicate the positions of </w:t>
      </w:r>
      <w:proofErr w:type="spellStart"/>
      <w:r w:rsidR="009973BD" w:rsidRPr="00AF3EF7">
        <w:rPr>
          <w:rFonts w:ascii="Cambria" w:hAnsi="Cambria" w:cs="Times New Roman"/>
          <w:i/>
          <w:sz w:val="28"/>
          <w:szCs w:val="28"/>
        </w:rPr>
        <w:t>Tujivinjari</w:t>
      </w:r>
      <w:proofErr w:type="spellEnd"/>
      <w:r w:rsidR="009973BD" w:rsidRPr="00AF3EF7">
        <w:rPr>
          <w:rFonts w:ascii="Cambria" w:hAnsi="Cambria" w:cs="Times New Roman"/>
          <w:i/>
          <w:sz w:val="28"/>
          <w:szCs w:val="28"/>
        </w:rPr>
        <w:t xml:space="preserve"> Holidays</w:t>
      </w:r>
      <w:r w:rsidR="009973BD" w:rsidRPr="00AF3EF7">
        <w:rPr>
          <w:rFonts w:ascii="Cambria" w:hAnsi="Cambria" w:cs="Times New Roman"/>
          <w:sz w:val="28"/>
          <w:szCs w:val="28"/>
        </w:rPr>
        <w:t xml:space="preserve"> and </w:t>
      </w:r>
      <w:r w:rsidR="009973BD" w:rsidRPr="00AF3EF7">
        <w:rPr>
          <w:rFonts w:ascii="Cambria" w:hAnsi="Cambria" w:cs="Times New Roman"/>
          <w:i/>
          <w:sz w:val="28"/>
          <w:szCs w:val="28"/>
        </w:rPr>
        <w:t>Happy</w:t>
      </w:r>
      <w:r w:rsidR="009973BD" w:rsidRPr="00AF3EF7">
        <w:rPr>
          <w:rFonts w:ascii="Cambria" w:hAnsi="Cambria" w:cs="Times New Roman"/>
          <w:sz w:val="28"/>
          <w:szCs w:val="28"/>
        </w:rPr>
        <w:t xml:space="preserve"> Hols on the diagram. </w:t>
      </w:r>
      <w:r w:rsidR="0004001D" w:rsidRPr="00AF3EF7">
        <w:rPr>
          <w:rFonts w:ascii="Cambria" w:hAnsi="Cambria" w:cs="Times New Roman"/>
          <w:sz w:val="28"/>
          <w:szCs w:val="28"/>
        </w:rPr>
        <w:tab/>
      </w:r>
      <w:r w:rsidR="0004001D" w:rsidRP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04001D" w:rsidRPr="00AF3EF7">
        <w:rPr>
          <w:rFonts w:ascii="Cambria" w:hAnsi="Cambria" w:cs="Times New Roman"/>
          <w:sz w:val="28"/>
          <w:szCs w:val="28"/>
        </w:rPr>
        <w:t>(5 marks)</w:t>
      </w:r>
    </w:p>
    <w:p w:rsidR="009973BD" w:rsidRPr="00AF3EF7" w:rsidRDefault="009973BD" w:rsidP="00596AE1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 xml:space="preserve"> b) The travel and tourism industry is said to be “interdependent”.  Explain what this means using examples from the case study.</w:t>
      </w:r>
      <w:r w:rsidR="0004001D" w:rsidRPr="00AF3EF7">
        <w:rPr>
          <w:rFonts w:ascii="Cambria" w:hAnsi="Cambria" w:cs="Times New Roman"/>
          <w:sz w:val="28"/>
          <w:szCs w:val="28"/>
        </w:rPr>
        <w:tab/>
      </w:r>
      <w:r w:rsidR="0004001D" w:rsidRPr="00AF3EF7">
        <w:rPr>
          <w:rFonts w:ascii="Cambria" w:hAnsi="Cambria" w:cs="Times New Roman"/>
          <w:sz w:val="28"/>
          <w:szCs w:val="28"/>
        </w:rPr>
        <w:tab/>
        <w:t>(5 marks)</w:t>
      </w:r>
    </w:p>
    <w:p w:rsidR="0004001D" w:rsidRPr="00AF3EF7" w:rsidRDefault="009973BD" w:rsidP="00596AE1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 xml:space="preserve">C) </w:t>
      </w:r>
      <w:r w:rsidR="0004001D" w:rsidRPr="00AF3EF7">
        <w:rPr>
          <w:rFonts w:ascii="Cambria" w:hAnsi="Cambria" w:cs="Times New Roman"/>
          <w:sz w:val="28"/>
          <w:szCs w:val="28"/>
        </w:rPr>
        <w:t>Kenya Tourism Board and Magical Kenya are essential for the success of Mamba and Susan’s business:</w:t>
      </w:r>
    </w:p>
    <w:p w:rsidR="009973BD" w:rsidRPr="00AF3EF7" w:rsidRDefault="0004001D" w:rsidP="00596AE1">
      <w:pPr>
        <w:spacing w:line="276" w:lineRule="auto"/>
        <w:ind w:firstLine="720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AF3EF7">
        <w:rPr>
          <w:rFonts w:ascii="Cambria" w:hAnsi="Cambria" w:cs="Times New Roman"/>
          <w:sz w:val="28"/>
          <w:szCs w:val="28"/>
        </w:rPr>
        <w:t>i</w:t>
      </w:r>
      <w:proofErr w:type="spellEnd"/>
      <w:r w:rsidRPr="00AF3EF7">
        <w:rPr>
          <w:rFonts w:ascii="Cambria" w:hAnsi="Cambria" w:cs="Times New Roman"/>
          <w:sz w:val="28"/>
          <w:szCs w:val="28"/>
        </w:rPr>
        <w:t>. Describe</w:t>
      </w:r>
      <w:r w:rsidR="009973BD" w:rsidRPr="00AF3EF7">
        <w:rPr>
          <w:rFonts w:ascii="Cambria" w:hAnsi="Cambria" w:cs="Times New Roman"/>
          <w:sz w:val="28"/>
          <w:szCs w:val="28"/>
        </w:rPr>
        <w:t xml:space="preserve"> the role of </w:t>
      </w:r>
      <w:r w:rsidRPr="00AF3EF7">
        <w:rPr>
          <w:rFonts w:ascii="Cambria" w:hAnsi="Cambria" w:cs="Times New Roman"/>
          <w:sz w:val="28"/>
          <w:szCs w:val="28"/>
        </w:rPr>
        <w:t>KTB and Magical Kenya</w:t>
      </w:r>
      <w:r w:rsidRPr="00AF3EF7">
        <w:rPr>
          <w:rFonts w:ascii="Cambria" w:hAnsi="Cambria" w:cs="Times New Roman"/>
          <w:sz w:val="28"/>
          <w:szCs w:val="28"/>
        </w:rPr>
        <w:tab/>
      </w:r>
      <w:r w:rsidRPr="00AF3EF7">
        <w:rPr>
          <w:rFonts w:ascii="Cambria" w:hAnsi="Cambria" w:cs="Times New Roman"/>
          <w:sz w:val="28"/>
          <w:szCs w:val="28"/>
        </w:rPr>
        <w:tab/>
        <w:t>(3 marks)</w:t>
      </w:r>
    </w:p>
    <w:p w:rsidR="007C1CE6" w:rsidRPr="00AF3EF7" w:rsidRDefault="009973BD" w:rsidP="00AF3EF7">
      <w:pPr>
        <w:spacing w:line="276" w:lineRule="auto"/>
        <w:ind w:left="720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ii</w:t>
      </w:r>
      <w:r w:rsidR="0004001D" w:rsidRPr="00AF3EF7">
        <w:rPr>
          <w:rFonts w:ascii="Cambria" w:hAnsi="Cambria" w:cs="Times New Roman"/>
          <w:sz w:val="28"/>
          <w:szCs w:val="28"/>
        </w:rPr>
        <w:t>. Explain</w:t>
      </w:r>
      <w:r w:rsidRPr="00AF3EF7">
        <w:rPr>
          <w:rFonts w:ascii="Cambria" w:hAnsi="Cambria" w:cs="Times New Roman"/>
          <w:sz w:val="28"/>
          <w:szCs w:val="28"/>
        </w:rPr>
        <w:t xml:space="preserve"> how the work of </w:t>
      </w:r>
      <w:r w:rsidR="0004001D" w:rsidRPr="00AF3EF7">
        <w:rPr>
          <w:rFonts w:ascii="Cambria" w:hAnsi="Cambria" w:cs="Times New Roman"/>
          <w:sz w:val="28"/>
          <w:szCs w:val="28"/>
        </w:rPr>
        <w:t>KTB</w:t>
      </w:r>
      <w:r w:rsidRPr="00AF3EF7">
        <w:rPr>
          <w:rFonts w:ascii="Cambria" w:hAnsi="Cambria" w:cs="Times New Roman"/>
          <w:sz w:val="28"/>
          <w:szCs w:val="28"/>
        </w:rPr>
        <w:t xml:space="preserve"> could enhance Mia and Colin’s visitor</w:t>
      </w:r>
      <w:r w:rsidR="00AF3EF7">
        <w:rPr>
          <w:rFonts w:ascii="Cambria" w:hAnsi="Cambria" w:cs="Times New Roman"/>
          <w:sz w:val="28"/>
          <w:szCs w:val="28"/>
        </w:rPr>
        <w:t xml:space="preserve"> </w:t>
      </w:r>
      <w:proofErr w:type="gramStart"/>
      <w:r w:rsidRPr="00AF3EF7">
        <w:rPr>
          <w:rFonts w:ascii="Cambria" w:hAnsi="Cambria" w:cs="Times New Roman"/>
          <w:sz w:val="28"/>
          <w:szCs w:val="28"/>
        </w:rPr>
        <w:t>experience</w:t>
      </w:r>
      <w:r w:rsidR="0004001D" w:rsidRPr="00AF3EF7">
        <w:rPr>
          <w:rFonts w:ascii="Cambria" w:hAnsi="Cambria" w:cs="Times New Roman"/>
          <w:sz w:val="28"/>
          <w:szCs w:val="28"/>
        </w:rPr>
        <w:t>(</w:t>
      </w:r>
      <w:proofErr w:type="gramEnd"/>
      <w:r w:rsidR="0004001D" w:rsidRPr="00AF3EF7">
        <w:rPr>
          <w:rFonts w:ascii="Cambria" w:hAnsi="Cambria" w:cs="Times New Roman"/>
          <w:sz w:val="28"/>
          <w:szCs w:val="28"/>
        </w:rPr>
        <w:t>2 marks)</w:t>
      </w:r>
    </w:p>
    <w:p w:rsidR="007C1CE6" w:rsidRPr="00AF3EF7" w:rsidRDefault="007C1CE6" w:rsidP="00596AE1">
      <w:pPr>
        <w:pStyle w:val="ListParagraph"/>
        <w:spacing w:line="276" w:lineRule="auto"/>
        <w:jc w:val="both"/>
        <w:rPr>
          <w:rFonts w:ascii="Cambria" w:hAnsi="Cambria" w:cs="Times New Roman"/>
          <w:sz w:val="28"/>
          <w:szCs w:val="28"/>
        </w:rPr>
      </w:pPr>
    </w:p>
    <w:p w:rsidR="00B20712" w:rsidRPr="00AF3EF7" w:rsidRDefault="00B20712" w:rsidP="00596AE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a) Briefly describe each of the following terms:</w:t>
      </w:r>
    </w:p>
    <w:p w:rsidR="00B20712" w:rsidRPr="00AF3EF7" w:rsidRDefault="00B20712" w:rsidP="00596AE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 xml:space="preserve"> Ecotourism</w:t>
      </w:r>
    </w:p>
    <w:p w:rsidR="007C1CE6" w:rsidRPr="00AF3EF7" w:rsidRDefault="007C1CE6" w:rsidP="00596AE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Package holiday</w:t>
      </w:r>
    </w:p>
    <w:p w:rsidR="00B20712" w:rsidRPr="00AF3EF7" w:rsidRDefault="001940FD" w:rsidP="00596AE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T</w:t>
      </w:r>
      <w:r w:rsidR="00B20712" w:rsidRPr="00AF3EF7">
        <w:rPr>
          <w:rFonts w:ascii="Cambria" w:hAnsi="Cambria" w:cs="Times New Roman"/>
          <w:sz w:val="28"/>
          <w:szCs w:val="28"/>
        </w:rPr>
        <w:t>ourism generating region and destination</w:t>
      </w:r>
    </w:p>
    <w:p w:rsidR="00B20712" w:rsidRPr="00AF3EF7" w:rsidRDefault="001940FD" w:rsidP="00596AE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 xml:space="preserve"> T</w:t>
      </w:r>
      <w:r w:rsidR="00B20712" w:rsidRPr="00AF3EF7">
        <w:rPr>
          <w:rFonts w:ascii="Cambria" w:hAnsi="Cambria" w:cs="Times New Roman"/>
          <w:sz w:val="28"/>
          <w:szCs w:val="28"/>
        </w:rPr>
        <w:t>ourism supplier</w:t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  <w:t>(4 marks)</w:t>
      </w:r>
    </w:p>
    <w:p w:rsidR="00B20712" w:rsidRPr="00AF3EF7" w:rsidRDefault="00B20712" w:rsidP="00596AE1">
      <w:pPr>
        <w:spacing w:line="276" w:lineRule="auto"/>
        <w:ind w:firstLine="360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b)  Explain the role of the Civil Aviation Authority and give three examples of the functions it performs.</w:t>
      </w:r>
      <w:r w:rsidR="00323020" w:rsidRPr="00AF3EF7">
        <w:rPr>
          <w:rFonts w:ascii="Cambria" w:hAnsi="Cambria" w:cs="Times New Roman"/>
          <w:sz w:val="28"/>
          <w:szCs w:val="28"/>
        </w:rPr>
        <w:tab/>
      </w:r>
      <w:r w:rsidR="00323020" w:rsidRPr="00AF3EF7">
        <w:rPr>
          <w:rFonts w:ascii="Cambria" w:hAnsi="Cambria" w:cs="Times New Roman"/>
          <w:sz w:val="28"/>
          <w:szCs w:val="28"/>
        </w:rPr>
        <w:tab/>
      </w:r>
      <w:r w:rsidR="00323020" w:rsidRPr="00AF3EF7">
        <w:rPr>
          <w:rFonts w:ascii="Cambria" w:hAnsi="Cambria" w:cs="Times New Roman"/>
          <w:sz w:val="28"/>
          <w:szCs w:val="28"/>
        </w:rPr>
        <w:tab/>
      </w:r>
      <w:r w:rsidR="00323020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>(6 marks)</w:t>
      </w:r>
    </w:p>
    <w:p w:rsidR="009E6DA1" w:rsidRDefault="009E6DA1" w:rsidP="00596AE1">
      <w:pPr>
        <w:spacing w:line="276" w:lineRule="auto"/>
        <w:ind w:firstLine="360"/>
        <w:jc w:val="both"/>
        <w:rPr>
          <w:rFonts w:ascii="Cambria" w:hAnsi="Cambria" w:cs="Times New Roman"/>
          <w:b/>
          <w:sz w:val="28"/>
          <w:szCs w:val="28"/>
        </w:rPr>
      </w:pPr>
    </w:p>
    <w:p w:rsidR="00596AE1" w:rsidRPr="00AF3EF7" w:rsidRDefault="00596AE1" w:rsidP="00596AE1">
      <w:pPr>
        <w:spacing w:line="276" w:lineRule="auto"/>
        <w:ind w:firstLine="360"/>
        <w:jc w:val="both"/>
        <w:rPr>
          <w:rFonts w:ascii="Cambria" w:hAnsi="Cambria" w:cs="Times New Roman"/>
          <w:b/>
          <w:sz w:val="28"/>
          <w:szCs w:val="28"/>
        </w:rPr>
      </w:pPr>
      <w:r w:rsidRPr="00AF3EF7">
        <w:rPr>
          <w:rFonts w:ascii="Cambria" w:hAnsi="Cambria" w:cs="Times New Roman"/>
          <w:b/>
          <w:sz w:val="28"/>
          <w:szCs w:val="28"/>
        </w:rPr>
        <w:t>SECTION B</w:t>
      </w:r>
    </w:p>
    <w:p w:rsidR="00B20712" w:rsidRPr="00AF3EF7" w:rsidRDefault="00B20712" w:rsidP="00596AE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The services provided by the private sector of the travel and tourism industry are vital to the visitor experience.</w:t>
      </w:r>
    </w:p>
    <w:p w:rsidR="00B20712" w:rsidRPr="00AF3EF7" w:rsidRDefault="00A572AD" w:rsidP="00596AE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AF3EF7">
        <w:rPr>
          <w:rFonts w:ascii="Cambria" w:hAnsi="Cambria" w:cs="Times New Roman"/>
          <w:sz w:val="28"/>
          <w:szCs w:val="28"/>
        </w:rPr>
        <w:t>Describe</w:t>
      </w:r>
      <w:r w:rsidR="0004001D" w:rsidRPr="00AF3EF7">
        <w:rPr>
          <w:rFonts w:ascii="Cambria" w:hAnsi="Cambria" w:cs="Times New Roman"/>
          <w:sz w:val="28"/>
          <w:szCs w:val="28"/>
        </w:rPr>
        <w:t>THREE</w:t>
      </w:r>
      <w:proofErr w:type="spellEnd"/>
      <w:r w:rsidR="00B20712" w:rsidRPr="00AF3EF7">
        <w:rPr>
          <w:rFonts w:ascii="Cambria" w:hAnsi="Cambria" w:cs="Times New Roman"/>
          <w:sz w:val="28"/>
          <w:szCs w:val="28"/>
        </w:rPr>
        <w:t xml:space="preserve"> of the services this sector provides.</w:t>
      </w:r>
      <w:r w:rsidR="00AF3EF7">
        <w:rPr>
          <w:rFonts w:ascii="Cambria" w:hAnsi="Cambria" w:cs="Times New Roman"/>
          <w:sz w:val="28"/>
          <w:szCs w:val="28"/>
        </w:rPr>
        <w:t xml:space="preserve"> </w:t>
      </w:r>
      <w:r w:rsidRPr="00AF3EF7">
        <w:rPr>
          <w:rFonts w:ascii="Cambria" w:hAnsi="Cambria" w:cs="Times New Roman"/>
          <w:sz w:val="28"/>
          <w:szCs w:val="28"/>
        </w:rPr>
        <w:t>(9 marks)</w:t>
      </w:r>
    </w:p>
    <w:p w:rsidR="00596AE1" w:rsidRPr="00AF3EF7" w:rsidRDefault="00596AE1" w:rsidP="00596AE1">
      <w:pPr>
        <w:pStyle w:val="ListParagraph"/>
        <w:spacing w:line="276" w:lineRule="auto"/>
        <w:ind w:left="1080"/>
        <w:jc w:val="both"/>
        <w:rPr>
          <w:rFonts w:ascii="Cambria" w:hAnsi="Cambria" w:cs="Times New Roman"/>
          <w:sz w:val="28"/>
          <w:szCs w:val="28"/>
        </w:rPr>
      </w:pPr>
    </w:p>
    <w:p w:rsidR="00B20712" w:rsidRPr="00AF3EF7" w:rsidRDefault="0003454E" w:rsidP="00596AE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 xml:space="preserve">Describe the role of intermediaries in the </w:t>
      </w:r>
      <w:r w:rsidR="00B20712" w:rsidRPr="00AF3EF7">
        <w:rPr>
          <w:rFonts w:ascii="Cambria" w:hAnsi="Cambria" w:cs="Times New Roman"/>
          <w:sz w:val="28"/>
          <w:szCs w:val="28"/>
        </w:rPr>
        <w:t>travel and tourism industry.</w:t>
      </w:r>
      <w:r w:rsidR="00A572AD" w:rsidRP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572AD" w:rsidRPr="00AF3EF7">
        <w:rPr>
          <w:rFonts w:ascii="Cambria" w:hAnsi="Cambria" w:cs="Times New Roman"/>
          <w:sz w:val="28"/>
          <w:szCs w:val="28"/>
        </w:rPr>
        <w:t>(6 marks)</w:t>
      </w:r>
    </w:p>
    <w:p w:rsidR="00596AE1" w:rsidRPr="00AF3EF7" w:rsidRDefault="00596AE1" w:rsidP="00596AE1">
      <w:pPr>
        <w:pStyle w:val="ListParagraph"/>
        <w:rPr>
          <w:rFonts w:ascii="Cambria" w:hAnsi="Cambria" w:cs="Times New Roman"/>
          <w:sz w:val="28"/>
          <w:szCs w:val="28"/>
        </w:rPr>
      </w:pPr>
    </w:p>
    <w:p w:rsidR="00062715" w:rsidRPr="00AF3EF7" w:rsidRDefault="00B20712" w:rsidP="00596AE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 xml:space="preserve"> Worldwide political and economic conditions have an impact on travel </w:t>
      </w:r>
      <w:proofErr w:type="spellStart"/>
      <w:r w:rsidRPr="00AF3EF7">
        <w:rPr>
          <w:rFonts w:ascii="Cambria" w:hAnsi="Cambria" w:cs="Times New Roman"/>
          <w:sz w:val="28"/>
          <w:szCs w:val="28"/>
        </w:rPr>
        <w:t>andtourism</w:t>
      </w:r>
      <w:proofErr w:type="spellEnd"/>
      <w:r w:rsidRPr="00AF3EF7">
        <w:rPr>
          <w:rFonts w:ascii="Cambria" w:hAnsi="Cambria" w:cs="Times New Roman"/>
          <w:sz w:val="28"/>
          <w:szCs w:val="28"/>
        </w:rPr>
        <w:t xml:space="preserve"> businesses. Give two examples of recent political </w:t>
      </w:r>
      <w:r w:rsidR="0003454E" w:rsidRPr="00AF3EF7">
        <w:rPr>
          <w:rFonts w:ascii="Cambria" w:hAnsi="Cambria" w:cs="Times New Roman"/>
          <w:sz w:val="28"/>
          <w:szCs w:val="28"/>
        </w:rPr>
        <w:t xml:space="preserve">and </w:t>
      </w:r>
      <w:r w:rsidRPr="00AF3EF7">
        <w:rPr>
          <w:rFonts w:ascii="Cambria" w:hAnsi="Cambria" w:cs="Times New Roman"/>
          <w:sz w:val="28"/>
          <w:szCs w:val="28"/>
        </w:rPr>
        <w:t xml:space="preserve">economic events. For </w:t>
      </w:r>
      <w:proofErr w:type="spellStart"/>
      <w:r w:rsidRPr="00AF3EF7">
        <w:rPr>
          <w:rFonts w:ascii="Cambria" w:hAnsi="Cambria" w:cs="Times New Roman"/>
          <w:sz w:val="28"/>
          <w:szCs w:val="28"/>
        </w:rPr>
        <w:t>eachexample</w:t>
      </w:r>
      <w:proofErr w:type="spellEnd"/>
      <w:r w:rsidRPr="00AF3EF7">
        <w:rPr>
          <w:rFonts w:ascii="Cambria" w:hAnsi="Cambria" w:cs="Times New Roman"/>
          <w:sz w:val="28"/>
          <w:szCs w:val="28"/>
        </w:rPr>
        <w:t xml:space="preserve"> describe the impact this has had on the tourism industry.</w:t>
      </w:r>
      <w:r w:rsidR="00A572AD" w:rsidRPr="00AF3EF7">
        <w:rPr>
          <w:rFonts w:ascii="Cambria" w:hAnsi="Cambria" w:cs="Times New Roman"/>
          <w:sz w:val="28"/>
          <w:szCs w:val="28"/>
        </w:rPr>
        <w:tab/>
      </w:r>
      <w:r w:rsidR="00A572AD" w:rsidRPr="00AF3EF7">
        <w:rPr>
          <w:rFonts w:ascii="Cambria" w:hAnsi="Cambria" w:cs="Times New Roman"/>
          <w:sz w:val="28"/>
          <w:szCs w:val="28"/>
        </w:rPr>
        <w:tab/>
      </w:r>
      <w:r w:rsidR="00A572AD" w:rsidRP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572AD" w:rsidRPr="00AF3EF7">
        <w:rPr>
          <w:rFonts w:ascii="Cambria" w:hAnsi="Cambria" w:cs="Times New Roman"/>
          <w:sz w:val="28"/>
          <w:szCs w:val="28"/>
        </w:rPr>
        <w:t>(15 marks)</w:t>
      </w:r>
    </w:p>
    <w:p w:rsidR="00596AE1" w:rsidRPr="00AF3EF7" w:rsidRDefault="00596AE1" w:rsidP="00596AE1">
      <w:pPr>
        <w:pStyle w:val="ListParagraph"/>
        <w:spacing w:line="276" w:lineRule="auto"/>
        <w:ind w:left="360"/>
        <w:jc w:val="both"/>
        <w:rPr>
          <w:rFonts w:ascii="Cambria" w:hAnsi="Cambria" w:cs="Times New Roman"/>
          <w:sz w:val="28"/>
          <w:szCs w:val="28"/>
        </w:rPr>
      </w:pPr>
    </w:p>
    <w:p w:rsidR="00596AE1" w:rsidRPr="00AF3EF7" w:rsidRDefault="00A572AD" w:rsidP="00596AE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Describe any</w:t>
      </w:r>
      <w:r w:rsidR="007C1CE6" w:rsidRPr="00AF3EF7">
        <w:rPr>
          <w:rFonts w:ascii="Cambria" w:hAnsi="Cambria" w:cs="Times New Roman"/>
          <w:sz w:val="28"/>
          <w:szCs w:val="28"/>
        </w:rPr>
        <w:t xml:space="preserve"> current “green initiatives” that travel and tourism businesses in Kenya could adopt to reduce their environmental “footprint”.</w:t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="00AF3EF7">
        <w:rPr>
          <w:rFonts w:ascii="Cambria" w:hAnsi="Cambria" w:cs="Times New Roman"/>
          <w:sz w:val="28"/>
          <w:szCs w:val="28"/>
        </w:rPr>
        <w:tab/>
      </w:r>
      <w:r w:rsidRPr="00AF3EF7">
        <w:rPr>
          <w:rFonts w:ascii="Cambria" w:hAnsi="Cambria" w:cs="Times New Roman"/>
          <w:sz w:val="28"/>
          <w:szCs w:val="28"/>
        </w:rPr>
        <w:t>(15 marks)</w:t>
      </w:r>
    </w:p>
    <w:p w:rsidR="007C1CE6" w:rsidRDefault="00A572AD" w:rsidP="00596AE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AF3EF7">
        <w:rPr>
          <w:rFonts w:ascii="Cambria" w:hAnsi="Cambria" w:cs="Times New Roman"/>
          <w:sz w:val="28"/>
          <w:szCs w:val="28"/>
        </w:rPr>
        <w:t>The application of technology in the travel and tourism industry has revolutionised the business. Discuss</w:t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="00596AE1" w:rsidRPr="00AF3EF7">
        <w:rPr>
          <w:rFonts w:ascii="Cambria" w:hAnsi="Cambria" w:cs="Times New Roman"/>
          <w:sz w:val="28"/>
          <w:szCs w:val="28"/>
        </w:rPr>
        <w:tab/>
      </w:r>
      <w:r w:rsidRPr="00AF3EF7">
        <w:rPr>
          <w:rFonts w:ascii="Cambria" w:hAnsi="Cambria" w:cs="Times New Roman"/>
          <w:sz w:val="28"/>
          <w:szCs w:val="28"/>
        </w:rPr>
        <w:t>(15 marks)</w:t>
      </w:r>
    </w:p>
    <w:p w:rsidR="009E6DA1" w:rsidRDefault="009E6DA1" w:rsidP="009E6DA1">
      <w:pPr>
        <w:pStyle w:val="ListParagraph"/>
        <w:spacing w:line="276" w:lineRule="auto"/>
        <w:ind w:left="360"/>
        <w:jc w:val="both"/>
        <w:rPr>
          <w:rFonts w:ascii="Cambria" w:hAnsi="Cambria" w:cs="Times New Roman"/>
          <w:sz w:val="28"/>
          <w:szCs w:val="28"/>
        </w:rPr>
      </w:pPr>
    </w:p>
    <w:p w:rsidR="009E6DA1" w:rsidRPr="009E6DA1" w:rsidRDefault="009E6DA1" w:rsidP="009E6DA1">
      <w:pPr>
        <w:pStyle w:val="ListParagraph"/>
        <w:spacing w:line="276" w:lineRule="auto"/>
        <w:ind w:left="360"/>
        <w:jc w:val="both"/>
        <w:rPr>
          <w:rFonts w:ascii="Cambria" w:hAnsi="Cambria" w:cs="Times New Roman"/>
          <w:b/>
          <w:sz w:val="28"/>
          <w:szCs w:val="28"/>
        </w:rPr>
      </w:pPr>
      <w:r w:rsidRPr="009E6DA1">
        <w:rPr>
          <w:rFonts w:ascii="Cambria" w:hAnsi="Cambria" w:cs="Times New Roman"/>
          <w:b/>
          <w:sz w:val="28"/>
          <w:szCs w:val="28"/>
        </w:rPr>
        <w:t>//END</w:t>
      </w:r>
    </w:p>
    <w:sectPr w:rsidR="009E6DA1" w:rsidRPr="009E6DA1" w:rsidSect="009E6DA1">
      <w:footerReference w:type="default" r:id="rId9"/>
      <w:pgSz w:w="11906" w:h="16838" w:code="9"/>
      <w:pgMar w:top="1152" w:right="1440" w:bottom="864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B8" w:rsidRDefault="005665B8" w:rsidP="009E6DA1">
      <w:pPr>
        <w:spacing w:after="0" w:line="240" w:lineRule="auto"/>
      </w:pPr>
      <w:r>
        <w:separator/>
      </w:r>
    </w:p>
  </w:endnote>
  <w:endnote w:type="continuationSeparator" w:id="0">
    <w:p w:rsidR="005665B8" w:rsidRDefault="005665B8" w:rsidP="009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A1" w:rsidRDefault="009E6DA1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BT M 1103: INTRODUCTION TO TOURISM MANAGEMENT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9E6DA1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E6DA1" w:rsidRDefault="009E6D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B8" w:rsidRDefault="005665B8" w:rsidP="009E6DA1">
      <w:pPr>
        <w:spacing w:after="0" w:line="240" w:lineRule="auto"/>
      </w:pPr>
      <w:r>
        <w:separator/>
      </w:r>
    </w:p>
  </w:footnote>
  <w:footnote w:type="continuationSeparator" w:id="0">
    <w:p w:rsidR="005665B8" w:rsidRDefault="005665B8" w:rsidP="009E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26C"/>
    <w:multiLevelType w:val="hybridMultilevel"/>
    <w:tmpl w:val="9D36D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222F2"/>
    <w:multiLevelType w:val="hybridMultilevel"/>
    <w:tmpl w:val="166A57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00B8A"/>
    <w:multiLevelType w:val="hybridMultilevel"/>
    <w:tmpl w:val="97A29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A32AD"/>
    <w:multiLevelType w:val="hybridMultilevel"/>
    <w:tmpl w:val="7A34B9EA"/>
    <w:lvl w:ilvl="0" w:tplc="14E051E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7B11DDB"/>
    <w:multiLevelType w:val="hybridMultilevel"/>
    <w:tmpl w:val="0C4C0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00531"/>
    <w:multiLevelType w:val="hybridMultilevel"/>
    <w:tmpl w:val="CA0A7CC4"/>
    <w:lvl w:ilvl="0" w:tplc="14E051E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F4EDA"/>
    <w:multiLevelType w:val="hybridMultilevel"/>
    <w:tmpl w:val="287C9BF6"/>
    <w:lvl w:ilvl="0" w:tplc="97A66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712"/>
    <w:rsid w:val="0003454E"/>
    <w:rsid w:val="0004001D"/>
    <w:rsid w:val="000505A4"/>
    <w:rsid w:val="00062715"/>
    <w:rsid w:val="001940FD"/>
    <w:rsid w:val="00253BA8"/>
    <w:rsid w:val="00323020"/>
    <w:rsid w:val="00563591"/>
    <w:rsid w:val="005665B8"/>
    <w:rsid w:val="00596AE1"/>
    <w:rsid w:val="007C1CE6"/>
    <w:rsid w:val="009973BD"/>
    <w:rsid w:val="009E6DA1"/>
    <w:rsid w:val="00A2464F"/>
    <w:rsid w:val="00A572AD"/>
    <w:rsid w:val="00AF3EF7"/>
    <w:rsid w:val="00B2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7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EF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3EF7"/>
    <w:rPr>
      <w:lang w:val="en-US"/>
    </w:rPr>
  </w:style>
  <w:style w:type="paragraph" w:styleId="NoSpacing">
    <w:name w:val="No Spacing"/>
    <w:uiPriority w:val="1"/>
    <w:qFormat/>
    <w:rsid w:val="00AF3EF7"/>
    <w:pPr>
      <w:spacing w:after="0" w:line="240" w:lineRule="auto"/>
    </w:pPr>
    <w:rPr>
      <w:rFonts w:ascii="Calibri" w:eastAsia="Calibri" w:hAnsi="Calibri" w:cs="Times New Roman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9E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DA1"/>
  </w:style>
  <w:style w:type="paragraph" w:styleId="BalloonText">
    <w:name w:val="Balloon Text"/>
    <w:basedOn w:val="Normal"/>
    <w:link w:val="BalloonTextChar"/>
    <w:uiPriority w:val="99"/>
    <w:semiHidden/>
    <w:unhideWhenUsed/>
    <w:rsid w:val="009E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Tubey</dc:creator>
  <cp:keywords/>
  <dc:description/>
  <cp:lastModifiedBy>Terry</cp:lastModifiedBy>
  <cp:revision>7</cp:revision>
  <cp:lastPrinted>2017-01-19T23:58:00Z</cp:lastPrinted>
  <dcterms:created xsi:type="dcterms:W3CDTF">2016-10-26T07:43:00Z</dcterms:created>
  <dcterms:modified xsi:type="dcterms:W3CDTF">2017-01-19T23:58:00Z</dcterms:modified>
</cp:coreProperties>
</file>