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20E" w:rsidRDefault="0007620E" w:rsidP="0007620E">
      <w:pPr>
        <w:rPr>
          <w:rFonts w:ascii="Cambria" w:hAnsi="Cambria"/>
        </w:rPr>
      </w:pPr>
      <w:r>
        <w:rPr>
          <w:noProof/>
          <w:lang w:val="en-US"/>
        </w:rPr>
        <w:drawing>
          <wp:anchor distT="0" distB="0" distL="114300" distR="114300" simplePos="0" relativeHeight="251659264" behindDoc="0" locked="0" layoutInCell="1" allowOverlap="1" wp14:anchorId="68D3CA7E" wp14:editId="200C39F0">
            <wp:simplePos x="0" y="0"/>
            <wp:positionH relativeFrom="column">
              <wp:posOffset>2013585</wp:posOffset>
            </wp:positionH>
            <wp:positionV relativeFrom="paragraph">
              <wp:posOffset>-314325</wp:posOffset>
            </wp:positionV>
            <wp:extent cx="1543685" cy="1553210"/>
            <wp:effectExtent l="0" t="0" r="0" b="8890"/>
            <wp:wrapThrough wrapText="bothSides">
              <wp:wrapPolygon edited="0">
                <wp:start x="0" y="0"/>
                <wp:lineTo x="0" y="21459"/>
                <wp:lineTo x="21325" y="21459"/>
                <wp:lineTo x="213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685" cy="1553210"/>
                    </a:xfrm>
                    <a:prstGeom prst="rect">
                      <a:avLst/>
                    </a:prstGeom>
                    <a:noFill/>
                  </pic:spPr>
                </pic:pic>
              </a:graphicData>
            </a:graphic>
            <wp14:sizeRelH relativeFrom="page">
              <wp14:pctWidth>0</wp14:pctWidth>
            </wp14:sizeRelH>
            <wp14:sizeRelV relativeFrom="page">
              <wp14:pctHeight>0</wp14:pctHeight>
            </wp14:sizeRelV>
          </wp:anchor>
        </w:drawing>
      </w:r>
    </w:p>
    <w:p w:rsidR="0007620E" w:rsidRDefault="0007620E" w:rsidP="0007620E">
      <w:pPr>
        <w:rPr>
          <w:rFonts w:ascii="Cambria" w:hAnsi="Cambria"/>
          <w:b/>
          <w:sz w:val="28"/>
          <w:szCs w:val="28"/>
        </w:rPr>
      </w:pPr>
    </w:p>
    <w:p w:rsidR="0007620E" w:rsidRDefault="0007620E" w:rsidP="0007620E">
      <w:pPr>
        <w:pStyle w:val="NoSpacing"/>
        <w:rPr>
          <w:rFonts w:ascii="Cambria" w:hAnsi="Cambria"/>
          <w:b/>
          <w:sz w:val="24"/>
          <w:szCs w:val="24"/>
        </w:rPr>
      </w:pPr>
    </w:p>
    <w:p w:rsidR="0007620E" w:rsidRDefault="0007620E" w:rsidP="0007620E">
      <w:pPr>
        <w:ind w:firstLine="708"/>
        <w:rPr>
          <w:rFonts w:ascii="Cambria" w:hAnsi="Cambria"/>
        </w:rPr>
      </w:pPr>
    </w:p>
    <w:p w:rsidR="00986464" w:rsidRDefault="00986464" w:rsidP="0007620E">
      <w:pPr>
        <w:ind w:firstLine="708"/>
        <w:rPr>
          <w:rFonts w:ascii="Cambria" w:hAnsi="Cambria"/>
        </w:rPr>
      </w:pPr>
    </w:p>
    <w:p w:rsidR="0007620E" w:rsidRPr="00986464" w:rsidRDefault="0007620E" w:rsidP="0007620E">
      <w:pPr>
        <w:jc w:val="center"/>
        <w:rPr>
          <w:rFonts w:ascii="Britannic Bold" w:hAnsi="Britannic Bold"/>
          <w:sz w:val="72"/>
          <w:szCs w:val="72"/>
        </w:rPr>
      </w:pPr>
      <w:r w:rsidRPr="00986464">
        <w:rPr>
          <w:rFonts w:ascii="Britannic Bold" w:hAnsi="Britannic Bold"/>
          <w:sz w:val="72"/>
          <w:szCs w:val="72"/>
        </w:rPr>
        <w:t>MAASAI MARA UNIVERSITY</w:t>
      </w:r>
    </w:p>
    <w:p w:rsidR="0007620E" w:rsidRDefault="0007620E" w:rsidP="00986464">
      <w:pPr>
        <w:spacing w:after="0" w:line="240" w:lineRule="auto"/>
        <w:jc w:val="center"/>
        <w:rPr>
          <w:rFonts w:ascii="Cambria" w:hAnsi="Cambria" w:cs="Tahoma"/>
          <w:b/>
          <w:sz w:val="44"/>
          <w:szCs w:val="44"/>
        </w:rPr>
      </w:pPr>
      <w:r>
        <w:rPr>
          <w:rFonts w:ascii="Cambria" w:hAnsi="Cambria" w:cs="Tahoma"/>
          <w:b/>
          <w:sz w:val="44"/>
          <w:szCs w:val="44"/>
        </w:rPr>
        <w:t>REGULAR UNIVERSITY EXAMINATIONS 2016/2017 ACADEMIC YEAR</w:t>
      </w:r>
    </w:p>
    <w:p w:rsidR="0007620E" w:rsidRDefault="0007620E" w:rsidP="00986464">
      <w:pPr>
        <w:spacing w:after="0" w:line="240" w:lineRule="auto"/>
        <w:jc w:val="center"/>
        <w:rPr>
          <w:rFonts w:ascii="Cambria" w:hAnsi="Cambria" w:cs="Tahoma"/>
          <w:b/>
          <w:sz w:val="44"/>
          <w:szCs w:val="44"/>
        </w:rPr>
      </w:pPr>
      <w:r>
        <w:rPr>
          <w:rFonts w:ascii="Cambria" w:hAnsi="Cambria" w:cs="Tahoma"/>
          <w:b/>
          <w:sz w:val="44"/>
          <w:szCs w:val="44"/>
        </w:rPr>
        <w:t>THIRD YEAR FIRST SEMESTER</w:t>
      </w:r>
    </w:p>
    <w:p w:rsidR="00986464" w:rsidRDefault="00986464" w:rsidP="00986464">
      <w:pPr>
        <w:spacing w:after="0" w:line="240" w:lineRule="auto"/>
        <w:jc w:val="center"/>
        <w:rPr>
          <w:rFonts w:ascii="Cambria" w:hAnsi="Cambria" w:cs="Tahoma"/>
          <w:b/>
          <w:sz w:val="44"/>
          <w:szCs w:val="44"/>
        </w:rPr>
      </w:pPr>
    </w:p>
    <w:p w:rsidR="0007620E" w:rsidRDefault="0007620E" w:rsidP="00986464">
      <w:pPr>
        <w:spacing w:after="0" w:line="240" w:lineRule="auto"/>
        <w:jc w:val="center"/>
        <w:rPr>
          <w:rFonts w:ascii="Cambria" w:hAnsi="Cambria"/>
          <w:b/>
          <w:sz w:val="44"/>
          <w:szCs w:val="44"/>
        </w:rPr>
      </w:pPr>
      <w:r>
        <w:rPr>
          <w:rFonts w:ascii="Cambria" w:hAnsi="Cambria"/>
          <w:b/>
          <w:sz w:val="44"/>
          <w:szCs w:val="44"/>
        </w:rPr>
        <w:t>SCHOOL OF TOURISM AND NATURAL RESOURCE MANAGEMENT</w:t>
      </w:r>
    </w:p>
    <w:p w:rsidR="0007620E" w:rsidRDefault="0007620E" w:rsidP="00986464">
      <w:pPr>
        <w:spacing w:after="0" w:line="240" w:lineRule="auto"/>
        <w:jc w:val="center"/>
        <w:rPr>
          <w:rFonts w:ascii="Cambria" w:hAnsi="Cambria" w:cs="Tahoma"/>
          <w:b/>
          <w:sz w:val="44"/>
          <w:szCs w:val="44"/>
        </w:rPr>
      </w:pPr>
      <w:r>
        <w:rPr>
          <w:rFonts w:ascii="Cambria" w:hAnsi="Cambria" w:cs="Tahoma"/>
          <w:b/>
          <w:sz w:val="44"/>
          <w:szCs w:val="44"/>
        </w:rPr>
        <w:t>BACHELOR OF TOURISM MANAGEMENT</w:t>
      </w:r>
    </w:p>
    <w:p w:rsidR="00986464" w:rsidRDefault="00986464" w:rsidP="00986464">
      <w:pPr>
        <w:spacing w:after="0" w:line="240" w:lineRule="auto"/>
        <w:jc w:val="center"/>
        <w:rPr>
          <w:rFonts w:ascii="Cambria" w:hAnsi="Cambria" w:cs="Tahoma"/>
          <w:b/>
          <w:sz w:val="44"/>
          <w:szCs w:val="44"/>
        </w:rPr>
      </w:pPr>
    </w:p>
    <w:p w:rsidR="0007620E" w:rsidRDefault="0007620E" w:rsidP="00986464">
      <w:pPr>
        <w:spacing w:after="0" w:line="240" w:lineRule="auto"/>
        <w:rPr>
          <w:rFonts w:ascii="Cambria" w:hAnsi="Cambria"/>
        </w:rPr>
      </w:pPr>
      <w:r>
        <w:rPr>
          <w:rFonts w:ascii="Cambria" w:hAnsi="Cambria" w:cs="Tahoma"/>
          <w:b/>
          <w:sz w:val="44"/>
          <w:szCs w:val="44"/>
        </w:rPr>
        <w:t xml:space="preserve">COURSE CODE:  </w:t>
      </w:r>
      <w:r>
        <w:rPr>
          <w:rFonts w:ascii="Cambria" w:hAnsi="Cambria"/>
          <w:b/>
          <w:sz w:val="44"/>
          <w:szCs w:val="44"/>
        </w:rPr>
        <w:t>BTM 311</w:t>
      </w:r>
    </w:p>
    <w:p w:rsidR="0007620E" w:rsidRDefault="0007620E" w:rsidP="00986464">
      <w:pPr>
        <w:pStyle w:val="NoSpacing"/>
        <w:rPr>
          <w:rFonts w:ascii="Cambria" w:hAnsi="Cambria"/>
          <w:b/>
          <w:sz w:val="44"/>
          <w:szCs w:val="44"/>
        </w:rPr>
      </w:pPr>
      <w:r>
        <w:rPr>
          <w:rFonts w:ascii="Cambria" w:hAnsi="Cambria" w:cs="Tahoma"/>
          <w:b/>
          <w:sz w:val="44"/>
          <w:szCs w:val="44"/>
        </w:rPr>
        <w:t xml:space="preserve">COURSE TITLE: </w:t>
      </w:r>
      <w:r>
        <w:rPr>
          <w:rFonts w:ascii="Cambria" w:hAnsi="Cambria"/>
          <w:b/>
          <w:sz w:val="44"/>
          <w:szCs w:val="44"/>
        </w:rPr>
        <w:t>SERVICE QUALITY</w:t>
      </w:r>
    </w:p>
    <w:p w:rsidR="0007620E" w:rsidRDefault="0007620E" w:rsidP="0007620E">
      <w:pPr>
        <w:spacing w:after="120"/>
        <w:rPr>
          <w:rFonts w:ascii="Cambria" w:hAnsi="Cambria" w:cs="Tahoma"/>
          <w:b/>
          <w:szCs w:val="24"/>
        </w:rPr>
      </w:pPr>
      <w:r>
        <w:rPr>
          <w:rFonts w:ascii="Cambria" w:hAnsi="Cambria" w:cs="Tahoma"/>
          <w:b/>
          <w:szCs w:val="24"/>
        </w:rPr>
        <w:tab/>
      </w:r>
    </w:p>
    <w:p w:rsidR="0007620E" w:rsidRDefault="0007620E" w:rsidP="0007620E">
      <w:pPr>
        <w:spacing w:after="120"/>
        <w:rPr>
          <w:rFonts w:ascii="Cambria" w:hAnsi="Cambria" w:cs="Tahoma"/>
          <w:b/>
        </w:rPr>
      </w:pPr>
      <w:r>
        <w:rPr>
          <w:rFonts w:ascii="Cambria" w:hAnsi="Cambria" w:cs="Tahoma"/>
          <w:b/>
        </w:rPr>
        <w:t>DATE:</w:t>
      </w:r>
      <w:r>
        <w:rPr>
          <w:rFonts w:ascii="Cambria" w:hAnsi="Cambria" w:cs="Tahoma"/>
          <w:b/>
        </w:rPr>
        <w:tab/>
      </w:r>
      <w:proofErr w:type="gramStart"/>
      <w:r>
        <w:rPr>
          <w:rFonts w:ascii="Cambria" w:hAnsi="Cambria" w:cs="Tahoma"/>
          <w:b/>
        </w:rPr>
        <w:t>23</w:t>
      </w:r>
      <w:r w:rsidRPr="00DE107E">
        <w:rPr>
          <w:rFonts w:ascii="Cambria" w:hAnsi="Cambria" w:cs="Tahoma"/>
          <w:b/>
          <w:vertAlign w:val="superscript"/>
        </w:rPr>
        <w:t>RD</w:t>
      </w:r>
      <w:r>
        <w:rPr>
          <w:rFonts w:ascii="Cambria" w:hAnsi="Cambria" w:cs="Tahoma"/>
          <w:b/>
        </w:rPr>
        <w:t xml:space="preserve">  JANUARY</w:t>
      </w:r>
      <w:proofErr w:type="gramEnd"/>
      <w:r>
        <w:rPr>
          <w:rFonts w:ascii="Cambria" w:hAnsi="Cambria" w:cs="Tahoma"/>
          <w:b/>
        </w:rPr>
        <w:t xml:space="preserve"> 2017</w:t>
      </w:r>
      <w:r>
        <w:rPr>
          <w:rFonts w:ascii="Cambria" w:hAnsi="Cambria" w:cs="Tahoma"/>
          <w:b/>
        </w:rPr>
        <w:tab/>
      </w:r>
      <w:r>
        <w:rPr>
          <w:rFonts w:ascii="Cambria" w:hAnsi="Cambria" w:cs="Tahoma"/>
          <w:b/>
        </w:rPr>
        <w:tab/>
      </w:r>
      <w:r>
        <w:rPr>
          <w:rFonts w:ascii="Cambria" w:hAnsi="Cambria" w:cs="Tahoma"/>
          <w:b/>
        </w:rPr>
        <w:tab/>
      </w:r>
      <w:r>
        <w:rPr>
          <w:rFonts w:ascii="Cambria" w:hAnsi="Cambria" w:cs="Tahoma"/>
          <w:b/>
        </w:rPr>
        <w:tab/>
        <w:t>TIME: 08:30– 10:30AM</w:t>
      </w:r>
    </w:p>
    <w:p w:rsidR="0007620E" w:rsidRDefault="0007620E" w:rsidP="0007620E">
      <w:pPr>
        <w:pBdr>
          <w:bottom w:val="thinThickSmallGap" w:sz="24" w:space="1" w:color="auto"/>
        </w:pBdr>
        <w:rPr>
          <w:rFonts w:ascii="Cambria" w:hAnsi="Cambria" w:cs="Tahoma"/>
          <w:b/>
          <w:sz w:val="24"/>
          <w:szCs w:val="24"/>
        </w:rPr>
      </w:pPr>
    </w:p>
    <w:p w:rsidR="0007620E" w:rsidRDefault="0007620E" w:rsidP="0007620E">
      <w:pPr>
        <w:rPr>
          <w:rFonts w:ascii="Cambria" w:hAnsi="Cambria" w:cs="Tahoma"/>
          <w:b/>
          <w:sz w:val="28"/>
          <w:szCs w:val="28"/>
          <w:u w:val="single"/>
        </w:rPr>
      </w:pPr>
      <w:r>
        <w:rPr>
          <w:rFonts w:ascii="Cambria" w:hAnsi="Cambria" w:cs="Tahoma"/>
          <w:b/>
          <w:sz w:val="28"/>
          <w:szCs w:val="28"/>
          <w:u w:val="single"/>
        </w:rPr>
        <w:t>INSTRUCTIONS TO CANDIDATES</w:t>
      </w:r>
    </w:p>
    <w:p w:rsidR="0007620E" w:rsidRDefault="0007620E" w:rsidP="0007620E">
      <w:pPr>
        <w:pStyle w:val="NoSpacing"/>
        <w:spacing w:line="276" w:lineRule="auto"/>
        <w:ind w:left="4320" w:firstLine="720"/>
        <w:rPr>
          <w:rFonts w:ascii="Cambria" w:hAnsi="Cambria"/>
          <w:b/>
          <w:i/>
          <w:sz w:val="16"/>
          <w:szCs w:val="16"/>
        </w:rPr>
      </w:pPr>
    </w:p>
    <w:p w:rsidR="00D06754" w:rsidRPr="00D06754" w:rsidRDefault="0007620E" w:rsidP="0007620E">
      <w:pPr>
        <w:spacing w:after="200" w:line="276" w:lineRule="auto"/>
        <w:rPr>
          <w:rFonts w:ascii="Times New Roman" w:eastAsia="Calibri" w:hAnsi="Times New Roman" w:cs="Times New Roman"/>
          <w:b/>
          <w:sz w:val="24"/>
          <w:szCs w:val="24"/>
          <w:lang w:val="en-US"/>
        </w:rPr>
      </w:pPr>
      <w:r w:rsidRPr="00DE107E">
        <w:rPr>
          <w:rFonts w:ascii="Times New Roman" w:eastAsia="Calibri" w:hAnsi="Times New Roman" w:cs="Times New Roman"/>
          <w:sz w:val="24"/>
          <w:szCs w:val="24"/>
        </w:rPr>
        <w:t>Answer all question</w:t>
      </w:r>
      <w:r w:rsidR="00986464">
        <w:rPr>
          <w:rFonts w:ascii="Times New Roman" w:eastAsia="Calibri" w:hAnsi="Times New Roman" w:cs="Times New Roman"/>
          <w:sz w:val="24"/>
          <w:szCs w:val="24"/>
        </w:rPr>
        <w:t>s</w:t>
      </w:r>
      <w:r w:rsidRPr="00DE107E">
        <w:rPr>
          <w:rFonts w:ascii="Times New Roman" w:eastAsia="Calibri" w:hAnsi="Times New Roman" w:cs="Times New Roman"/>
          <w:sz w:val="24"/>
          <w:szCs w:val="24"/>
        </w:rPr>
        <w:t xml:space="preserve"> in </w:t>
      </w:r>
      <w:r w:rsidRPr="00DE107E">
        <w:rPr>
          <w:rFonts w:ascii="Times New Roman" w:eastAsia="Calibri" w:hAnsi="Times New Roman" w:cs="Times New Roman"/>
          <w:b/>
          <w:sz w:val="24"/>
          <w:szCs w:val="24"/>
        </w:rPr>
        <w:t>SECTION</w:t>
      </w:r>
      <w:r w:rsidRPr="00DE107E">
        <w:rPr>
          <w:rFonts w:ascii="Times New Roman" w:eastAsia="Calibri" w:hAnsi="Times New Roman" w:cs="Times New Roman"/>
          <w:sz w:val="24"/>
          <w:szCs w:val="24"/>
        </w:rPr>
        <w:t xml:space="preserve"> </w:t>
      </w:r>
      <w:r w:rsidRPr="00DE107E">
        <w:rPr>
          <w:rFonts w:ascii="Times New Roman" w:eastAsia="Calibri" w:hAnsi="Times New Roman" w:cs="Times New Roman"/>
          <w:b/>
          <w:sz w:val="24"/>
          <w:szCs w:val="24"/>
        </w:rPr>
        <w:t>A</w:t>
      </w:r>
      <w:r w:rsidRPr="00DE107E">
        <w:rPr>
          <w:rFonts w:ascii="Times New Roman" w:eastAsia="Calibri" w:hAnsi="Times New Roman" w:cs="Times New Roman"/>
          <w:sz w:val="24"/>
          <w:szCs w:val="24"/>
        </w:rPr>
        <w:t xml:space="preserve"> and</w:t>
      </w:r>
      <w:r w:rsidRPr="00DE107E">
        <w:rPr>
          <w:rFonts w:ascii="Times New Roman" w:eastAsia="Calibri" w:hAnsi="Times New Roman" w:cs="Times New Roman"/>
          <w:sz w:val="24"/>
          <w:szCs w:val="24"/>
          <w:lang w:val="en-US"/>
        </w:rPr>
        <w:t xml:space="preserve"> any </w:t>
      </w:r>
      <w:r w:rsidRPr="00DE107E">
        <w:rPr>
          <w:rFonts w:ascii="Times New Roman" w:eastAsia="Calibri" w:hAnsi="Times New Roman" w:cs="Times New Roman"/>
          <w:sz w:val="24"/>
          <w:szCs w:val="24"/>
        </w:rPr>
        <w:t xml:space="preserve">other </w:t>
      </w:r>
      <w:r w:rsidRPr="00DE107E">
        <w:rPr>
          <w:rFonts w:ascii="Times New Roman" w:eastAsia="Calibri" w:hAnsi="Times New Roman" w:cs="Times New Roman"/>
          <w:sz w:val="24"/>
          <w:szCs w:val="24"/>
          <w:lang w:val="en-US"/>
        </w:rPr>
        <w:t xml:space="preserve">three </w:t>
      </w:r>
      <w:r w:rsidRPr="00DE107E">
        <w:rPr>
          <w:rFonts w:ascii="Times New Roman" w:eastAsia="Calibri" w:hAnsi="Times New Roman" w:cs="Times New Roman"/>
          <w:sz w:val="24"/>
          <w:szCs w:val="24"/>
        </w:rPr>
        <w:t xml:space="preserve">in </w:t>
      </w:r>
      <w:r w:rsidRPr="00DE107E">
        <w:rPr>
          <w:rFonts w:ascii="Times New Roman" w:eastAsia="Calibri" w:hAnsi="Times New Roman" w:cs="Times New Roman"/>
          <w:b/>
          <w:sz w:val="24"/>
          <w:szCs w:val="24"/>
        </w:rPr>
        <w:t>SECTION B</w:t>
      </w:r>
      <w:r w:rsidRPr="00D06754">
        <w:rPr>
          <w:rFonts w:ascii="Times New Roman" w:eastAsia="Calibri" w:hAnsi="Times New Roman" w:cs="Times New Roman"/>
          <w:b/>
          <w:sz w:val="24"/>
          <w:szCs w:val="24"/>
          <w:lang w:val="en-US"/>
        </w:rPr>
        <w:t xml:space="preserve"> </w:t>
      </w:r>
    </w:p>
    <w:p w:rsidR="00986464" w:rsidRDefault="0007620E">
      <w:pPr>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br w:type="page"/>
      </w:r>
    </w:p>
    <w:p w:rsidR="00D06754" w:rsidRPr="0007620E" w:rsidRDefault="00D06754" w:rsidP="00D06754">
      <w:pPr>
        <w:spacing w:after="200" w:line="276" w:lineRule="auto"/>
        <w:rPr>
          <w:rFonts w:ascii="Cambria" w:eastAsia="Calibri" w:hAnsi="Cambria" w:cs="Times New Roman"/>
          <w:b/>
          <w:i/>
          <w:sz w:val="28"/>
          <w:szCs w:val="24"/>
          <w:lang w:val="en-US"/>
        </w:rPr>
      </w:pPr>
      <w:r w:rsidRPr="0007620E">
        <w:rPr>
          <w:rFonts w:ascii="Cambria" w:eastAsia="Calibri" w:hAnsi="Cambria" w:cs="Times New Roman"/>
          <w:b/>
          <w:i/>
          <w:sz w:val="28"/>
          <w:szCs w:val="24"/>
          <w:lang w:val="en-US"/>
        </w:rPr>
        <w:lastRenderedPageBreak/>
        <w:t>Section A is compulsory; Answer any three (3) in Section B</w:t>
      </w:r>
    </w:p>
    <w:p w:rsidR="00D06754" w:rsidRPr="0007620E" w:rsidRDefault="00D06754" w:rsidP="00D06754">
      <w:pPr>
        <w:spacing w:after="200" w:line="276" w:lineRule="auto"/>
        <w:rPr>
          <w:rFonts w:ascii="Cambria" w:eastAsia="Calibri" w:hAnsi="Cambria" w:cs="Times New Roman"/>
          <w:b/>
          <w:i/>
          <w:sz w:val="28"/>
          <w:szCs w:val="24"/>
          <w:lang w:val="en-US"/>
        </w:rPr>
      </w:pPr>
      <w:r w:rsidRPr="0007620E">
        <w:rPr>
          <w:rFonts w:ascii="Cambria" w:eastAsia="Calibri" w:hAnsi="Cambria" w:cs="Times New Roman"/>
          <w:b/>
          <w:i/>
          <w:sz w:val="28"/>
          <w:szCs w:val="24"/>
          <w:lang w:val="en-US"/>
        </w:rPr>
        <w:t>Section A: Compulsory</w:t>
      </w:r>
    </w:p>
    <w:p w:rsidR="00AC0942" w:rsidRPr="0007620E" w:rsidRDefault="00AC0942" w:rsidP="00F518D8">
      <w:pPr>
        <w:pStyle w:val="ListParagraph"/>
        <w:numPr>
          <w:ilvl w:val="0"/>
          <w:numId w:val="1"/>
        </w:numPr>
        <w:spacing w:line="360" w:lineRule="auto"/>
        <w:jc w:val="both"/>
        <w:rPr>
          <w:rFonts w:ascii="Cambria" w:hAnsi="Cambria" w:cs="Times New Roman"/>
          <w:sz w:val="28"/>
          <w:szCs w:val="24"/>
        </w:rPr>
      </w:pPr>
      <w:r w:rsidRPr="0007620E">
        <w:rPr>
          <w:rFonts w:ascii="Cambria" w:hAnsi="Cambria" w:cs="Times New Roman"/>
          <w:sz w:val="28"/>
          <w:szCs w:val="24"/>
        </w:rPr>
        <w:t>Read the case study</w:t>
      </w:r>
    </w:p>
    <w:p w:rsidR="00F74C46" w:rsidRPr="0007620E" w:rsidRDefault="00AC0942" w:rsidP="00F518D8">
      <w:pPr>
        <w:spacing w:line="360" w:lineRule="auto"/>
        <w:jc w:val="both"/>
        <w:rPr>
          <w:rFonts w:ascii="Cambria" w:hAnsi="Cambria" w:cs="Times New Roman"/>
          <w:sz w:val="28"/>
          <w:szCs w:val="24"/>
        </w:rPr>
      </w:pPr>
      <w:r w:rsidRPr="0007620E">
        <w:rPr>
          <w:rFonts w:ascii="Cambria" w:hAnsi="Cambria" w:cs="Times New Roman"/>
          <w:sz w:val="28"/>
          <w:szCs w:val="24"/>
        </w:rPr>
        <w:t>The chairman of Magical Kenya has stated that he believes the tourism industry can grow the Kenyan economy “beyond all expectations”. He believes that the industry must exploit the opportunities offered by the worldwide media coverage generated by large sporting and conference events held in Kenya in the recent past and translate this coverage into visits to the country. He goes on to state that this can only be delivered “if everyone works together”. He also identifies the need to provide “a welcoming face to every visitor, create new products, improve visitor access, and encourage investment” and ensure that those working in the industry are “well supported and trained.”</w:t>
      </w:r>
    </w:p>
    <w:p w:rsidR="00AC0942" w:rsidRPr="0007620E" w:rsidRDefault="00AC0942" w:rsidP="00F518D8">
      <w:pPr>
        <w:pStyle w:val="ListParagraph"/>
        <w:numPr>
          <w:ilvl w:val="0"/>
          <w:numId w:val="2"/>
        </w:numPr>
        <w:spacing w:line="360" w:lineRule="auto"/>
        <w:jc w:val="both"/>
        <w:rPr>
          <w:rFonts w:ascii="Cambria" w:hAnsi="Cambria" w:cs="Times New Roman"/>
          <w:sz w:val="28"/>
          <w:szCs w:val="24"/>
        </w:rPr>
      </w:pPr>
      <w:r w:rsidRPr="0007620E">
        <w:rPr>
          <w:rFonts w:ascii="Cambria" w:hAnsi="Cambria" w:cs="Times New Roman"/>
          <w:sz w:val="28"/>
          <w:szCs w:val="24"/>
        </w:rPr>
        <w:t>Describe the role of Magical Kenya in</w:t>
      </w:r>
      <w:r w:rsidR="00F518D8" w:rsidRPr="0007620E">
        <w:rPr>
          <w:rFonts w:ascii="Cambria" w:hAnsi="Cambria" w:cs="Times New Roman"/>
          <w:sz w:val="28"/>
          <w:szCs w:val="24"/>
        </w:rPr>
        <w:t xml:space="preserve"> the travel and tourism industry </w:t>
      </w:r>
      <w:r w:rsidR="00F518D8" w:rsidRP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F518D8" w:rsidRPr="0007620E">
        <w:rPr>
          <w:rFonts w:ascii="Cambria" w:hAnsi="Cambria" w:cs="Times New Roman"/>
          <w:sz w:val="28"/>
          <w:szCs w:val="24"/>
        </w:rPr>
        <w:t>(3 marks)</w:t>
      </w:r>
    </w:p>
    <w:p w:rsidR="00FD29FD" w:rsidRPr="0007620E" w:rsidRDefault="00AC0942" w:rsidP="00F518D8">
      <w:pPr>
        <w:pStyle w:val="ListParagraph"/>
        <w:numPr>
          <w:ilvl w:val="0"/>
          <w:numId w:val="2"/>
        </w:numPr>
        <w:spacing w:line="360" w:lineRule="auto"/>
        <w:jc w:val="both"/>
        <w:rPr>
          <w:rFonts w:ascii="Cambria" w:hAnsi="Cambria" w:cs="Times New Roman"/>
          <w:sz w:val="28"/>
          <w:szCs w:val="24"/>
        </w:rPr>
      </w:pPr>
      <w:r w:rsidRPr="0007620E">
        <w:rPr>
          <w:rFonts w:ascii="Cambria" w:hAnsi="Cambria" w:cs="Times New Roman"/>
          <w:sz w:val="28"/>
          <w:szCs w:val="24"/>
        </w:rPr>
        <w:t xml:space="preserve">The chairman states that the </w:t>
      </w:r>
      <w:r w:rsidR="00FD29FD" w:rsidRPr="0007620E">
        <w:rPr>
          <w:rFonts w:ascii="Cambria" w:hAnsi="Cambria" w:cs="Times New Roman"/>
          <w:sz w:val="28"/>
          <w:szCs w:val="24"/>
        </w:rPr>
        <w:t>tourism industry must exploit the opportunities offered by the recent events held in Kenya. Using examples, elaborate on this statement.</w:t>
      </w:r>
      <w:r w:rsidRPr="0007620E">
        <w:rPr>
          <w:rFonts w:ascii="Cambria" w:hAnsi="Cambria" w:cs="Times New Roman"/>
          <w:sz w:val="28"/>
          <w:szCs w:val="24"/>
        </w:rPr>
        <w:t xml:space="preserve"> </w:t>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F518D8" w:rsidRPr="0007620E">
        <w:rPr>
          <w:rFonts w:ascii="Cambria" w:hAnsi="Cambria" w:cs="Times New Roman"/>
          <w:sz w:val="28"/>
          <w:szCs w:val="24"/>
        </w:rPr>
        <w:t>(6 marks)</w:t>
      </w:r>
    </w:p>
    <w:p w:rsidR="00FD29FD" w:rsidRPr="0007620E" w:rsidRDefault="00FD29FD" w:rsidP="00F518D8">
      <w:pPr>
        <w:pStyle w:val="ListParagraph"/>
        <w:numPr>
          <w:ilvl w:val="0"/>
          <w:numId w:val="2"/>
        </w:numPr>
        <w:spacing w:line="360" w:lineRule="auto"/>
        <w:jc w:val="both"/>
        <w:rPr>
          <w:rFonts w:ascii="Cambria" w:hAnsi="Cambria" w:cs="Times New Roman"/>
          <w:sz w:val="28"/>
          <w:szCs w:val="24"/>
        </w:rPr>
      </w:pPr>
      <w:r w:rsidRPr="0007620E">
        <w:rPr>
          <w:rFonts w:ascii="Cambria" w:hAnsi="Cambria" w:cs="Times New Roman"/>
          <w:sz w:val="28"/>
          <w:szCs w:val="24"/>
        </w:rPr>
        <w:t>The chairman expresses the view that those working in the industry must “provide a welcoming face to every visitor”. Examine the ways in which quality customer service provides a competitive advantage in the global tourism market.</w:t>
      </w:r>
      <w:r w:rsidR="00F518D8" w:rsidRPr="0007620E">
        <w:rPr>
          <w:rFonts w:ascii="Cambria" w:hAnsi="Cambria" w:cs="Times New Roman"/>
          <w:sz w:val="28"/>
          <w:szCs w:val="24"/>
        </w:rPr>
        <w:tab/>
      </w:r>
      <w:r w:rsidR="00F518D8" w:rsidRP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F518D8" w:rsidRPr="0007620E">
        <w:rPr>
          <w:rFonts w:ascii="Cambria" w:hAnsi="Cambria" w:cs="Times New Roman"/>
          <w:sz w:val="28"/>
          <w:szCs w:val="24"/>
        </w:rPr>
        <w:t>(6 marks)</w:t>
      </w:r>
    </w:p>
    <w:p w:rsidR="00AC0942" w:rsidRPr="0007620E" w:rsidRDefault="00FD29FD" w:rsidP="00F518D8">
      <w:pPr>
        <w:pStyle w:val="ListParagraph"/>
        <w:numPr>
          <w:ilvl w:val="0"/>
          <w:numId w:val="2"/>
        </w:numPr>
        <w:spacing w:line="360" w:lineRule="auto"/>
        <w:jc w:val="both"/>
        <w:rPr>
          <w:rFonts w:ascii="Cambria" w:hAnsi="Cambria" w:cs="Times New Roman"/>
          <w:sz w:val="28"/>
          <w:szCs w:val="24"/>
        </w:rPr>
      </w:pPr>
      <w:r w:rsidRPr="0007620E">
        <w:rPr>
          <w:rFonts w:ascii="Cambria" w:hAnsi="Cambria" w:cs="Times New Roman"/>
          <w:sz w:val="28"/>
          <w:szCs w:val="24"/>
        </w:rPr>
        <w:t xml:space="preserve">Describe the key </w:t>
      </w:r>
      <w:r w:rsidR="00F518D8" w:rsidRPr="0007620E">
        <w:rPr>
          <w:rFonts w:ascii="Cambria" w:hAnsi="Cambria" w:cs="Times New Roman"/>
          <w:sz w:val="28"/>
          <w:szCs w:val="24"/>
        </w:rPr>
        <w:t xml:space="preserve">dimensions of </w:t>
      </w:r>
      <w:r w:rsidRPr="0007620E">
        <w:rPr>
          <w:rFonts w:ascii="Cambria" w:hAnsi="Cambria" w:cs="Times New Roman"/>
          <w:sz w:val="28"/>
          <w:szCs w:val="24"/>
        </w:rPr>
        <w:t xml:space="preserve">service </w:t>
      </w:r>
      <w:r w:rsidR="00F518D8" w:rsidRPr="0007620E">
        <w:rPr>
          <w:rFonts w:ascii="Cambria" w:hAnsi="Cambria" w:cs="Times New Roman"/>
          <w:sz w:val="28"/>
          <w:szCs w:val="24"/>
        </w:rPr>
        <w:t>that</w:t>
      </w:r>
      <w:r w:rsidRPr="0007620E">
        <w:rPr>
          <w:rFonts w:ascii="Cambria" w:hAnsi="Cambria" w:cs="Times New Roman"/>
          <w:sz w:val="28"/>
          <w:szCs w:val="24"/>
        </w:rPr>
        <w:t xml:space="preserve"> contribute to the delivery of a quality visitor experience.</w:t>
      </w:r>
      <w:r w:rsidR="00F518D8" w:rsidRPr="0007620E">
        <w:rPr>
          <w:rFonts w:ascii="Cambria" w:hAnsi="Cambria" w:cs="Times New Roman"/>
          <w:sz w:val="28"/>
          <w:szCs w:val="24"/>
        </w:rPr>
        <w:tab/>
      </w:r>
      <w:r w:rsidR="00F518D8" w:rsidRPr="0007620E">
        <w:rPr>
          <w:rFonts w:ascii="Cambria" w:hAnsi="Cambria" w:cs="Times New Roman"/>
          <w:sz w:val="28"/>
          <w:szCs w:val="24"/>
        </w:rPr>
        <w:tab/>
      </w:r>
      <w:r w:rsidR="00F518D8" w:rsidRPr="0007620E">
        <w:rPr>
          <w:rFonts w:ascii="Cambria" w:hAnsi="Cambria" w:cs="Times New Roman"/>
          <w:sz w:val="28"/>
          <w:szCs w:val="24"/>
        </w:rPr>
        <w:tab/>
      </w:r>
      <w:r w:rsidR="00F518D8" w:rsidRPr="0007620E">
        <w:rPr>
          <w:rFonts w:ascii="Cambria" w:hAnsi="Cambria" w:cs="Times New Roman"/>
          <w:sz w:val="28"/>
          <w:szCs w:val="24"/>
        </w:rPr>
        <w:tab/>
      </w:r>
      <w:r w:rsidR="00F518D8" w:rsidRPr="0007620E">
        <w:rPr>
          <w:rFonts w:ascii="Cambria" w:hAnsi="Cambria" w:cs="Times New Roman"/>
          <w:sz w:val="28"/>
          <w:szCs w:val="24"/>
        </w:rPr>
        <w:tab/>
        <w:t>(5 marks)</w:t>
      </w:r>
    </w:p>
    <w:p w:rsidR="00F518D8" w:rsidRPr="0007620E" w:rsidRDefault="00194904" w:rsidP="00194904">
      <w:pPr>
        <w:pStyle w:val="ListParagraph"/>
        <w:numPr>
          <w:ilvl w:val="0"/>
          <w:numId w:val="1"/>
        </w:numPr>
        <w:spacing w:line="360" w:lineRule="auto"/>
        <w:jc w:val="both"/>
        <w:rPr>
          <w:rFonts w:ascii="Cambria" w:hAnsi="Cambria" w:cs="Times New Roman"/>
          <w:sz w:val="28"/>
          <w:szCs w:val="24"/>
        </w:rPr>
      </w:pPr>
      <w:r w:rsidRPr="0007620E">
        <w:rPr>
          <w:rFonts w:ascii="Cambria" w:hAnsi="Cambria" w:cs="Times New Roman"/>
          <w:sz w:val="28"/>
          <w:szCs w:val="24"/>
        </w:rPr>
        <w:t>Describe the following terms in service delivery</w:t>
      </w:r>
    </w:p>
    <w:p w:rsidR="00194904" w:rsidRPr="0007620E" w:rsidRDefault="00194904" w:rsidP="00194904">
      <w:pPr>
        <w:pStyle w:val="ListParagraph"/>
        <w:numPr>
          <w:ilvl w:val="0"/>
          <w:numId w:val="3"/>
        </w:numPr>
        <w:spacing w:line="360" w:lineRule="auto"/>
        <w:jc w:val="both"/>
        <w:rPr>
          <w:rFonts w:ascii="Cambria" w:hAnsi="Cambria" w:cs="Times New Roman"/>
          <w:sz w:val="28"/>
          <w:szCs w:val="24"/>
        </w:rPr>
      </w:pPr>
      <w:r w:rsidRPr="0007620E">
        <w:rPr>
          <w:rFonts w:ascii="Cambria" w:hAnsi="Cambria" w:cs="Times New Roman"/>
          <w:sz w:val="28"/>
          <w:szCs w:val="24"/>
        </w:rPr>
        <w:t>Service encounter</w:t>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t>(2 marks)</w:t>
      </w:r>
    </w:p>
    <w:p w:rsidR="00194904" w:rsidRDefault="00194904" w:rsidP="00194904">
      <w:pPr>
        <w:pStyle w:val="ListParagraph"/>
        <w:numPr>
          <w:ilvl w:val="0"/>
          <w:numId w:val="3"/>
        </w:numPr>
        <w:spacing w:line="360" w:lineRule="auto"/>
        <w:jc w:val="both"/>
        <w:rPr>
          <w:rFonts w:ascii="Cambria" w:hAnsi="Cambria" w:cs="Times New Roman"/>
          <w:sz w:val="28"/>
          <w:szCs w:val="24"/>
        </w:rPr>
      </w:pPr>
      <w:r w:rsidRPr="0007620E">
        <w:rPr>
          <w:rFonts w:ascii="Cambria" w:hAnsi="Cambria" w:cs="Times New Roman"/>
          <w:sz w:val="28"/>
          <w:szCs w:val="24"/>
        </w:rPr>
        <w:t>Critical incident</w:t>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t>(3 marks)</w:t>
      </w:r>
    </w:p>
    <w:p w:rsidR="00986464" w:rsidRPr="0007620E" w:rsidRDefault="00986464" w:rsidP="00986464">
      <w:pPr>
        <w:pStyle w:val="ListParagraph"/>
        <w:spacing w:line="360" w:lineRule="auto"/>
        <w:ind w:left="1440"/>
        <w:jc w:val="both"/>
        <w:rPr>
          <w:rFonts w:ascii="Cambria" w:hAnsi="Cambria" w:cs="Times New Roman"/>
          <w:sz w:val="28"/>
          <w:szCs w:val="24"/>
        </w:rPr>
      </w:pPr>
      <w:bookmarkStart w:id="0" w:name="_GoBack"/>
      <w:bookmarkEnd w:id="0"/>
    </w:p>
    <w:p w:rsidR="00194904" w:rsidRPr="0007620E" w:rsidRDefault="00194904" w:rsidP="00194904">
      <w:pPr>
        <w:pStyle w:val="ListParagraph"/>
        <w:numPr>
          <w:ilvl w:val="0"/>
          <w:numId w:val="1"/>
        </w:numPr>
        <w:spacing w:line="360" w:lineRule="auto"/>
        <w:jc w:val="both"/>
        <w:rPr>
          <w:rFonts w:ascii="Cambria" w:hAnsi="Cambria" w:cs="Times New Roman"/>
          <w:sz w:val="28"/>
          <w:szCs w:val="24"/>
        </w:rPr>
      </w:pPr>
      <w:r w:rsidRPr="0007620E">
        <w:rPr>
          <w:rFonts w:ascii="Cambria" w:eastAsia="Calibri" w:hAnsi="Cambria" w:cs="Times New Roman"/>
          <w:sz w:val="28"/>
          <w:szCs w:val="24"/>
          <w:lang w:val="en-US"/>
        </w:rPr>
        <w:t>Identify a service company you are familiar with and show how each of the eight elements (8Ps) of integrated service management applies to the company</w:t>
      </w:r>
      <w:r w:rsidR="00D06754" w:rsidRPr="0007620E">
        <w:rPr>
          <w:rFonts w:ascii="Cambria" w:eastAsia="Calibri" w:hAnsi="Cambria" w:cs="Times New Roman"/>
          <w:sz w:val="28"/>
          <w:szCs w:val="24"/>
          <w:lang w:val="en-US"/>
        </w:rPr>
        <w:tab/>
      </w:r>
      <w:r w:rsidRPr="0007620E">
        <w:rPr>
          <w:rFonts w:ascii="Cambria" w:eastAsia="Calibri" w:hAnsi="Cambria" w:cs="Times New Roman"/>
          <w:sz w:val="28"/>
          <w:szCs w:val="24"/>
          <w:lang w:val="en-US"/>
        </w:rPr>
        <w:t xml:space="preserve"> </w:t>
      </w:r>
      <w:r w:rsidR="0007620E">
        <w:rPr>
          <w:rFonts w:ascii="Cambria" w:eastAsia="Calibri" w:hAnsi="Cambria" w:cs="Times New Roman"/>
          <w:sz w:val="28"/>
          <w:szCs w:val="24"/>
          <w:lang w:val="en-US"/>
        </w:rPr>
        <w:tab/>
      </w:r>
      <w:r w:rsidR="0007620E">
        <w:rPr>
          <w:rFonts w:ascii="Cambria" w:eastAsia="Calibri" w:hAnsi="Cambria" w:cs="Times New Roman"/>
          <w:sz w:val="28"/>
          <w:szCs w:val="24"/>
          <w:lang w:val="en-US"/>
        </w:rPr>
        <w:tab/>
      </w:r>
      <w:r w:rsidR="0007620E">
        <w:rPr>
          <w:rFonts w:ascii="Cambria" w:eastAsia="Calibri" w:hAnsi="Cambria" w:cs="Times New Roman"/>
          <w:sz w:val="28"/>
          <w:szCs w:val="24"/>
          <w:lang w:val="en-US"/>
        </w:rPr>
        <w:tab/>
      </w:r>
      <w:r w:rsidR="0007620E">
        <w:rPr>
          <w:rFonts w:ascii="Cambria" w:eastAsia="Calibri" w:hAnsi="Cambria" w:cs="Times New Roman"/>
          <w:sz w:val="28"/>
          <w:szCs w:val="24"/>
          <w:lang w:val="en-US"/>
        </w:rPr>
        <w:tab/>
      </w:r>
      <w:r w:rsidR="0007620E">
        <w:rPr>
          <w:rFonts w:ascii="Cambria" w:eastAsia="Calibri" w:hAnsi="Cambria" w:cs="Times New Roman"/>
          <w:sz w:val="28"/>
          <w:szCs w:val="24"/>
          <w:lang w:val="en-US"/>
        </w:rPr>
        <w:tab/>
      </w:r>
      <w:r w:rsidR="0007620E">
        <w:rPr>
          <w:rFonts w:ascii="Cambria" w:eastAsia="Calibri" w:hAnsi="Cambria" w:cs="Times New Roman"/>
          <w:sz w:val="28"/>
          <w:szCs w:val="24"/>
          <w:lang w:val="en-US"/>
        </w:rPr>
        <w:tab/>
      </w:r>
      <w:r w:rsidRPr="0007620E">
        <w:rPr>
          <w:rFonts w:ascii="Cambria" w:eastAsia="Calibri" w:hAnsi="Cambria" w:cs="Times New Roman"/>
          <w:sz w:val="28"/>
          <w:szCs w:val="24"/>
          <w:lang w:val="en-US"/>
        </w:rPr>
        <w:t>(15 marks)</w:t>
      </w:r>
    </w:p>
    <w:p w:rsidR="00194904" w:rsidRPr="0007620E" w:rsidRDefault="00194904" w:rsidP="00194904">
      <w:pPr>
        <w:pStyle w:val="ListParagraph"/>
        <w:numPr>
          <w:ilvl w:val="0"/>
          <w:numId w:val="1"/>
        </w:numPr>
        <w:rPr>
          <w:rFonts w:ascii="Cambria" w:hAnsi="Cambria" w:cs="Times New Roman"/>
          <w:sz w:val="28"/>
          <w:szCs w:val="24"/>
        </w:rPr>
      </w:pPr>
      <w:r w:rsidRPr="0007620E">
        <w:rPr>
          <w:rFonts w:ascii="Cambria" w:hAnsi="Cambria" w:cs="Times New Roman"/>
          <w:sz w:val="28"/>
          <w:szCs w:val="24"/>
        </w:rPr>
        <w:t xml:space="preserve">Using relevant examples to the tourism industry, discuss the various categories of service processes. </w:t>
      </w:r>
      <w:r w:rsidR="00D06754" w:rsidRPr="0007620E">
        <w:rPr>
          <w:rFonts w:ascii="Cambria" w:hAnsi="Cambria" w:cs="Times New Roman"/>
          <w:sz w:val="28"/>
          <w:szCs w:val="24"/>
        </w:rPr>
        <w:tab/>
      </w:r>
      <w:r w:rsidR="00D06754" w:rsidRPr="0007620E">
        <w:rPr>
          <w:rFonts w:ascii="Cambria" w:hAnsi="Cambria" w:cs="Times New Roman"/>
          <w:sz w:val="28"/>
          <w:szCs w:val="24"/>
        </w:rPr>
        <w:tab/>
      </w:r>
      <w:r w:rsidR="00D06754" w:rsidRPr="0007620E">
        <w:rPr>
          <w:rFonts w:ascii="Cambria" w:hAnsi="Cambria" w:cs="Times New Roman"/>
          <w:sz w:val="28"/>
          <w:szCs w:val="24"/>
        </w:rPr>
        <w:tab/>
      </w:r>
      <w:r w:rsidR="00D06754" w:rsidRPr="0007620E">
        <w:rPr>
          <w:rFonts w:ascii="Cambria" w:hAnsi="Cambria" w:cs="Times New Roman"/>
          <w:sz w:val="28"/>
          <w:szCs w:val="24"/>
        </w:rPr>
        <w:tab/>
        <w:t>(15 marks)</w:t>
      </w:r>
    </w:p>
    <w:p w:rsidR="00D06754" w:rsidRPr="0007620E" w:rsidRDefault="00D06754" w:rsidP="00D06754">
      <w:pPr>
        <w:pStyle w:val="ListParagraph"/>
        <w:numPr>
          <w:ilvl w:val="0"/>
          <w:numId w:val="1"/>
        </w:numPr>
        <w:spacing w:after="200" w:line="276" w:lineRule="auto"/>
        <w:rPr>
          <w:rFonts w:ascii="Cambria" w:hAnsi="Cambria" w:cs="Times New Roman"/>
          <w:sz w:val="28"/>
          <w:szCs w:val="24"/>
        </w:rPr>
      </w:pPr>
      <w:r w:rsidRPr="0007620E">
        <w:rPr>
          <w:rFonts w:ascii="Cambria" w:hAnsi="Cambria" w:cs="Times New Roman"/>
          <w:sz w:val="28"/>
          <w:szCs w:val="24"/>
        </w:rPr>
        <w:t xml:space="preserve">a) Customer expectations embrace several different elements, evaluate them </w:t>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0007620E">
        <w:rPr>
          <w:rFonts w:ascii="Cambria" w:hAnsi="Cambria" w:cs="Times New Roman"/>
          <w:sz w:val="28"/>
          <w:szCs w:val="24"/>
        </w:rPr>
        <w:tab/>
      </w:r>
      <w:r w:rsidRPr="0007620E">
        <w:rPr>
          <w:rFonts w:ascii="Cambria" w:hAnsi="Cambria" w:cs="Times New Roman"/>
          <w:sz w:val="28"/>
          <w:szCs w:val="24"/>
        </w:rPr>
        <w:t>(8 marks)</w:t>
      </w:r>
    </w:p>
    <w:p w:rsidR="0007620E" w:rsidRDefault="00D06754" w:rsidP="0007620E">
      <w:pPr>
        <w:pStyle w:val="ListParagraph"/>
        <w:rPr>
          <w:rFonts w:ascii="Cambria" w:hAnsi="Cambria" w:cs="Times New Roman"/>
          <w:sz w:val="28"/>
          <w:szCs w:val="24"/>
        </w:rPr>
      </w:pPr>
      <w:r w:rsidRPr="0007620E">
        <w:rPr>
          <w:rFonts w:ascii="Cambria" w:hAnsi="Cambria" w:cs="Times New Roman"/>
          <w:sz w:val="28"/>
          <w:szCs w:val="24"/>
        </w:rPr>
        <w:t xml:space="preserve">b) </w:t>
      </w:r>
      <w:r w:rsidR="002C6AAD" w:rsidRPr="0007620E">
        <w:rPr>
          <w:rFonts w:ascii="Cambria" w:hAnsi="Cambria" w:cs="Times New Roman"/>
          <w:sz w:val="28"/>
          <w:szCs w:val="24"/>
        </w:rPr>
        <w:t>Identify the seven gaps that can occur in service quality. What do you think service marketers can do to prevent each of these gaps</w:t>
      </w:r>
      <w:r w:rsidR="000D37DB" w:rsidRPr="0007620E">
        <w:rPr>
          <w:rFonts w:ascii="Cambria" w:hAnsi="Cambria" w:cs="Times New Roman"/>
          <w:sz w:val="28"/>
          <w:szCs w:val="24"/>
        </w:rPr>
        <w:t>?</w:t>
      </w:r>
      <w:r w:rsidRPr="0007620E">
        <w:rPr>
          <w:rFonts w:ascii="Cambria" w:hAnsi="Cambria" w:cs="Times New Roman"/>
          <w:sz w:val="28"/>
          <w:szCs w:val="24"/>
        </w:rPr>
        <w:tab/>
      </w:r>
    </w:p>
    <w:p w:rsidR="0007620E" w:rsidRPr="0007620E" w:rsidRDefault="00D06754" w:rsidP="0007620E">
      <w:pPr>
        <w:pStyle w:val="ListParagraph"/>
        <w:ind w:left="6480" w:firstLine="720"/>
        <w:rPr>
          <w:rFonts w:ascii="Cambria" w:hAnsi="Cambria" w:cs="Times New Roman"/>
          <w:sz w:val="28"/>
          <w:szCs w:val="24"/>
        </w:rPr>
      </w:pPr>
      <w:r w:rsidRPr="0007620E">
        <w:rPr>
          <w:rFonts w:ascii="Cambria" w:hAnsi="Cambria" w:cs="Times New Roman"/>
          <w:sz w:val="28"/>
          <w:szCs w:val="24"/>
        </w:rPr>
        <w:t>(7 marks)</w:t>
      </w:r>
    </w:p>
    <w:p w:rsidR="00194904" w:rsidRDefault="00D06754" w:rsidP="0007620E">
      <w:pPr>
        <w:pStyle w:val="ListParagraph"/>
        <w:numPr>
          <w:ilvl w:val="0"/>
          <w:numId w:val="1"/>
        </w:numPr>
        <w:spacing w:line="360" w:lineRule="auto"/>
        <w:jc w:val="both"/>
        <w:rPr>
          <w:rFonts w:ascii="Cambria" w:hAnsi="Cambria" w:cs="Times New Roman"/>
          <w:sz w:val="28"/>
          <w:szCs w:val="24"/>
        </w:rPr>
      </w:pPr>
      <w:r w:rsidRPr="0007620E">
        <w:rPr>
          <w:rFonts w:ascii="Cambria" w:hAnsi="Cambria" w:cs="Times New Roman"/>
          <w:sz w:val="28"/>
          <w:szCs w:val="24"/>
        </w:rPr>
        <w:t xml:space="preserve">Examine the advancement of technology and its effects on tourism service delivery. </w:t>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r>
      <w:r w:rsidRPr="0007620E">
        <w:rPr>
          <w:rFonts w:ascii="Cambria" w:hAnsi="Cambria" w:cs="Times New Roman"/>
          <w:sz w:val="28"/>
          <w:szCs w:val="24"/>
        </w:rPr>
        <w:tab/>
        <w:t>(15 marks)</w:t>
      </w:r>
    </w:p>
    <w:p w:rsidR="00986464" w:rsidRDefault="00986464" w:rsidP="00986464">
      <w:pPr>
        <w:pStyle w:val="ListParagraph"/>
        <w:spacing w:line="360" w:lineRule="auto"/>
        <w:jc w:val="both"/>
        <w:rPr>
          <w:rFonts w:ascii="Cambria" w:hAnsi="Cambria" w:cs="Times New Roman"/>
          <w:sz w:val="28"/>
          <w:szCs w:val="24"/>
        </w:rPr>
      </w:pPr>
    </w:p>
    <w:p w:rsidR="00986464" w:rsidRPr="00986464" w:rsidRDefault="00986464" w:rsidP="00986464">
      <w:pPr>
        <w:spacing w:line="360" w:lineRule="auto"/>
        <w:jc w:val="both"/>
        <w:rPr>
          <w:rFonts w:ascii="Cambria" w:hAnsi="Cambria" w:cs="Times New Roman"/>
          <w:b/>
          <w:sz w:val="28"/>
          <w:szCs w:val="24"/>
        </w:rPr>
      </w:pPr>
      <w:r w:rsidRPr="00986464">
        <w:rPr>
          <w:rFonts w:ascii="Cambria" w:hAnsi="Cambria" w:cs="Times New Roman"/>
          <w:b/>
          <w:sz w:val="28"/>
          <w:szCs w:val="24"/>
        </w:rPr>
        <w:t>//END</w:t>
      </w:r>
    </w:p>
    <w:sectPr w:rsidR="00986464" w:rsidRPr="0098646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2E3" w:rsidRDefault="003E22E3" w:rsidP="00986464">
      <w:pPr>
        <w:spacing w:after="0" w:line="240" w:lineRule="auto"/>
      </w:pPr>
      <w:r>
        <w:separator/>
      </w:r>
    </w:p>
  </w:endnote>
  <w:endnote w:type="continuationSeparator" w:id="0">
    <w:p w:rsidR="003E22E3" w:rsidRDefault="003E22E3" w:rsidP="0098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916020"/>
      <w:docPartObj>
        <w:docPartGallery w:val="Page Numbers (Bottom of Page)"/>
        <w:docPartUnique/>
      </w:docPartObj>
    </w:sdtPr>
    <w:sdtEndPr>
      <w:rPr>
        <w:noProof/>
      </w:rPr>
    </w:sdtEndPr>
    <w:sdtContent>
      <w:p w:rsidR="00986464" w:rsidRDefault="0098646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986464" w:rsidRDefault="00986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2E3" w:rsidRDefault="003E22E3" w:rsidP="00986464">
      <w:pPr>
        <w:spacing w:after="0" w:line="240" w:lineRule="auto"/>
      </w:pPr>
      <w:r>
        <w:separator/>
      </w:r>
    </w:p>
  </w:footnote>
  <w:footnote w:type="continuationSeparator" w:id="0">
    <w:p w:rsidR="003E22E3" w:rsidRDefault="003E22E3" w:rsidP="00986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1463B"/>
    <w:multiLevelType w:val="multilevel"/>
    <w:tmpl w:val="2DA0A288"/>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C8E73AC"/>
    <w:multiLevelType w:val="hybridMultilevel"/>
    <w:tmpl w:val="17B4C808"/>
    <w:lvl w:ilvl="0" w:tplc="CF0A45B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6EBB563B"/>
    <w:multiLevelType w:val="hybridMultilevel"/>
    <w:tmpl w:val="165E96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0D31D95"/>
    <w:multiLevelType w:val="hybridMultilevel"/>
    <w:tmpl w:val="F21255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942"/>
    <w:rsid w:val="0007620E"/>
    <w:rsid w:val="000D37DB"/>
    <w:rsid w:val="00194904"/>
    <w:rsid w:val="002C6AAD"/>
    <w:rsid w:val="003E22E3"/>
    <w:rsid w:val="004C597A"/>
    <w:rsid w:val="00986464"/>
    <w:rsid w:val="00AC0942"/>
    <w:rsid w:val="00D06754"/>
    <w:rsid w:val="00F518D8"/>
    <w:rsid w:val="00F74C46"/>
    <w:rsid w:val="00FD2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42"/>
    <w:pPr>
      <w:ind w:left="720"/>
      <w:contextualSpacing/>
    </w:pPr>
  </w:style>
  <w:style w:type="paragraph" w:styleId="NoSpacing">
    <w:name w:val="No Spacing"/>
    <w:uiPriority w:val="1"/>
    <w:qFormat/>
    <w:rsid w:val="0007620E"/>
    <w:pPr>
      <w:spacing w:after="0" w:line="240" w:lineRule="auto"/>
    </w:pPr>
    <w:rPr>
      <w:rFonts w:ascii="Calibri" w:eastAsia="Calibri" w:hAnsi="Calibri" w:cs="Times New Roman"/>
      <w:lang w:val="en-US" w:eastAsia="en-GB"/>
    </w:rPr>
  </w:style>
  <w:style w:type="paragraph" w:styleId="Header">
    <w:name w:val="header"/>
    <w:basedOn w:val="Normal"/>
    <w:link w:val="HeaderChar"/>
    <w:uiPriority w:val="99"/>
    <w:unhideWhenUsed/>
    <w:rsid w:val="0098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464"/>
  </w:style>
  <w:style w:type="paragraph" w:styleId="Footer">
    <w:name w:val="footer"/>
    <w:basedOn w:val="Normal"/>
    <w:link w:val="FooterChar"/>
    <w:uiPriority w:val="99"/>
    <w:unhideWhenUsed/>
    <w:rsid w:val="0098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42"/>
    <w:pPr>
      <w:ind w:left="720"/>
      <w:contextualSpacing/>
    </w:pPr>
  </w:style>
  <w:style w:type="paragraph" w:styleId="NoSpacing">
    <w:name w:val="No Spacing"/>
    <w:uiPriority w:val="1"/>
    <w:qFormat/>
    <w:rsid w:val="0007620E"/>
    <w:pPr>
      <w:spacing w:after="0" w:line="240" w:lineRule="auto"/>
    </w:pPr>
    <w:rPr>
      <w:rFonts w:ascii="Calibri" w:eastAsia="Calibri" w:hAnsi="Calibri" w:cs="Times New Roman"/>
      <w:lang w:val="en-US" w:eastAsia="en-GB"/>
    </w:rPr>
  </w:style>
  <w:style w:type="paragraph" w:styleId="Header">
    <w:name w:val="header"/>
    <w:basedOn w:val="Normal"/>
    <w:link w:val="HeaderChar"/>
    <w:uiPriority w:val="99"/>
    <w:unhideWhenUsed/>
    <w:rsid w:val="0098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464"/>
  </w:style>
  <w:style w:type="paragraph" w:styleId="Footer">
    <w:name w:val="footer"/>
    <w:basedOn w:val="Normal"/>
    <w:link w:val="FooterChar"/>
    <w:uiPriority w:val="99"/>
    <w:unhideWhenUsed/>
    <w:rsid w:val="0098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Tubey</dc:creator>
  <cp:keywords/>
  <dc:description/>
  <cp:lastModifiedBy>Terry</cp:lastModifiedBy>
  <cp:revision>5</cp:revision>
  <cp:lastPrinted>2017-01-20T00:24:00Z</cp:lastPrinted>
  <dcterms:created xsi:type="dcterms:W3CDTF">2016-10-26T09:10:00Z</dcterms:created>
  <dcterms:modified xsi:type="dcterms:W3CDTF">2017-01-20T00:25:00Z</dcterms:modified>
</cp:coreProperties>
</file>