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0958" w:rsidRDefault="000C0958" w:rsidP="00166687">
      <w:pPr>
        <w:rPr>
          <w:rFonts w:ascii="Cambria" w:hAnsi="Cambria"/>
        </w:rPr>
      </w:pPr>
    </w:p>
    <w:p w:rsidR="000C0958" w:rsidRDefault="000C0958" w:rsidP="00166687">
      <w:pPr>
        <w:rPr>
          <w:rFonts w:ascii="Cambria" w:hAnsi="Cambria"/>
        </w:rPr>
      </w:pPr>
    </w:p>
    <w:p w:rsidR="00166687" w:rsidRDefault="00166687" w:rsidP="00166687">
      <w:pPr>
        <w:rPr>
          <w:rFonts w:ascii="Cambria" w:hAnsi="Cambria"/>
        </w:rPr>
      </w:pPr>
      <w:r>
        <w:rPr>
          <w:noProof/>
          <w:lang w:val="en-US"/>
        </w:rPr>
        <w:drawing>
          <wp:anchor distT="0" distB="0" distL="114300" distR="114300" simplePos="0" relativeHeight="251659264" behindDoc="0" locked="0" layoutInCell="1" allowOverlap="1" wp14:anchorId="1BD3C642" wp14:editId="266991D1">
            <wp:simplePos x="0" y="0"/>
            <wp:positionH relativeFrom="column">
              <wp:posOffset>2213610</wp:posOffset>
            </wp:positionH>
            <wp:positionV relativeFrom="paragraph">
              <wp:posOffset>-552450</wp:posOffset>
            </wp:positionV>
            <wp:extent cx="1543685" cy="1553210"/>
            <wp:effectExtent l="0" t="0" r="0" b="8890"/>
            <wp:wrapThrough wrapText="bothSides">
              <wp:wrapPolygon edited="0">
                <wp:start x="0" y="0"/>
                <wp:lineTo x="0" y="21459"/>
                <wp:lineTo x="21325" y="21459"/>
                <wp:lineTo x="21325"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43685" cy="1553210"/>
                    </a:xfrm>
                    <a:prstGeom prst="rect">
                      <a:avLst/>
                    </a:prstGeom>
                    <a:noFill/>
                  </pic:spPr>
                </pic:pic>
              </a:graphicData>
            </a:graphic>
            <wp14:sizeRelH relativeFrom="page">
              <wp14:pctWidth>0</wp14:pctWidth>
            </wp14:sizeRelH>
            <wp14:sizeRelV relativeFrom="page">
              <wp14:pctHeight>0</wp14:pctHeight>
            </wp14:sizeRelV>
          </wp:anchor>
        </w:drawing>
      </w:r>
    </w:p>
    <w:p w:rsidR="00166687" w:rsidRDefault="00166687" w:rsidP="00166687">
      <w:pPr>
        <w:rPr>
          <w:rFonts w:ascii="Cambria" w:hAnsi="Cambria"/>
          <w:b/>
          <w:sz w:val="28"/>
          <w:szCs w:val="28"/>
        </w:rPr>
      </w:pPr>
    </w:p>
    <w:p w:rsidR="00166687" w:rsidRDefault="00166687" w:rsidP="00166687">
      <w:pPr>
        <w:pStyle w:val="NoSpacing"/>
        <w:rPr>
          <w:rFonts w:ascii="Cambria" w:hAnsi="Cambria"/>
          <w:b/>
          <w:sz w:val="24"/>
          <w:szCs w:val="24"/>
        </w:rPr>
      </w:pPr>
    </w:p>
    <w:p w:rsidR="00166687" w:rsidRDefault="00166687" w:rsidP="00166687">
      <w:pPr>
        <w:ind w:firstLine="708"/>
        <w:rPr>
          <w:rFonts w:ascii="Cambria" w:hAnsi="Cambria"/>
        </w:rPr>
      </w:pPr>
    </w:p>
    <w:p w:rsidR="00166687" w:rsidRPr="00A3643B" w:rsidRDefault="00166687" w:rsidP="000C0958">
      <w:pPr>
        <w:spacing w:after="0" w:line="240" w:lineRule="auto"/>
        <w:jc w:val="center"/>
        <w:rPr>
          <w:rFonts w:ascii="Britannic Bold" w:hAnsi="Britannic Bold"/>
          <w:sz w:val="72"/>
          <w:szCs w:val="72"/>
        </w:rPr>
      </w:pPr>
      <w:r w:rsidRPr="00A3643B">
        <w:rPr>
          <w:rFonts w:ascii="Britannic Bold" w:hAnsi="Britannic Bold"/>
          <w:sz w:val="72"/>
          <w:szCs w:val="72"/>
        </w:rPr>
        <w:t>MAASAI MARA UNIVERSITY</w:t>
      </w:r>
    </w:p>
    <w:p w:rsidR="000C0958" w:rsidRDefault="000C0958" w:rsidP="000C0958">
      <w:pPr>
        <w:spacing w:after="0" w:line="240" w:lineRule="auto"/>
        <w:jc w:val="center"/>
        <w:rPr>
          <w:rFonts w:ascii="Cambria" w:hAnsi="Cambria" w:cs="Tahoma"/>
          <w:b/>
          <w:sz w:val="44"/>
          <w:szCs w:val="44"/>
        </w:rPr>
      </w:pPr>
    </w:p>
    <w:p w:rsidR="00166687" w:rsidRDefault="00166687" w:rsidP="000C0958">
      <w:pPr>
        <w:spacing w:after="0" w:line="240" w:lineRule="auto"/>
        <w:jc w:val="center"/>
        <w:rPr>
          <w:rFonts w:ascii="Cambria" w:hAnsi="Cambria" w:cs="Tahoma"/>
          <w:b/>
          <w:sz w:val="44"/>
          <w:szCs w:val="44"/>
        </w:rPr>
      </w:pPr>
      <w:r>
        <w:rPr>
          <w:rFonts w:ascii="Cambria" w:hAnsi="Cambria" w:cs="Tahoma"/>
          <w:b/>
          <w:sz w:val="44"/>
          <w:szCs w:val="44"/>
        </w:rPr>
        <w:t>REGULAR UNIVERSITY EXAMINATIONS 2016/2017 ACADEMIC YEAR</w:t>
      </w:r>
    </w:p>
    <w:p w:rsidR="00166687" w:rsidRDefault="00166687" w:rsidP="000C0958">
      <w:pPr>
        <w:spacing w:after="0" w:line="240" w:lineRule="auto"/>
        <w:jc w:val="center"/>
        <w:rPr>
          <w:rFonts w:ascii="Cambria" w:hAnsi="Cambria" w:cs="Tahoma"/>
          <w:b/>
          <w:sz w:val="44"/>
          <w:szCs w:val="44"/>
        </w:rPr>
      </w:pPr>
      <w:r>
        <w:rPr>
          <w:rFonts w:ascii="Cambria" w:hAnsi="Cambria" w:cs="Tahoma"/>
          <w:b/>
          <w:sz w:val="44"/>
          <w:szCs w:val="44"/>
        </w:rPr>
        <w:t>THIRDYEAR FIRST SEMESTER</w:t>
      </w:r>
    </w:p>
    <w:p w:rsidR="000C0958" w:rsidRDefault="000C0958" w:rsidP="000C0958">
      <w:pPr>
        <w:spacing w:after="0" w:line="240" w:lineRule="auto"/>
        <w:jc w:val="center"/>
        <w:rPr>
          <w:rFonts w:ascii="Cambria" w:hAnsi="Cambria" w:cs="Tahoma"/>
          <w:b/>
          <w:sz w:val="44"/>
          <w:szCs w:val="44"/>
        </w:rPr>
      </w:pPr>
    </w:p>
    <w:p w:rsidR="00166687" w:rsidRDefault="00166687" w:rsidP="000C0958">
      <w:pPr>
        <w:spacing w:after="0" w:line="240" w:lineRule="auto"/>
        <w:jc w:val="center"/>
        <w:rPr>
          <w:rFonts w:ascii="Cambria" w:hAnsi="Cambria"/>
          <w:b/>
          <w:sz w:val="44"/>
          <w:szCs w:val="44"/>
        </w:rPr>
      </w:pPr>
      <w:r>
        <w:rPr>
          <w:rFonts w:ascii="Cambria" w:hAnsi="Cambria"/>
          <w:b/>
          <w:sz w:val="44"/>
          <w:szCs w:val="44"/>
        </w:rPr>
        <w:t>SCHOOL OF TOURISM AND NATURAL RESOURCE MANAGEMENT</w:t>
      </w:r>
    </w:p>
    <w:p w:rsidR="00166687" w:rsidRDefault="00166687" w:rsidP="000C0958">
      <w:pPr>
        <w:spacing w:after="0" w:line="240" w:lineRule="auto"/>
        <w:jc w:val="center"/>
        <w:rPr>
          <w:rFonts w:ascii="Cambria" w:hAnsi="Cambria" w:cs="Tahoma"/>
          <w:b/>
          <w:sz w:val="44"/>
          <w:szCs w:val="44"/>
        </w:rPr>
      </w:pPr>
      <w:r>
        <w:rPr>
          <w:rFonts w:ascii="Cambria" w:hAnsi="Cambria" w:cs="Tahoma"/>
          <w:b/>
          <w:sz w:val="44"/>
          <w:szCs w:val="44"/>
        </w:rPr>
        <w:t>BACHELOR OF HOTEL &amp; HOSPITALITY MANAGEMENT</w:t>
      </w:r>
    </w:p>
    <w:p w:rsidR="000C0958" w:rsidRDefault="000C0958" w:rsidP="000C0958">
      <w:pPr>
        <w:spacing w:after="0" w:line="240" w:lineRule="auto"/>
        <w:jc w:val="center"/>
        <w:rPr>
          <w:rFonts w:ascii="Cambria" w:hAnsi="Cambria" w:cs="Tahoma"/>
          <w:b/>
          <w:sz w:val="44"/>
          <w:szCs w:val="44"/>
        </w:rPr>
      </w:pPr>
    </w:p>
    <w:p w:rsidR="00166687" w:rsidRPr="000C0958" w:rsidRDefault="00166687" w:rsidP="000C0958">
      <w:pPr>
        <w:spacing w:after="0" w:line="240" w:lineRule="auto"/>
        <w:rPr>
          <w:rFonts w:ascii="Cambria" w:hAnsi="Cambria"/>
          <w:sz w:val="44"/>
          <w:szCs w:val="44"/>
        </w:rPr>
      </w:pPr>
      <w:r w:rsidRPr="000C0958">
        <w:rPr>
          <w:rFonts w:ascii="Cambria" w:hAnsi="Cambria" w:cs="Tahoma"/>
          <w:b/>
          <w:sz w:val="44"/>
          <w:szCs w:val="44"/>
        </w:rPr>
        <w:t xml:space="preserve">COURSE CODE:  </w:t>
      </w:r>
      <w:r w:rsidRPr="000C0958">
        <w:rPr>
          <w:rFonts w:ascii="Cambria" w:hAnsi="Cambria"/>
          <w:b/>
          <w:sz w:val="44"/>
          <w:szCs w:val="44"/>
        </w:rPr>
        <w:t>BHM 302</w:t>
      </w:r>
    </w:p>
    <w:p w:rsidR="000C0958" w:rsidRDefault="00166687" w:rsidP="000C0958">
      <w:pPr>
        <w:pStyle w:val="NoSpacing"/>
        <w:rPr>
          <w:rFonts w:ascii="Cambria" w:hAnsi="Cambria"/>
          <w:b/>
          <w:sz w:val="44"/>
          <w:szCs w:val="44"/>
        </w:rPr>
      </w:pPr>
      <w:r w:rsidRPr="000C0958">
        <w:rPr>
          <w:rFonts w:ascii="Cambria" w:hAnsi="Cambria" w:cs="Tahoma"/>
          <w:b/>
          <w:sz w:val="44"/>
          <w:szCs w:val="44"/>
        </w:rPr>
        <w:t xml:space="preserve">COURSE TITLE: </w:t>
      </w:r>
      <w:r w:rsidRPr="000C0958">
        <w:rPr>
          <w:rFonts w:ascii="Cambria" w:hAnsi="Cambria"/>
          <w:b/>
          <w:sz w:val="44"/>
          <w:szCs w:val="44"/>
        </w:rPr>
        <w:t xml:space="preserve">HOSPITALITY SERVICE </w:t>
      </w:r>
    </w:p>
    <w:p w:rsidR="00166687" w:rsidRPr="000C0958" w:rsidRDefault="000C0958" w:rsidP="000C0958">
      <w:pPr>
        <w:pStyle w:val="NoSpacing"/>
        <w:rPr>
          <w:rFonts w:ascii="Cambria" w:hAnsi="Cambria"/>
          <w:b/>
          <w:sz w:val="44"/>
          <w:szCs w:val="44"/>
        </w:rPr>
      </w:pPr>
      <w:r>
        <w:rPr>
          <w:rFonts w:ascii="Cambria" w:hAnsi="Cambria"/>
          <w:b/>
          <w:sz w:val="44"/>
          <w:szCs w:val="44"/>
        </w:rPr>
        <w:t>                                 </w:t>
      </w:r>
      <w:r w:rsidR="00166687" w:rsidRPr="000C0958">
        <w:rPr>
          <w:rFonts w:ascii="Cambria" w:hAnsi="Cambria"/>
          <w:b/>
          <w:sz w:val="44"/>
          <w:szCs w:val="44"/>
        </w:rPr>
        <w:t>O</w:t>
      </w:r>
      <w:bookmarkStart w:id="0" w:name="_GoBack"/>
      <w:bookmarkEnd w:id="0"/>
      <w:r w:rsidR="00166687" w:rsidRPr="000C0958">
        <w:rPr>
          <w:rFonts w:ascii="Cambria" w:hAnsi="Cambria"/>
          <w:b/>
          <w:sz w:val="44"/>
          <w:szCs w:val="44"/>
        </w:rPr>
        <w:t>PERATIONS</w:t>
      </w:r>
    </w:p>
    <w:p w:rsidR="00166687" w:rsidRDefault="00166687" w:rsidP="00166687">
      <w:pPr>
        <w:spacing w:after="120"/>
        <w:rPr>
          <w:rFonts w:ascii="Cambria" w:hAnsi="Cambria" w:cs="Tahoma"/>
          <w:b/>
          <w:szCs w:val="24"/>
        </w:rPr>
      </w:pPr>
      <w:r>
        <w:rPr>
          <w:rFonts w:ascii="Cambria" w:hAnsi="Cambria" w:cs="Tahoma"/>
          <w:b/>
          <w:szCs w:val="24"/>
        </w:rPr>
        <w:tab/>
      </w:r>
    </w:p>
    <w:p w:rsidR="00166687" w:rsidRDefault="00667AB0" w:rsidP="00166687">
      <w:pPr>
        <w:spacing w:after="120"/>
        <w:rPr>
          <w:rFonts w:ascii="Cambria" w:hAnsi="Cambria" w:cs="Tahoma"/>
          <w:b/>
        </w:rPr>
      </w:pPr>
      <w:r>
        <w:rPr>
          <w:rFonts w:ascii="Cambria" w:hAnsi="Cambria" w:cs="Tahoma"/>
          <w:b/>
        </w:rPr>
        <w:t>DATE:</w:t>
      </w:r>
      <w:r>
        <w:rPr>
          <w:rFonts w:ascii="Cambria" w:hAnsi="Cambria" w:cs="Tahoma"/>
          <w:b/>
        </w:rPr>
        <w:tab/>
        <w:t>1</w:t>
      </w:r>
      <w:r w:rsidRPr="00166687">
        <w:rPr>
          <w:rFonts w:ascii="Cambria" w:hAnsi="Cambria" w:cs="Tahoma"/>
          <w:b/>
          <w:vertAlign w:val="superscript"/>
        </w:rPr>
        <w:t>ST</w:t>
      </w:r>
      <w:r>
        <w:rPr>
          <w:rFonts w:ascii="Cambria" w:hAnsi="Cambria" w:cs="Tahoma"/>
          <w:b/>
        </w:rPr>
        <w:t xml:space="preserve"> FEBRUARY 2017</w:t>
      </w:r>
      <w:r>
        <w:rPr>
          <w:rFonts w:ascii="Cambria" w:hAnsi="Cambria" w:cs="Tahoma"/>
          <w:b/>
        </w:rPr>
        <w:tab/>
      </w:r>
      <w:r>
        <w:rPr>
          <w:rFonts w:ascii="Cambria" w:hAnsi="Cambria" w:cs="Tahoma"/>
          <w:b/>
        </w:rPr>
        <w:tab/>
      </w:r>
      <w:r>
        <w:rPr>
          <w:rFonts w:ascii="Cambria" w:hAnsi="Cambria" w:cs="Tahoma"/>
          <w:b/>
        </w:rPr>
        <w:tab/>
      </w:r>
      <w:r>
        <w:rPr>
          <w:rFonts w:ascii="Cambria" w:hAnsi="Cambria" w:cs="Tahoma"/>
          <w:b/>
        </w:rPr>
        <w:tab/>
        <w:t>TIME: 8:30-10:30AM</w:t>
      </w:r>
    </w:p>
    <w:p w:rsidR="00166687" w:rsidRDefault="00166687" w:rsidP="00166687">
      <w:pPr>
        <w:pBdr>
          <w:bottom w:val="thinThickSmallGap" w:sz="24" w:space="1" w:color="auto"/>
        </w:pBdr>
        <w:rPr>
          <w:rFonts w:ascii="Cambria" w:hAnsi="Cambria" w:cs="Tahoma"/>
          <w:b/>
          <w:sz w:val="24"/>
          <w:szCs w:val="24"/>
        </w:rPr>
      </w:pPr>
    </w:p>
    <w:p w:rsidR="00166687" w:rsidRDefault="00166687" w:rsidP="00166687">
      <w:pPr>
        <w:rPr>
          <w:rFonts w:ascii="Cambria" w:hAnsi="Cambria" w:cs="Tahoma"/>
          <w:b/>
          <w:sz w:val="28"/>
          <w:szCs w:val="28"/>
          <w:u w:val="single"/>
        </w:rPr>
      </w:pPr>
      <w:r>
        <w:rPr>
          <w:rFonts w:ascii="Cambria" w:hAnsi="Cambria" w:cs="Tahoma"/>
          <w:b/>
          <w:sz w:val="28"/>
          <w:szCs w:val="28"/>
          <w:u w:val="single"/>
        </w:rPr>
        <w:t>INSTRUCTIONS TO CANDIDATES</w:t>
      </w:r>
    </w:p>
    <w:p w:rsidR="00166687" w:rsidRDefault="00166687" w:rsidP="00166687">
      <w:pPr>
        <w:pStyle w:val="NoSpacing"/>
        <w:spacing w:line="276" w:lineRule="auto"/>
        <w:ind w:left="4320" w:firstLine="720"/>
        <w:rPr>
          <w:rFonts w:ascii="Cambria" w:hAnsi="Cambria"/>
          <w:b/>
          <w:i/>
          <w:sz w:val="16"/>
          <w:szCs w:val="16"/>
        </w:rPr>
      </w:pPr>
    </w:p>
    <w:p w:rsidR="00621E6B" w:rsidRPr="00621E6B" w:rsidRDefault="00166687" w:rsidP="00166687">
      <w:pPr>
        <w:spacing w:after="200" w:line="276" w:lineRule="auto"/>
        <w:rPr>
          <w:rFonts w:ascii="Times New Roman" w:eastAsia="Calibri" w:hAnsi="Times New Roman" w:cs="Times New Roman"/>
          <w:b/>
          <w:i/>
          <w:sz w:val="24"/>
          <w:szCs w:val="24"/>
          <w:lang w:val="en-US"/>
        </w:rPr>
      </w:pPr>
      <w:r w:rsidRPr="00DE107E">
        <w:rPr>
          <w:rFonts w:ascii="Times New Roman" w:eastAsia="Calibri" w:hAnsi="Times New Roman" w:cs="Times New Roman"/>
          <w:sz w:val="24"/>
          <w:szCs w:val="24"/>
        </w:rPr>
        <w:t xml:space="preserve">Answer all question in </w:t>
      </w:r>
      <w:r w:rsidRPr="00DE107E">
        <w:rPr>
          <w:rFonts w:ascii="Times New Roman" w:eastAsia="Calibri" w:hAnsi="Times New Roman" w:cs="Times New Roman"/>
          <w:b/>
          <w:sz w:val="24"/>
          <w:szCs w:val="24"/>
        </w:rPr>
        <w:t>SECTION</w:t>
      </w:r>
      <w:r w:rsidRPr="00DE107E">
        <w:rPr>
          <w:rFonts w:ascii="Times New Roman" w:eastAsia="Calibri" w:hAnsi="Times New Roman" w:cs="Times New Roman"/>
          <w:sz w:val="24"/>
          <w:szCs w:val="24"/>
        </w:rPr>
        <w:t xml:space="preserve"> </w:t>
      </w:r>
      <w:r w:rsidRPr="00DE107E">
        <w:rPr>
          <w:rFonts w:ascii="Times New Roman" w:eastAsia="Calibri" w:hAnsi="Times New Roman" w:cs="Times New Roman"/>
          <w:b/>
          <w:sz w:val="24"/>
          <w:szCs w:val="24"/>
        </w:rPr>
        <w:t>A</w:t>
      </w:r>
      <w:r w:rsidRPr="00DE107E">
        <w:rPr>
          <w:rFonts w:ascii="Times New Roman" w:eastAsia="Calibri" w:hAnsi="Times New Roman" w:cs="Times New Roman"/>
          <w:sz w:val="24"/>
          <w:szCs w:val="24"/>
        </w:rPr>
        <w:t xml:space="preserve"> and</w:t>
      </w:r>
      <w:r w:rsidRPr="00DE107E">
        <w:rPr>
          <w:rFonts w:ascii="Times New Roman" w:eastAsia="Calibri" w:hAnsi="Times New Roman" w:cs="Times New Roman"/>
          <w:sz w:val="24"/>
          <w:szCs w:val="24"/>
          <w:lang w:val="en-US"/>
        </w:rPr>
        <w:t xml:space="preserve"> any </w:t>
      </w:r>
      <w:r w:rsidRPr="00DE107E">
        <w:rPr>
          <w:rFonts w:ascii="Times New Roman" w:eastAsia="Calibri" w:hAnsi="Times New Roman" w:cs="Times New Roman"/>
          <w:sz w:val="24"/>
          <w:szCs w:val="24"/>
        </w:rPr>
        <w:t xml:space="preserve">other </w:t>
      </w:r>
      <w:r w:rsidRPr="00DE107E">
        <w:rPr>
          <w:rFonts w:ascii="Times New Roman" w:eastAsia="Calibri" w:hAnsi="Times New Roman" w:cs="Times New Roman"/>
          <w:sz w:val="24"/>
          <w:szCs w:val="24"/>
          <w:lang w:val="en-US"/>
        </w:rPr>
        <w:t xml:space="preserve">three </w:t>
      </w:r>
      <w:r w:rsidRPr="00DE107E">
        <w:rPr>
          <w:rFonts w:ascii="Times New Roman" w:eastAsia="Calibri" w:hAnsi="Times New Roman" w:cs="Times New Roman"/>
          <w:sz w:val="24"/>
          <w:szCs w:val="24"/>
        </w:rPr>
        <w:t xml:space="preserve">in </w:t>
      </w:r>
      <w:r w:rsidRPr="00DE107E">
        <w:rPr>
          <w:rFonts w:ascii="Times New Roman" w:eastAsia="Calibri" w:hAnsi="Times New Roman" w:cs="Times New Roman"/>
          <w:b/>
          <w:sz w:val="24"/>
          <w:szCs w:val="24"/>
        </w:rPr>
        <w:t>SECTION B</w:t>
      </w:r>
      <w:r w:rsidRPr="00621E6B">
        <w:rPr>
          <w:rFonts w:ascii="Times New Roman" w:eastAsia="Calibri" w:hAnsi="Times New Roman" w:cs="Times New Roman"/>
          <w:b/>
          <w:i/>
          <w:sz w:val="24"/>
          <w:szCs w:val="24"/>
          <w:lang w:val="en-US"/>
        </w:rPr>
        <w:t xml:space="preserve"> </w:t>
      </w:r>
    </w:p>
    <w:p w:rsidR="00166687" w:rsidRDefault="00166687">
      <w:pPr>
        <w:rPr>
          <w:rFonts w:ascii="Times New Roman" w:eastAsia="Calibri" w:hAnsi="Times New Roman" w:cs="Times New Roman"/>
          <w:b/>
          <w:i/>
          <w:sz w:val="24"/>
          <w:szCs w:val="24"/>
          <w:lang w:val="en-US"/>
        </w:rPr>
      </w:pPr>
      <w:r>
        <w:rPr>
          <w:rFonts w:ascii="Times New Roman" w:eastAsia="Calibri" w:hAnsi="Times New Roman" w:cs="Times New Roman"/>
          <w:b/>
          <w:i/>
          <w:sz w:val="24"/>
          <w:szCs w:val="24"/>
          <w:lang w:val="en-US"/>
        </w:rPr>
        <w:br w:type="page"/>
      </w:r>
    </w:p>
    <w:p w:rsidR="00621E6B" w:rsidRPr="00166687" w:rsidRDefault="00621E6B" w:rsidP="00621E6B">
      <w:pPr>
        <w:spacing w:after="200" w:line="276" w:lineRule="auto"/>
        <w:rPr>
          <w:rFonts w:ascii="Cambria" w:eastAsia="Calibri" w:hAnsi="Cambria" w:cs="Times New Roman"/>
          <w:b/>
          <w:i/>
          <w:sz w:val="28"/>
          <w:szCs w:val="24"/>
          <w:lang w:val="en-US"/>
        </w:rPr>
      </w:pPr>
      <w:r w:rsidRPr="00166687">
        <w:rPr>
          <w:rFonts w:ascii="Cambria" w:eastAsia="Calibri" w:hAnsi="Cambria" w:cs="Times New Roman"/>
          <w:b/>
          <w:i/>
          <w:sz w:val="28"/>
          <w:szCs w:val="24"/>
          <w:lang w:val="en-US"/>
        </w:rPr>
        <w:lastRenderedPageBreak/>
        <w:t>Section A: Compulsory</w:t>
      </w:r>
    </w:p>
    <w:p w:rsidR="00F74C46" w:rsidRPr="00166687" w:rsidRDefault="00621E6B" w:rsidP="00621E6B">
      <w:pPr>
        <w:pStyle w:val="ListParagraph"/>
        <w:numPr>
          <w:ilvl w:val="0"/>
          <w:numId w:val="1"/>
        </w:numPr>
        <w:spacing w:line="360" w:lineRule="auto"/>
        <w:jc w:val="both"/>
        <w:rPr>
          <w:rFonts w:ascii="Cambria" w:hAnsi="Cambria" w:cs="Times New Roman"/>
          <w:sz w:val="28"/>
          <w:szCs w:val="24"/>
        </w:rPr>
      </w:pPr>
      <w:r w:rsidRPr="00166687">
        <w:rPr>
          <w:rFonts w:ascii="Cambria" w:hAnsi="Cambria" w:cs="Times New Roman"/>
          <w:sz w:val="28"/>
          <w:szCs w:val="24"/>
        </w:rPr>
        <w:t xml:space="preserve">Describe a critical incident that you have experienced or witnessed recently, while working in the hospitality industry. If your incident was dissatisfying, what could the service provider have done to improve the situation? </w:t>
      </w:r>
      <w:r w:rsidRPr="00166687">
        <w:rPr>
          <w:rFonts w:ascii="Cambria" w:hAnsi="Cambria" w:cs="Times New Roman"/>
          <w:sz w:val="28"/>
          <w:szCs w:val="24"/>
        </w:rPr>
        <w:tab/>
      </w:r>
      <w:r w:rsidRPr="00166687">
        <w:rPr>
          <w:rFonts w:ascii="Cambria" w:hAnsi="Cambria" w:cs="Times New Roman"/>
          <w:sz w:val="28"/>
          <w:szCs w:val="24"/>
        </w:rPr>
        <w:tab/>
      </w:r>
      <w:r w:rsidRP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Pr="00166687">
        <w:rPr>
          <w:rFonts w:ascii="Cambria" w:hAnsi="Cambria" w:cs="Times New Roman"/>
          <w:sz w:val="28"/>
          <w:szCs w:val="24"/>
        </w:rPr>
        <w:t>(10 marks)</w:t>
      </w:r>
    </w:p>
    <w:p w:rsidR="00621E6B" w:rsidRPr="00166687" w:rsidRDefault="00621E6B" w:rsidP="00621E6B">
      <w:pPr>
        <w:pStyle w:val="ListParagraph"/>
        <w:numPr>
          <w:ilvl w:val="0"/>
          <w:numId w:val="1"/>
        </w:numPr>
        <w:spacing w:line="360" w:lineRule="auto"/>
        <w:jc w:val="both"/>
        <w:rPr>
          <w:rFonts w:ascii="Cambria" w:hAnsi="Cambria" w:cs="Times New Roman"/>
          <w:sz w:val="28"/>
          <w:szCs w:val="24"/>
        </w:rPr>
      </w:pPr>
      <w:r w:rsidRPr="00166687">
        <w:rPr>
          <w:rFonts w:ascii="Cambria" w:hAnsi="Cambria" w:cs="Times New Roman"/>
          <w:sz w:val="28"/>
          <w:szCs w:val="24"/>
        </w:rPr>
        <w:t xml:space="preserve">a) Customer expectations embrace several different elements, evaluate them </w:t>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Pr="00166687">
        <w:rPr>
          <w:rFonts w:ascii="Cambria" w:hAnsi="Cambria" w:cs="Times New Roman"/>
          <w:sz w:val="28"/>
          <w:szCs w:val="24"/>
        </w:rPr>
        <w:t>(8 marks)</w:t>
      </w:r>
    </w:p>
    <w:p w:rsidR="00621E6B" w:rsidRPr="00166687" w:rsidRDefault="00621E6B" w:rsidP="00621E6B">
      <w:pPr>
        <w:pStyle w:val="ListParagraph"/>
        <w:spacing w:line="360" w:lineRule="auto"/>
        <w:jc w:val="both"/>
        <w:rPr>
          <w:rFonts w:ascii="Cambria" w:hAnsi="Cambria" w:cs="Times New Roman"/>
          <w:sz w:val="28"/>
          <w:szCs w:val="24"/>
        </w:rPr>
      </w:pPr>
      <w:r w:rsidRPr="00166687">
        <w:rPr>
          <w:rFonts w:ascii="Cambria" w:hAnsi="Cambria" w:cs="Times New Roman"/>
          <w:sz w:val="28"/>
          <w:szCs w:val="24"/>
        </w:rPr>
        <w:t>b) Elaborate on the three stages in the purchase process for services.</w:t>
      </w:r>
      <w:r w:rsidRP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Pr="00166687">
        <w:rPr>
          <w:rFonts w:ascii="Cambria" w:hAnsi="Cambria" w:cs="Times New Roman"/>
          <w:sz w:val="28"/>
          <w:szCs w:val="24"/>
        </w:rPr>
        <w:t>(7 marks)</w:t>
      </w:r>
    </w:p>
    <w:p w:rsidR="00621E6B" w:rsidRPr="00166687" w:rsidRDefault="00621E6B" w:rsidP="00621E6B">
      <w:pPr>
        <w:spacing w:line="360" w:lineRule="auto"/>
        <w:jc w:val="both"/>
        <w:rPr>
          <w:rFonts w:ascii="Cambria" w:hAnsi="Cambria" w:cs="Times New Roman"/>
          <w:b/>
          <w:i/>
          <w:sz w:val="28"/>
          <w:szCs w:val="24"/>
        </w:rPr>
      </w:pPr>
      <w:r w:rsidRPr="00166687">
        <w:rPr>
          <w:rFonts w:ascii="Cambria" w:hAnsi="Cambria" w:cs="Times New Roman"/>
          <w:b/>
          <w:i/>
          <w:sz w:val="28"/>
          <w:szCs w:val="24"/>
        </w:rPr>
        <w:t>Section B</w:t>
      </w:r>
      <w:r w:rsidR="00136067" w:rsidRPr="00166687">
        <w:rPr>
          <w:rFonts w:ascii="Cambria" w:hAnsi="Cambria" w:cs="Times New Roman"/>
          <w:b/>
          <w:i/>
          <w:sz w:val="28"/>
          <w:szCs w:val="24"/>
        </w:rPr>
        <w:t>: answer any Three</w:t>
      </w:r>
    </w:p>
    <w:p w:rsidR="00621E6B" w:rsidRPr="00166687" w:rsidRDefault="00621E6B" w:rsidP="001D253C">
      <w:pPr>
        <w:pStyle w:val="ListParagraph"/>
        <w:numPr>
          <w:ilvl w:val="0"/>
          <w:numId w:val="1"/>
        </w:numPr>
        <w:spacing w:line="360" w:lineRule="auto"/>
        <w:jc w:val="both"/>
        <w:rPr>
          <w:rFonts w:ascii="Cambria" w:hAnsi="Cambria" w:cs="Times New Roman"/>
          <w:sz w:val="28"/>
          <w:szCs w:val="24"/>
        </w:rPr>
      </w:pPr>
      <w:r w:rsidRPr="00166687">
        <w:rPr>
          <w:rFonts w:ascii="Cambria" w:hAnsi="Cambria" w:cs="Times New Roman"/>
          <w:sz w:val="28"/>
          <w:szCs w:val="24"/>
        </w:rPr>
        <w:t>Companies devote considerable attention and resources to finding out how satisfied customers are with their products. Review the methods available to a service firm to obtain information about customer satisfaction with its services</w:t>
      </w:r>
      <w:r w:rsidRPr="00166687">
        <w:rPr>
          <w:rFonts w:ascii="Cambria" w:hAnsi="Cambria" w:cs="Times New Roman"/>
          <w:sz w:val="28"/>
          <w:szCs w:val="24"/>
        </w:rPr>
        <w:tab/>
      </w:r>
      <w:r w:rsidRPr="00166687">
        <w:rPr>
          <w:rFonts w:ascii="Cambria" w:hAnsi="Cambria" w:cs="Times New Roman"/>
          <w:sz w:val="28"/>
          <w:szCs w:val="24"/>
        </w:rPr>
        <w:tab/>
      </w:r>
      <w:r w:rsidR="000C0958">
        <w:rPr>
          <w:rFonts w:ascii="Cambria" w:hAnsi="Cambria" w:cs="Times New Roman"/>
          <w:sz w:val="28"/>
          <w:szCs w:val="24"/>
        </w:rPr>
        <w:tab/>
      </w:r>
      <w:r w:rsidRPr="00166687">
        <w:rPr>
          <w:rFonts w:ascii="Cambria" w:hAnsi="Cambria" w:cs="Times New Roman"/>
          <w:sz w:val="28"/>
          <w:szCs w:val="24"/>
        </w:rPr>
        <w:t>(15 marks)</w:t>
      </w:r>
    </w:p>
    <w:p w:rsidR="008269E4" w:rsidRPr="00166687" w:rsidRDefault="00621E6B" w:rsidP="008269E4">
      <w:pPr>
        <w:pStyle w:val="ListParagraph"/>
        <w:numPr>
          <w:ilvl w:val="0"/>
          <w:numId w:val="1"/>
        </w:numPr>
        <w:spacing w:line="360" w:lineRule="auto"/>
        <w:jc w:val="both"/>
        <w:rPr>
          <w:rFonts w:ascii="Cambria" w:hAnsi="Cambria" w:cs="Times New Roman"/>
          <w:sz w:val="28"/>
          <w:szCs w:val="24"/>
        </w:rPr>
      </w:pPr>
      <w:r w:rsidRPr="00166687">
        <w:rPr>
          <w:rFonts w:ascii="Cambria" w:hAnsi="Cambria" w:cs="Times New Roman"/>
          <w:sz w:val="28"/>
          <w:szCs w:val="24"/>
        </w:rPr>
        <w:t xml:space="preserve">a) Describe </w:t>
      </w:r>
      <w:r w:rsidR="008269E4" w:rsidRPr="00166687">
        <w:rPr>
          <w:rFonts w:ascii="Cambria" w:hAnsi="Cambria" w:cs="Times New Roman"/>
          <w:sz w:val="28"/>
          <w:szCs w:val="24"/>
        </w:rPr>
        <w:t>FOUR</w:t>
      </w:r>
      <w:r w:rsidRPr="00166687">
        <w:rPr>
          <w:rFonts w:ascii="Cambria" w:hAnsi="Cambria" w:cs="Times New Roman"/>
          <w:sz w:val="28"/>
          <w:szCs w:val="24"/>
        </w:rPr>
        <w:t xml:space="preserve"> different types of service processes and their strategic implications</w:t>
      </w:r>
      <w:r w:rsidR="008269E4" w:rsidRPr="00166687">
        <w:rPr>
          <w:rFonts w:ascii="Cambria" w:hAnsi="Cambria" w:cs="Times New Roman"/>
          <w:sz w:val="28"/>
          <w:szCs w:val="24"/>
        </w:rPr>
        <w:t xml:space="preserve"> to the hospitality industry</w:t>
      </w:r>
      <w:r w:rsidR="008269E4" w:rsidRPr="00166687">
        <w:rPr>
          <w:rFonts w:ascii="Cambria" w:hAnsi="Cambria" w:cs="Times New Roman"/>
          <w:sz w:val="28"/>
          <w:szCs w:val="24"/>
        </w:rPr>
        <w:tab/>
      </w:r>
      <w:r w:rsidR="00136067" w:rsidRPr="00166687">
        <w:rPr>
          <w:rFonts w:ascii="Cambria" w:hAnsi="Cambria" w:cs="Times New Roman"/>
          <w:sz w:val="28"/>
          <w:szCs w:val="24"/>
        </w:rPr>
        <w:tab/>
      </w:r>
      <w:r w:rsidR="008269E4" w:rsidRPr="00166687">
        <w:rPr>
          <w:rFonts w:ascii="Cambria" w:hAnsi="Cambria" w:cs="Times New Roman"/>
          <w:sz w:val="28"/>
          <w:szCs w:val="24"/>
        </w:rPr>
        <w:t>(12 marks)</w:t>
      </w:r>
      <w:r w:rsidR="008269E4" w:rsidRPr="00166687">
        <w:rPr>
          <w:rFonts w:ascii="Cambria" w:hAnsi="Cambria" w:cs="Times New Roman"/>
          <w:sz w:val="28"/>
          <w:szCs w:val="24"/>
        </w:rPr>
        <w:tab/>
      </w:r>
    </w:p>
    <w:p w:rsidR="008269E4" w:rsidRPr="00166687" w:rsidRDefault="008269E4" w:rsidP="008269E4">
      <w:pPr>
        <w:pStyle w:val="ListParagraph"/>
        <w:spacing w:line="360" w:lineRule="auto"/>
        <w:jc w:val="both"/>
        <w:rPr>
          <w:rFonts w:ascii="Cambria" w:hAnsi="Cambria" w:cs="Times New Roman"/>
          <w:sz w:val="28"/>
          <w:szCs w:val="24"/>
        </w:rPr>
      </w:pPr>
      <w:r w:rsidRPr="00166687">
        <w:rPr>
          <w:rFonts w:ascii="Cambria" w:hAnsi="Cambria" w:cs="Times New Roman"/>
          <w:sz w:val="28"/>
          <w:szCs w:val="24"/>
        </w:rPr>
        <w:t>b) Giving an example, describe the moment of truth</w:t>
      </w:r>
      <w:r w:rsidRPr="00166687">
        <w:rPr>
          <w:rFonts w:ascii="Cambria" w:hAnsi="Cambria" w:cs="Times New Roman"/>
          <w:sz w:val="28"/>
          <w:szCs w:val="24"/>
        </w:rPr>
        <w:tab/>
        <w:t>(3 marks)</w:t>
      </w:r>
    </w:p>
    <w:p w:rsidR="00621E6B" w:rsidRPr="00166687" w:rsidRDefault="008269E4" w:rsidP="00ED5070">
      <w:pPr>
        <w:pStyle w:val="ListParagraph"/>
        <w:numPr>
          <w:ilvl w:val="0"/>
          <w:numId w:val="1"/>
        </w:numPr>
        <w:spacing w:line="360" w:lineRule="auto"/>
        <w:jc w:val="both"/>
        <w:rPr>
          <w:rFonts w:ascii="Cambria" w:hAnsi="Cambria" w:cs="Times New Roman"/>
          <w:sz w:val="28"/>
          <w:szCs w:val="24"/>
        </w:rPr>
      </w:pPr>
      <w:r w:rsidRPr="00166687">
        <w:rPr>
          <w:rFonts w:ascii="Cambria" w:hAnsi="Cambria" w:cs="Times New Roman"/>
          <w:sz w:val="28"/>
          <w:szCs w:val="24"/>
        </w:rPr>
        <w:t xml:space="preserve">a) </w:t>
      </w:r>
      <w:r w:rsidR="00166687" w:rsidRPr="00166687">
        <w:rPr>
          <w:rFonts w:ascii="Cambria" w:hAnsi="Cambria" w:cs="Times New Roman"/>
          <w:sz w:val="28"/>
          <w:szCs w:val="24"/>
        </w:rPr>
        <w:t xml:space="preserve">With </w:t>
      </w:r>
      <w:r w:rsidRPr="00166687">
        <w:rPr>
          <w:rFonts w:ascii="Cambria" w:hAnsi="Cambria" w:cs="Times New Roman"/>
          <w:sz w:val="28"/>
          <w:szCs w:val="24"/>
        </w:rPr>
        <w:t xml:space="preserve">the use of relevant examples, describe the three different types of attributes that consumers use to evaluate products and how they relate to service offerings </w:t>
      </w:r>
      <w:r w:rsidR="000C0958">
        <w:rPr>
          <w:rFonts w:ascii="Cambria" w:hAnsi="Cambria" w:cs="Times New Roman"/>
          <w:sz w:val="28"/>
          <w:szCs w:val="24"/>
        </w:rPr>
        <w:tab/>
      </w:r>
      <w:r w:rsidR="000C0958">
        <w:rPr>
          <w:rFonts w:ascii="Cambria" w:hAnsi="Cambria" w:cs="Times New Roman"/>
          <w:sz w:val="28"/>
          <w:szCs w:val="24"/>
        </w:rPr>
        <w:tab/>
      </w:r>
      <w:r w:rsidR="000C0958">
        <w:rPr>
          <w:rFonts w:ascii="Cambria" w:hAnsi="Cambria" w:cs="Times New Roman"/>
          <w:sz w:val="28"/>
          <w:szCs w:val="24"/>
        </w:rPr>
        <w:tab/>
      </w:r>
      <w:r w:rsidR="000C0958">
        <w:rPr>
          <w:rFonts w:ascii="Cambria" w:hAnsi="Cambria" w:cs="Times New Roman"/>
          <w:sz w:val="28"/>
          <w:szCs w:val="24"/>
        </w:rPr>
        <w:tab/>
      </w:r>
      <w:r w:rsidRPr="00166687">
        <w:rPr>
          <w:rFonts w:ascii="Cambria" w:hAnsi="Cambria" w:cs="Times New Roman"/>
          <w:sz w:val="28"/>
          <w:szCs w:val="24"/>
        </w:rPr>
        <w:t>(9 marks)</w:t>
      </w:r>
    </w:p>
    <w:p w:rsidR="008269E4" w:rsidRPr="00166687" w:rsidRDefault="008269E4" w:rsidP="008269E4">
      <w:pPr>
        <w:pStyle w:val="ListParagraph"/>
        <w:spacing w:line="360" w:lineRule="auto"/>
        <w:jc w:val="both"/>
        <w:rPr>
          <w:rFonts w:ascii="Cambria" w:hAnsi="Cambria" w:cs="Times New Roman"/>
          <w:sz w:val="28"/>
          <w:szCs w:val="24"/>
        </w:rPr>
      </w:pPr>
      <w:r w:rsidRPr="00166687">
        <w:rPr>
          <w:rFonts w:ascii="Cambria" w:hAnsi="Cambria" w:cs="Times New Roman"/>
          <w:sz w:val="28"/>
          <w:szCs w:val="24"/>
        </w:rPr>
        <w:t xml:space="preserve">b) </w:t>
      </w:r>
      <w:r w:rsidR="00136067" w:rsidRPr="00166687">
        <w:rPr>
          <w:rFonts w:ascii="Cambria" w:hAnsi="Cambria" w:cs="Times New Roman"/>
          <w:sz w:val="28"/>
          <w:szCs w:val="24"/>
        </w:rPr>
        <w:t>“</w:t>
      </w:r>
      <w:r w:rsidRPr="00166687">
        <w:rPr>
          <w:rFonts w:ascii="Cambria" w:hAnsi="Cambria" w:cs="Times New Roman"/>
          <w:sz w:val="28"/>
          <w:szCs w:val="24"/>
        </w:rPr>
        <w:t>The customer is always right</w:t>
      </w:r>
      <w:r w:rsidR="00136067" w:rsidRPr="00166687">
        <w:rPr>
          <w:rFonts w:ascii="Cambria" w:hAnsi="Cambria" w:cs="Times New Roman"/>
          <w:sz w:val="28"/>
          <w:szCs w:val="24"/>
        </w:rPr>
        <w:t>”. Discuss</w:t>
      </w:r>
      <w:r w:rsidR="00136067" w:rsidRPr="00166687">
        <w:rPr>
          <w:rFonts w:ascii="Cambria" w:hAnsi="Cambria" w:cs="Times New Roman"/>
          <w:sz w:val="28"/>
          <w:szCs w:val="24"/>
        </w:rPr>
        <w:tab/>
      </w:r>
      <w:r w:rsidR="00136067" w:rsidRPr="00166687">
        <w:rPr>
          <w:rFonts w:ascii="Cambria" w:hAnsi="Cambria" w:cs="Times New Roman"/>
          <w:sz w:val="28"/>
          <w:szCs w:val="24"/>
        </w:rPr>
        <w:tab/>
      </w:r>
      <w:r w:rsidR="00136067" w:rsidRPr="00166687">
        <w:rPr>
          <w:rFonts w:ascii="Cambria" w:hAnsi="Cambria" w:cs="Times New Roman"/>
          <w:sz w:val="28"/>
          <w:szCs w:val="24"/>
        </w:rPr>
        <w:tab/>
        <w:t>(6 marks)</w:t>
      </w:r>
    </w:p>
    <w:p w:rsidR="00136067" w:rsidRPr="00166687" w:rsidRDefault="00136067" w:rsidP="00136067">
      <w:pPr>
        <w:pStyle w:val="ListParagraph"/>
        <w:numPr>
          <w:ilvl w:val="0"/>
          <w:numId w:val="1"/>
        </w:numPr>
        <w:spacing w:after="200" w:line="276" w:lineRule="auto"/>
        <w:rPr>
          <w:rFonts w:ascii="Cambria" w:hAnsi="Cambria" w:cs="Times New Roman"/>
          <w:sz w:val="28"/>
          <w:szCs w:val="24"/>
        </w:rPr>
      </w:pPr>
      <w:r w:rsidRPr="00166687">
        <w:rPr>
          <w:rFonts w:ascii="Cambria" w:hAnsi="Cambria" w:cs="Times New Roman"/>
          <w:sz w:val="28"/>
          <w:szCs w:val="24"/>
        </w:rPr>
        <w:t>a) Identify the elements of a queuing system highlighting the ones that are under the control of the customer and those that the service provider controls</w:t>
      </w:r>
      <w:r w:rsidRPr="00166687">
        <w:rPr>
          <w:rFonts w:ascii="Cambria" w:hAnsi="Cambria" w:cs="Times New Roman"/>
          <w:sz w:val="28"/>
          <w:szCs w:val="24"/>
        </w:rPr>
        <w:tab/>
      </w:r>
      <w:r w:rsidRP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Pr="00166687">
        <w:rPr>
          <w:rFonts w:ascii="Cambria" w:hAnsi="Cambria" w:cs="Times New Roman"/>
          <w:sz w:val="28"/>
          <w:szCs w:val="24"/>
        </w:rPr>
        <w:t>(7 marks)</w:t>
      </w:r>
    </w:p>
    <w:p w:rsidR="00136067" w:rsidRPr="00166687" w:rsidRDefault="00136067" w:rsidP="00136067">
      <w:pPr>
        <w:pStyle w:val="ListParagraph"/>
        <w:rPr>
          <w:rFonts w:ascii="Cambria" w:hAnsi="Cambria" w:cs="Times New Roman"/>
          <w:sz w:val="28"/>
          <w:szCs w:val="24"/>
        </w:rPr>
      </w:pPr>
    </w:p>
    <w:p w:rsidR="00136067" w:rsidRDefault="00136067" w:rsidP="00136067">
      <w:pPr>
        <w:pStyle w:val="ListParagraph"/>
        <w:rPr>
          <w:rFonts w:ascii="Cambria" w:hAnsi="Cambria" w:cs="Times New Roman"/>
          <w:sz w:val="28"/>
          <w:szCs w:val="24"/>
        </w:rPr>
      </w:pPr>
      <w:r w:rsidRPr="00166687">
        <w:rPr>
          <w:rFonts w:ascii="Cambria" w:hAnsi="Cambria" w:cs="Times New Roman"/>
          <w:sz w:val="28"/>
          <w:szCs w:val="24"/>
        </w:rPr>
        <w:t>b) For an organization serving a large number of customers, what do you see as the advantages and disadvantages of the different types of queues?</w:t>
      </w:r>
      <w:r w:rsidRPr="00166687">
        <w:rPr>
          <w:rFonts w:ascii="Cambria" w:hAnsi="Cambria" w:cs="Times New Roman"/>
          <w:sz w:val="28"/>
          <w:szCs w:val="24"/>
        </w:rPr>
        <w:tab/>
      </w:r>
      <w:r w:rsidRP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00166687">
        <w:rPr>
          <w:rFonts w:ascii="Cambria" w:hAnsi="Cambria" w:cs="Times New Roman"/>
          <w:sz w:val="28"/>
          <w:szCs w:val="24"/>
        </w:rPr>
        <w:tab/>
      </w:r>
      <w:r w:rsidRPr="00166687">
        <w:rPr>
          <w:rFonts w:ascii="Cambria" w:hAnsi="Cambria" w:cs="Times New Roman"/>
          <w:sz w:val="28"/>
          <w:szCs w:val="24"/>
        </w:rPr>
        <w:t>(8 marks)</w:t>
      </w:r>
    </w:p>
    <w:p w:rsidR="000C0958" w:rsidRDefault="000C0958" w:rsidP="00136067">
      <w:pPr>
        <w:pStyle w:val="ListParagraph"/>
        <w:rPr>
          <w:rFonts w:ascii="Cambria" w:hAnsi="Cambria" w:cs="Times New Roman"/>
          <w:sz w:val="28"/>
          <w:szCs w:val="24"/>
        </w:rPr>
      </w:pPr>
    </w:p>
    <w:p w:rsidR="000C0958" w:rsidRPr="000C0958" w:rsidRDefault="000C0958" w:rsidP="00136067">
      <w:pPr>
        <w:pStyle w:val="ListParagraph"/>
        <w:rPr>
          <w:rFonts w:ascii="Cambria" w:hAnsi="Cambria" w:cs="Times New Roman"/>
          <w:b/>
          <w:sz w:val="28"/>
          <w:szCs w:val="24"/>
        </w:rPr>
      </w:pPr>
      <w:r w:rsidRPr="000C0958">
        <w:rPr>
          <w:rFonts w:ascii="Cambria" w:hAnsi="Cambria" w:cs="Times New Roman"/>
          <w:b/>
          <w:sz w:val="28"/>
          <w:szCs w:val="24"/>
        </w:rPr>
        <w:t>//END</w:t>
      </w:r>
    </w:p>
    <w:sectPr w:rsidR="000C0958" w:rsidRPr="000C0958" w:rsidSect="000C0958">
      <w:pgSz w:w="11906" w:h="16838" w:code="9"/>
      <w:pgMar w:top="1008" w:right="1440" w:bottom="864" w:left="1440" w:header="288" w:footer="43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FD5F7A"/>
    <w:multiLevelType w:val="hybridMultilevel"/>
    <w:tmpl w:val="199013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BE1463B"/>
    <w:multiLevelType w:val="multilevel"/>
    <w:tmpl w:val="2DA0A288"/>
    <w:lvl w:ilvl="0">
      <w:start w:val="1"/>
      <w:numFmt w:val="decimal"/>
      <w:lvlText w:val="%1."/>
      <w:lvlJc w:val="left"/>
      <w:pPr>
        <w:ind w:left="720" w:hanging="360"/>
      </w:pPr>
      <w:rPr>
        <w:rFonts w:hint="default"/>
      </w:rPr>
    </w:lvl>
    <w:lvl w:ilvl="1">
      <w:start w:val="1"/>
      <w:numFmt w:val="lowerRoman"/>
      <w:lvlText w:val="%2."/>
      <w:lvlJc w:val="left"/>
      <w:pPr>
        <w:ind w:left="1800" w:hanging="72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1E6B"/>
    <w:rsid w:val="000C0958"/>
    <w:rsid w:val="00136067"/>
    <w:rsid w:val="00166687"/>
    <w:rsid w:val="00621E6B"/>
    <w:rsid w:val="00667AB0"/>
    <w:rsid w:val="008269E4"/>
    <w:rsid w:val="00A3643B"/>
    <w:rsid w:val="00F74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E6B"/>
    <w:pPr>
      <w:ind w:left="720"/>
      <w:contextualSpacing/>
    </w:pPr>
  </w:style>
  <w:style w:type="paragraph" w:styleId="NoSpacing">
    <w:name w:val="No Spacing"/>
    <w:uiPriority w:val="1"/>
    <w:qFormat/>
    <w:rsid w:val="00166687"/>
    <w:pPr>
      <w:spacing w:after="0" w:line="240" w:lineRule="auto"/>
    </w:pPr>
    <w:rPr>
      <w:rFonts w:ascii="Calibri" w:eastAsia="Calibri" w:hAnsi="Calibri" w:cs="Times New Roman"/>
      <w:lang w:val="en-US"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1E6B"/>
    <w:pPr>
      <w:ind w:left="720"/>
      <w:contextualSpacing/>
    </w:pPr>
  </w:style>
  <w:style w:type="paragraph" w:styleId="NoSpacing">
    <w:name w:val="No Spacing"/>
    <w:uiPriority w:val="1"/>
    <w:qFormat/>
    <w:rsid w:val="00166687"/>
    <w:pPr>
      <w:spacing w:after="0" w:line="240" w:lineRule="auto"/>
    </w:pPr>
    <w:rPr>
      <w:rFonts w:ascii="Calibri" w:eastAsia="Calibri" w:hAnsi="Calibri" w:cs="Times New Roman"/>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2</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Winnie Tubey</dc:creator>
  <cp:keywords/>
  <dc:description/>
  <cp:lastModifiedBy>Terry</cp:lastModifiedBy>
  <cp:revision>5</cp:revision>
  <cp:lastPrinted>2017-01-31T19:11:00Z</cp:lastPrinted>
  <dcterms:created xsi:type="dcterms:W3CDTF">2016-10-26T10:15:00Z</dcterms:created>
  <dcterms:modified xsi:type="dcterms:W3CDTF">2017-01-31T19:13:00Z</dcterms:modified>
</cp:coreProperties>
</file>