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D2" w:rsidRDefault="007122D2" w:rsidP="005309DD">
      <w:pPr>
        <w:spacing w:line="480" w:lineRule="auto"/>
        <w:rPr>
          <w:b/>
        </w:rPr>
      </w:pPr>
      <w:r w:rsidRPr="007122D2">
        <w:rPr>
          <w:rFonts w:ascii="Calibri" w:eastAsia="Calibri" w:hAnsi="Calibri"/>
          <w:b/>
        </w:rPr>
        <w:t>NAME……………………………………………………………………………………ADM NO.</w:t>
      </w:r>
      <w:r w:rsidRPr="007122D2">
        <w:rPr>
          <w:b/>
        </w:rPr>
        <w:t>…………..</w:t>
      </w:r>
    </w:p>
    <w:p w:rsidR="005309DD" w:rsidRPr="007122D2" w:rsidRDefault="007122D2" w:rsidP="005309DD">
      <w:pPr>
        <w:spacing w:line="480" w:lineRule="auto"/>
        <w:rPr>
          <w:b/>
        </w:rPr>
      </w:pPr>
      <w:r w:rsidRPr="007122D2">
        <w:rPr>
          <w:rFonts w:ascii="Calibri" w:eastAsia="Calibri" w:hAnsi="Calibri"/>
          <w:b/>
        </w:rPr>
        <w:t xml:space="preserve"> CANDIDATES SIGNATURE…………………………………   DATE……………………………………………..</w:t>
      </w:r>
    </w:p>
    <w:p w:rsidR="007122D2" w:rsidRDefault="007122D2" w:rsidP="005309DD">
      <w:pPr>
        <w:rPr>
          <w:rFonts w:ascii="Calibri" w:eastAsia="Calibri" w:hAnsi="Calibri"/>
          <w:b/>
        </w:rPr>
      </w:pPr>
    </w:p>
    <w:p w:rsidR="005309DD" w:rsidRPr="007122D2" w:rsidRDefault="005309DD" w:rsidP="007122D2">
      <w:pPr>
        <w:spacing w:line="360" w:lineRule="auto"/>
        <w:rPr>
          <w:rFonts w:eastAsia="Calibri"/>
          <w:b/>
        </w:rPr>
      </w:pPr>
      <w:r w:rsidRPr="007122D2">
        <w:rPr>
          <w:rFonts w:eastAsia="Calibri"/>
          <w:b/>
        </w:rPr>
        <w:t xml:space="preserve">AGRICULTURE </w:t>
      </w:r>
    </w:p>
    <w:p w:rsidR="005309DD" w:rsidRPr="007122D2" w:rsidRDefault="005309DD" w:rsidP="007122D2">
      <w:pPr>
        <w:spacing w:line="360" w:lineRule="auto"/>
        <w:rPr>
          <w:rFonts w:eastAsia="Calibri"/>
          <w:b/>
        </w:rPr>
      </w:pPr>
      <w:r w:rsidRPr="007122D2">
        <w:rPr>
          <w:rFonts w:eastAsia="Calibri"/>
          <w:b/>
        </w:rPr>
        <w:t xml:space="preserve">PAPER </w:t>
      </w:r>
      <w:r w:rsidR="00242493" w:rsidRPr="007122D2">
        <w:rPr>
          <w:rFonts w:eastAsia="Calibri"/>
          <w:b/>
        </w:rPr>
        <w:t>1</w:t>
      </w:r>
      <w:r w:rsidRPr="007122D2">
        <w:rPr>
          <w:rFonts w:eastAsia="Calibri"/>
          <w:b/>
        </w:rPr>
        <w:t xml:space="preserve"> </w:t>
      </w:r>
    </w:p>
    <w:p w:rsidR="005309DD" w:rsidRPr="007122D2" w:rsidRDefault="005309DD" w:rsidP="007122D2">
      <w:pPr>
        <w:spacing w:line="360" w:lineRule="auto"/>
        <w:rPr>
          <w:rFonts w:eastAsia="Calibri"/>
          <w:b/>
        </w:rPr>
      </w:pPr>
      <w:r w:rsidRPr="007122D2">
        <w:rPr>
          <w:rFonts w:eastAsia="Calibri"/>
          <w:b/>
        </w:rPr>
        <w:t>444/</w:t>
      </w:r>
      <w:r w:rsidR="00242493" w:rsidRPr="007122D2">
        <w:rPr>
          <w:rFonts w:eastAsia="Calibri"/>
          <w:b/>
        </w:rPr>
        <w:t>1</w:t>
      </w:r>
    </w:p>
    <w:p w:rsidR="005309DD" w:rsidRPr="007122D2" w:rsidRDefault="005309DD" w:rsidP="007122D2">
      <w:pPr>
        <w:spacing w:line="360" w:lineRule="auto"/>
        <w:rPr>
          <w:b/>
        </w:rPr>
      </w:pPr>
      <w:r w:rsidRPr="007122D2">
        <w:rPr>
          <w:rFonts w:eastAsia="Calibri"/>
          <w:b/>
        </w:rPr>
        <w:t>TIME 2 HOURS</w:t>
      </w:r>
    </w:p>
    <w:p w:rsidR="005309DD" w:rsidRPr="007B78CB" w:rsidRDefault="007122D2" w:rsidP="005309DD">
      <w:pPr>
        <w:pStyle w:val="NoSpacing"/>
        <w:spacing w:line="276" w:lineRule="auto"/>
        <w:ind w:left="-810" w:firstLine="450"/>
        <w:jc w:val="center"/>
        <w:rPr>
          <w:rFonts w:ascii="Palatino Linotype" w:eastAsia="Times New Roman" w:hAnsi="Palatino Linotype" w:cs="Times New Roman"/>
          <w:b/>
          <w:sz w:val="32"/>
          <w:szCs w:val="32"/>
          <w:u w:val="single"/>
        </w:rPr>
      </w:pPr>
      <w:r>
        <w:rPr>
          <w:rFonts w:ascii="Palatino Linotype" w:hAnsi="Palatino Linotype"/>
          <w:b/>
          <w:sz w:val="32"/>
          <w:szCs w:val="32"/>
          <w:u w:val="single"/>
        </w:rPr>
        <w:t>FORM 4</w:t>
      </w:r>
    </w:p>
    <w:p w:rsidR="005309DD" w:rsidRDefault="005309DD" w:rsidP="005309DD">
      <w:pPr>
        <w:rPr>
          <w:b/>
          <w:u w:val="single"/>
        </w:rPr>
      </w:pPr>
    </w:p>
    <w:p w:rsidR="005309DD" w:rsidRPr="00BA0EB5" w:rsidRDefault="005309DD" w:rsidP="005309DD">
      <w:pPr>
        <w:rPr>
          <w:rFonts w:eastAsia="Calibri"/>
          <w:b/>
          <w:u w:val="single"/>
        </w:rPr>
      </w:pPr>
    </w:p>
    <w:p w:rsidR="005309DD" w:rsidRPr="00BA0EB5" w:rsidRDefault="005309DD" w:rsidP="005309DD">
      <w:pPr>
        <w:spacing w:line="360" w:lineRule="auto"/>
        <w:rPr>
          <w:rFonts w:eastAsia="Calibri"/>
          <w:b/>
        </w:rPr>
      </w:pPr>
      <w:r w:rsidRPr="00BA0EB5">
        <w:rPr>
          <w:rFonts w:eastAsia="Calibri"/>
          <w:b/>
          <w:u w:val="single"/>
        </w:rPr>
        <w:t>INSTRUCTIONS TO CANDIDATES</w:t>
      </w:r>
      <w:r w:rsidRPr="00BA0EB5">
        <w:rPr>
          <w:rFonts w:eastAsia="Calibri"/>
          <w:b/>
        </w:rPr>
        <w:t>:</w:t>
      </w:r>
    </w:p>
    <w:p w:rsidR="005309DD" w:rsidRPr="00BA0EB5" w:rsidRDefault="005309DD" w:rsidP="005309DD">
      <w:pPr>
        <w:numPr>
          <w:ilvl w:val="0"/>
          <w:numId w:val="5"/>
        </w:numPr>
        <w:tabs>
          <w:tab w:val="num" w:pos="360"/>
        </w:tabs>
        <w:spacing w:line="360" w:lineRule="auto"/>
        <w:ind w:hanging="720"/>
        <w:rPr>
          <w:rFonts w:eastAsia="Calibri"/>
        </w:rPr>
      </w:pPr>
      <w:r w:rsidRPr="00BA0EB5">
        <w:rPr>
          <w:rFonts w:eastAsia="Calibri"/>
        </w:rPr>
        <w:t>Write your name and index number in the spaces provided above.</w:t>
      </w:r>
    </w:p>
    <w:p w:rsidR="005309DD" w:rsidRPr="00BA0EB5" w:rsidRDefault="005309DD" w:rsidP="005309DD">
      <w:pPr>
        <w:numPr>
          <w:ilvl w:val="0"/>
          <w:numId w:val="5"/>
        </w:numPr>
        <w:tabs>
          <w:tab w:val="num" w:pos="360"/>
        </w:tabs>
        <w:spacing w:line="360" w:lineRule="auto"/>
        <w:ind w:hanging="720"/>
        <w:rPr>
          <w:rFonts w:eastAsia="Calibri"/>
        </w:rPr>
      </w:pPr>
      <w:r w:rsidRPr="00BA0EB5">
        <w:rPr>
          <w:rFonts w:eastAsia="Calibri"/>
        </w:rPr>
        <w:t>Sign and write the date of examination in the spaces provided above.</w:t>
      </w:r>
    </w:p>
    <w:p w:rsidR="005309DD" w:rsidRPr="00BA0EB5" w:rsidRDefault="005309DD" w:rsidP="005309DD">
      <w:pPr>
        <w:numPr>
          <w:ilvl w:val="0"/>
          <w:numId w:val="5"/>
        </w:numPr>
        <w:tabs>
          <w:tab w:val="num" w:pos="360"/>
        </w:tabs>
        <w:spacing w:line="360" w:lineRule="auto"/>
        <w:ind w:hanging="720"/>
        <w:rPr>
          <w:rFonts w:eastAsia="Calibri"/>
        </w:rPr>
      </w:pPr>
      <w:r w:rsidRPr="00BA0EB5">
        <w:rPr>
          <w:rFonts w:eastAsia="Calibri"/>
        </w:rPr>
        <w:t xml:space="preserve">This paper consists of </w:t>
      </w:r>
      <w:r w:rsidRPr="00BA0EB5">
        <w:rPr>
          <w:rFonts w:eastAsia="Calibri"/>
          <w:b/>
        </w:rPr>
        <w:t>THREE</w:t>
      </w:r>
      <w:r w:rsidRPr="00BA0EB5">
        <w:rPr>
          <w:rFonts w:eastAsia="Calibri"/>
        </w:rPr>
        <w:t xml:space="preserve"> Sections </w:t>
      </w:r>
      <w:r w:rsidRPr="00BA0EB5">
        <w:rPr>
          <w:rFonts w:eastAsia="Calibri"/>
          <w:b/>
        </w:rPr>
        <w:t>A</w:t>
      </w:r>
      <w:r w:rsidRPr="00BA0EB5">
        <w:rPr>
          <w:rFonts w:eastAsia="Calibri"/>
        </w:rPr>
        <w:t xml:space="preserve">, </w:t>
      </w:r>
      <w:r w:rsidRPr="00BA0EB5">
        <w:rPr>
          <w:rFonts w:eastAsia="Calibri"/>
          <w:b/>
        </w:rPr>
        <w:t>B</w:t>
      </w:r>
      <w:r w:rsidRPr="00BA0EB5">
        <w:rPr>
          <w:rFonts w:eastAsia="Calibri"/>
        </w:rPr>
        <w:t xml:space="preserve"> and </w:t>
      </w:r>
      <w:r w:rsidRPr="00BA0EB5">
        <w:rPr>
          <w:rFonts w:eastAsia="Calibri"/>
          <w:b/>
        </w:rPr>
        <w:t>C</w:t>
      </w:r>
      <w:r w:rsidRPr="00BA0EB5">
        <w:rPr>
          <w:rFonts w:eastAsia="Calibri"/>
        </w:rPr>
        <w:t>.</w:t>
      </w:r>
    </w:p>
    <w:p w:rsidR="005309DD" w:rsidRPr="00BA0EB5" w:rsidRDefault="005309DD" w:rsidP="005309DD">
      <w:pPr>
        <w:numPr>
          <w:ilvl w:val="0"/>
          <w:numId w:val="5"/>
        </w:numPr>
        <w:tabs>
          <w:tab w:val="num" w:pos="360"/>
        </w:tabs>
        <w:spacing w:line="360" w:lineRule="auto"/>
        <w:ind w:hanging="720"/>
        <w:rPr>
          <w:rFonts w:eastAsia="Calibri"/>
        </w:rPr>
      </w:pPr>
      <w:r w:rsidRPr="00BA0EB5">
        <w:rPr>
          <w:rFonts w:eastAsia="Calibri"/>
        </w:rPr>
        <w:t xml:space="preserve">Answer all questions in Section </w:t>
      </w:r>
      <w:r w:rsidRPr="00BA0EB5">
        <w:rPr>
          <w:rFonts w:eastAsia="Calibri"/>
          <w:b/>
        </w:rPr>
        <w:t>A</w:t>
      </w:r>
      <w:r w:rsidRPr="00BA0EB5">
        <w:rPr>
          <w:rFonts w:eastAsia="Calibri"/>
        </w:rPr>
        <w:t xml:space="preserve"> and </w:t>
      </w:r>
      <w:r w:rsidRPr="00BA0EB5">
        <w:rPr>
          <w:rFonts w:eastAsia="Calibri"/>
          <w:b/>
        </w:rPr>
        <w:t>B</w:t>
      </w:r>
      <w:r w:rsidRPr="00BA0EB5">
        <w:rPr>
          <w:rFonts w:eastAsia="Calibri"/>
        </w:rPr>
        <w:t>.</w:t>
      </w:r>
    </w:p>
    <w:p w:rsidR="005309DD" w:rsidRPr="00BA0EB5" w:rsidRDefault="005309DD" w:rsidP="005309DD">
      <w:pPr>
        <w:numPr>
          <w:ilvl w:val="0"/>
          <w:numId w:val="5"/>
        </w:numPr>
        <w:tabs>
          <w:tab w:val="num" w:pos="360"/>
        </w:tabs>
        <w:spacing w:line="360" w:lineRule="auto"/>
        <w:ind w:hanging="720"/>
        <w:rPr>
          <w:rFonts w:eastAsia="Calibri"/>
        </w:rPr>
      </w:pPr>
      <w:r w:rsidRPr="00BA0EB5">
        <w:rPr>
          <w:rFonts w:eastAsia="Calibri"/>
        </w:rPr>
        <w:t>Answer two questions in Section</w:t>
      </w:r>
      <w:r w:rsidRPr="00BA0EB5">
        <w:rPr>
          <w:rFonts w:eastAsia="Calibri"/>
          <w:b/>
        </w:rPr>
        <w:t xml:space="preserve"> C</w:t>
      </w:r>
      <w:r w:rsidRPr="00BA0EB5">
        <w:rPr>
          <w:rFonts w:eastAsia="Calibri"/>
        </w:rPr>
        <w:t xml:space="preserve"> in the spaces provided.</w:t>
      </w:r>
    </w:p>
    <w:p w:rsidR="005309DD" w:rsidRPr="00BA0EB5" w:rsidRDefault="005309DD" w:rsidP="005309DD">
      <w:pPr>
        <w:rPr>
          <w:rFonts w:eastAsia="Calibri"/>
        </w:rPr>
      </w:pPr>
    </w:p>
    <w:p w:rsidR="005309DD" w:rsidRPr="00BA0EB5" w:rsidRDefault="005309DD" w:rsidP="005309DD">
      <w:pPr>
        <w:rPr>
          <w:rFonts w:eastAsia="Calibri"/>
          <w:i/>
        </w:rPr>
      </w:pPr>
    </w:p>
    <w:p w:rsidR="005309DD" w:rsidRDefault="005309DD" w:rsidP="005309DD">
      <w:pPr>
        <w:rPr>
          <w:rFonts w:eastAsia="Calibri"/>
          <w:b/>
          <w:u w:val="single"/>
        </w:rPr>
      </w:pPr>
      <w:r w:rsidRPr="00BA0EB5">
        <w:rPr>
          <w:rFonts w:eastAsia="Calibri"/>
          <w:b/>
        </w:rPr>
        <w:tab/>
      </w:r>
      <w:r w:rsidRPr="00BA0EB5">
        <w:rPr>
          <w:rFonts w:eastAsia="Calibri"/>
          <w:b/>
        </w:rPr>
        <w:tab/>
      </w:r>
      <w:r w:rsidRPr="00BA0EB5">
        <w:rPr>
          <w:rFonts w:eastAsia="Calibri"/>
          <w:b/>
        </w:rPr>
        <w:tab/>
      </w:r>
      <w:r w:rsidRPr="00BA0EB5">
        <w:rPr>
          <w:rFonts w:eastAsia="Calibri"/>
          <w:b/>
        </w:rPr>
        <w:tab/>
        <w:t xml:space="preserve">FOR EXAMINER’S USE </w:t>
      </w:r>
      <w:r w:rsidRPr="00BA0EB5">
        <w:rPr>
          <w:rFonts w:eastAsia="Calibri"/>
          <w:b/>
          <w:u w:val="single"/>
        </w:rPr>
        <w:t>ONLY</w:t>
      </w:r>
    </w:p>
    <w:p w:rsidR="005309DD" w:rsidRPr="00BA0EB5" w:rsidRDefault="005309DD" w:rsidP="005309DD">
      <w:pPr>
        <w:rPr>
          <w:rFonts w:eastAsia="Calibri"/>
          <w:b/>
        </w:rPr>
      </w:pPr>
    </w:p>
    <w:tbl>
      <w:tblPr>
        <w:tblW w:w="7324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1"/>
        <w:gridCol w:w="1831"/>
        <w:gridCol w:w="1831"/>
        <w:gridCol w:w="1831"/>
      </w:tblGrid>
      <w:tr w:rsidR="005309DD" w:rsidRPr="008419C2" w:rsidTr="00C639B6">
        <w:trPr>
          <w:trHeight w:val="487"/>
        </w:trPr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Section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Question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Maximum</w:t>
            </w:r>
          </w:p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Score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Candidate’s</w:t>
            </w:r>
          </w:p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Score</w:t>
            </w:r>
          </w:p>
        </w:tc>
      </w:tr>
      <w:tr w:rsidR="005309DD" w:rsidRPr="008419C2" w:rsidTr="00C639B6">
        <w:trPr>
          <w:trHeight w:val="485"/>
        </w:trPr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A</w:t>
            </w:r>
          </w:p>
        </w:tc>
        <w:tc>
          <w:tcPr>
            <w:tcW w:w="1831" w:type="dxa"/>
          </w:tcPr>
          <w:p w:rsidR="005309DD" w:rsidRPr="00BA0EB5" w:rsidRDefault="005309DD" w:rsidP="0002204D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1 - 2</w:t>
            </w:r>
            <w:r w:rsidR="0002204D">
              <w:rPr>
                <w:b/>
              </w:rPr>
              <w:t>0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30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</w:p>
        </w:tc>
      </w:tr>
      <w:tr w:rsidR="005309DD" w:rsidRPr="008419C2" w:rsidTr="00C639B6">
        <w:trPr>
          <w:trHeight w:val="530"/>
        </w:trPr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B</w:t>
            </w:r>
          </w:p>
        </w:tc>
        <w:tc>
          <w:tcPr>
            <w:tcW w:w="1831" w:type="dxa"/>
          </w:tcPr>
          <w:p w:rsidR="005309DD" w:rsidRPr="00BA0EB5" w:rsidRDefault="005309DD" w:rsidP="0002204D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2</w:t>
            </w:r>
            <w:r w:rsidR="0002204D">
              <w:rPr>
                <w:b/>
              </w:rPr>
              <w:t>1</w:t>
            </w:r>
            <w:r w:rsidRPr="00BA0EB5">
              <w:rPr>
                <w:rFonts w:eastAsia="Calibri"/>
                <w:b/>
              </w:rPr>
              <w:t xml:space="preserve"> - 2</w:t>
            </w:r>
            <w:r w:rsidR="0002204D">
              <w:rPr>
                <w:rFonts w:eastAsia="Calibri"/>
                <w:b/>
              </w:rPr>
              <w:t>5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20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</w:p>
        </w:tc>
      </w:tr>
      <w:tr w:rsidR="005309DD" w:rsidRPr="008419C2" w:rsidTr="00C639B6">
        <w:trPr>
          <w:trHeight w:val="494"/>
        </w:trPr>
        <w:tc>
          <w:tcPr>
            <w:tcW w:w="1831" w:type="dxa"/>
            <w:vMerge w:val="restart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C</w:t>
            </w:r>
          </w:p>
        </w:tc>
        <w:tc>
          <w:tcPr>
            <w:tcW w:w="1831" w:type="dxa"/>
          </w:tcPr>
          <w:p w:rsidR="005309DD" w:rsidRPr="00BA0EB5" w:rsidRDefault="005309DD" w:rsidP="0002204D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2</w:t>
            </w:r>
            <w:r w:rsidR="0002204D">
              <w:rPr>
                <w:rFonts w:eastAsia="Calibri"/>
                <w:b/>
              </w:rPr>
              <w:t>6</w:t>
            </w:r>
            <w:r w:rsidRPr="00BA0EB5">
              <w:rPr>
                <w:rFonts w:eastAsia="Calibri"/>
                <w:b/>
              </w:rPr>
              <w:t xml:space="preserve"> - 2</w:t>
            </w:r>
            <w:r w:rsidR="0002204D">
              <w:rPr>
                <w:rFonts w:eastAsia="Calibri"/>
                <w:b/>
              </w:rPr>
              <w:t>8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20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</w:p>
        </w:tc>
      </w:tr>
      <w:tr w:rsidR="005309DD" w:rsidRPr="008419C2" w:rsidTr="00C639B6">
        <w:trPr>
          <w:trHeight w:val="530"/>
        </w:trPr>
        <w:tc>
          <w:tcPr>
            <w:tcW w:w="1831" w:type="dxa"/>
            <w:vMerge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20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</w:p>
        </w:tc>
      </w:tr>
      <w:tr w:rsidR="005309DD" w:rsidRPr="008419C2" w:rsidTr="00C639B6">
        <w:trPr>
          <w:trHeight w:val="512"/>
        </w:trPr>
        <w:tc>
          <w:tcPr>
            <w:tcW w:w="3662" w:type="dxa"/>
            <w:gridSpan w:val="2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Total Score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  <w:r w:rsidRPr="00BA0EB5">
              <w:rPr>
                <w:rFonts w:eastAsia="Calibri"/>
                <w:b/>
              </w:rPr>
              <w:t>90</w:t>
            </w:r>
          </w:p>
        </w:tc>
        <w:tc>
          <w:tcPr>
            <w:tcW w:w="1831" w:type="dxa"/>
          </w:tcPr>
          <w:p w:rsidR="005309DD" w:rsidRPr="00BA0EB5" w:rsidRDefault="005309DD" w:rsidP="00C639B6">
            <w:pPr>
              <w:spacing w:line="480" w:lineRule="auto"/>
              <w:jc w:val="center"/>
              <w:rPr>
                <w:rFonts w:eastAsia="Calibri"/>
                <w:b/>
              </w:rPr>
            </w:pPr>
          </w:p>
        </w:tc>
      </w:tr>
    </w:tbl>
    <w:p w:rsidR="005309DD" w:rsidRPr="00BA0EB5" w:rsidRDefault="005309DD" w:rsidP="005309DD">
      <w:pPr>
        <w:rPr>
          <w:rFonts w:eastAsia="Calibri"/>
          <w:b/>
        </w:rPr>
      </w:pPr>
    </w:p>
    <w:p w:rsidR="005309DD" w:rsidRDefault="005309DD" w:rsidP="005309DD">
      <w:pPr>
        <w:tabs>
          <w:tab w:val="left" w:pos="0"/>
          <w:tab w:val="left" w:pos="540"/>
        </w:tabs>
        <w:ind w:left="-450"/>
      </w:pPr>
    </w:p>
    <w:p w:rsidR="005309DD" w:rsidRDefault="005309DD" w:rsidP="005309DD">
      <w:pPr>
        <w:tabs>
          <w:tab w:val="left" w:pos="0"/>
          <w:tab w:val="left" w:pos="540"/>
        </w:tabs>
        <w:ind w:left="-450"/>
      </w:pPr>
    </w:p>
    <w:p w:rsidR="005309DD" w:rsidRDefault="005309DD" w:rsidP="005309DD">
      <w:pPr>
        <w:tabs>
          <w:tab w:val="left" w:pos="0"/>
          <w:tab w:val="left" w:pos="540"/>
        </w:tabs>
        <w:ind w:left="-450"/>
      </w:pPr>
    </w:p>
    <w:p w:rsidR="005309DD" w:rsidRDefault="005309DD" w:rsidP="005309DD">
      <w:pPr>
        <w:tabs>
          <w:tab w:val="left" w:pos="0"/>
          <w:tab w:val="left" w:pos="540"/>
        </w:tabs>
        <w:ind w:left="-450"/>
      </w:pPr>
    </w:p>
    <w:p w:rsidR="005309DD" w:rsidRDefault="0002204D" w:rsidP="0002204D">
      <w:pPr>
        <w:tabs>
          <w:tab w:val="left" w:pos="5827"/>
        </w:tabs>
        <w:ind w:left="-450"/>
      </w:pPr>
      <w:r>
        <w:tab/>
      </w:r>
    </w:p>
    <w:p w:rsidR="005309DD" w:rsidRDefault="005309DD" w:rsidP="005309DD">
      <w:pPr>
        <w:tabs>
          <w:tab w:val="left" w:pos="0"/>
          <w:tab w:val="left" w:pos="540"/>
        </w:tabs>
        <w:ind w:left="-450"/>
      </w:pPr>
    </w:p>
    <w:p w:rsidR="005309DD" w:rsidRDefault="005309DD" w:rsidP="005309DD">
      <w:pPr>
        <w:tabs>
          <w:tab w:val="left" w:pos="0"/>
          <w:tab w:val="left" w:pos="540"/>
        </w:tabs>
        <w:ind w:left="-450"/>
      </w:pPr>
    </w:p>
    <w:p w:rsidR="0079205D" w:rsidRPr="00F54EED" w:rsidRDefault="0079205D" w:rsidP="00F54EED">
      <w:pPr>
        <w:tabs>
          <w:tab w:val="left" w:pos="540"/>
        </w:tabs>
        <w:spacing w:line="360" w:lineRule="auto"/>
        <w:ind w:left="540" w:hanging="540"/>
      </w:pPr>
    </w:p>
    <w:p w:rsidR="005309DD" w:rsidRPr="0074732D" w:rsidRDefault="005309DD" w:rsidP="005309DD">
      <w:pPr>
        <w:tabs>
          <w:tab w:val="left" w:pos="0"/>
          <w:tab w:val="left" w:pos="540"/>
        </w:tabs>
        <w:spacing w:line="360" w:lineRule="auto"/>
        <w:ind w:left="-450"/>
        <w:jc w:val="center"/>
        <w:rPr>
          <w:b/>
          <w:u w:val="single"/>
        </w:rPr>
      </w:pPr>
      <w:r w:rsidRPr="0074732D">
        <w:rPr>
          <w:b/>
          <w:u w:val="single"/>
        </w:rPr>
        <w:t>SECTION A (30 MARKS)</w:t>
      </w:r>
    </w:p>
    <w:p w:rsidR="005309DD" w:rsidRPr="0074732D" w:rsidRDefault="005309DD" w:rsidP="005309DD">
      <w:pPr>
        <w:tabs>
          <w:tab w:val="left" w:pos="0"/>
          <w:tab w:val="left" w:pos="540"/>
        </w:tabs>
        <w:spacing w:line="360" w:lineRule="auto"/>
        <w:ind w:left="-450"/>
        <w:jc w:val="center"/>
        <w:rPr>
          <w:b/>
          <w:u w:val="single"/>
        </w:rPr>
      </w:pPr>
      <w:r w:rsidRPr="0074732D">
        <w:rPr>
          <w:b/>
          <w:u w:val="single"/>
        </w:rPr>
        <w:t>Answer all questions in this section.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1.</w:t>
      </w:r>
      <w:r w:rsidR="00F54EED">
        <w:tab/>
      </w:r>
      <w:r w:rsidR="00B30144" w:rsidRPr="00F54EED">
        <w:t>Give</w:t>
      </w:r>
      <w:r w:rsidR="005309DD">
        <w:t xml:space="preserve"> </w:t>
      </w:r>
      <w:r w:rsidR="00B30144" w:rsidRPr="00F54EED">
        <w:rPr>
          <w:b/>
        </w:rPr>
        <w:t>two</w:t>
      </w:r>
      <w:r w:rsidR="00B30144" w:rsidRPr="00F54EED">
        <w:t xml:space="preserve"> characteristics of plantation farming. </w:t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5309DD">
        <w:tab/>
      </w:r>
      <w:r w:rsidR="00B30144" w:rsidRPr="005309DD">
        <w:rPr>
          <w:b/>
        </w:rPr>
        <w:t>(1</w:t>
      </w:r>
      <w:r w:rsidR="005309DD" w:rsidRPr="005309DD">
        <w:rPr>
          <w:b/>
        </w:rPr>
        <w:t xml:space="preserve"> </w:t>
      </w:r>
      <w:r w:rsidR="00B30144" w:rsidRPr="005309DD">
        <w:rPr>
          <w:b/>
        </w:rPr>
        <w:t>m</w:t>
      </w:r>
      <w:r w:rsidR="005309DD" w:rsidRPr="005309DD">
        <w:rPr>
          <w:b/>
        </w:rPr>
        <w:t>ar</w:t>
      </w:r>
      <w:r w:rsidR="00B30144" w:rsidRPr="005309DD">
        <w:rPr>
          <w:b/>
        </w:rPr>
        <w:t>k)</w:t>
      </w:r>
    </w:p>
    <w:p w:rsidR="009700D0" w:rsidRDefault="00C639B6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</w:t>
      </w:r>
      <w:r w:rsidR="009700D0">
        <w:rPr>
          <w:b/>
        </w:rPr>
        <w:t>……</w:t>
      </w:r>
    </w:p>
    <w:p w:rsidR="009700D0" w:rsidRDefault="00C639B6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C639B6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C639B6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C639B6" w:rsidRPr="00F54EED" w:rsidRDefault="00C639B6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</w:t>
      </w:r>
      <w:r w:rsidR="009700D0">
        <w:rPr>
          <w:b/>
        </w:rPr>
        <w:t>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2.</w:t>
      </w:r>
      <w:r w:rsidR="00F54EED">
        <w:tab/>
      </w:r>
      <w:r w:rsidR="00B30144" w:rsidRPr="00F54EED">
        <w:t>Name</w:t>
      </w:r>
      <w:r w:rsidR="005309DD">
        <w:t xml:space="preserve"> </w:t>
      </w:r>
      <w:r w:rsidR="00B30144" w:rsidRPr="00F54EED">
        <w:rPr>
          <w:b/>
        </w:rPr>
        <w:t>two</w:t>
      </w:r>
      <w:r w:rsidR="00B30144" w:rsidRPr="00F54EED">
        <w:t xml:space="preserve"> chemical processes of weathering. </w:t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5309DD">
        <w:tab/>
      </w:r>
      <w:r w:rsidR="00B30144" w:rsidRPr="005309DD">
        <w:rPr>
          <w:b/>
        </w:rPr>
        <w:t>(1</w:t>
      </w:r>
      <w:r w:rsidR="005309DD" w:rsidRPr="005309DD">
        <w:rPr>
          <w:b/>
        </w:rPr>
        <w:t xml:space="preserve"> </w:t>
      </w:r>
      <w:r w:rsidR="00B30144" w:rsidRPr="005309DD">
        <w:rPr>
          <w:b/>
        </w:rPr>
        <w:t>m</w:t>
      </w:r>
      <w:r w:rsidR="005309DD" w:rsidRPr="005309DD">
        <w:rPr>
          <w:b/>
        </w:rPr>
        <w:t>ar</w:t>
      </w:r>
      <w:r w:rsidR="00B30144" w:rsidRPr="005309DD">
        <w:rPr>
          <w:b/>
        </w:rPr>
        <w:t>k)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3.</w:t>
      </w:r>
      <w:r w:rsidR="00F54EED">
        <w:tab/>
      </w:r>
      <w:r w:rsidR="00B30144" w:rsidRPr="00F54EED">
        <w:t>State</w:t>
      </w:r>
      <w:r w:rsidR="005309DD">
        <w:t xml:space="preserve"> </w:t>
      </w:r>
      <w:r w:rsidR="00B30144" w:rsidRPr="00F54EED">
        <w:rPr>
          <w:b/>
        </w:rPr>
        <w:t xml:space="preserve">three </w:t>
      </w:r>
      <w:r w:rsidR="000420CF" w:rsidRPr="00F54EED">
        <w:t>advantages of organic farming</w:t>
      </w:r>
      <w:r w:rsidR="00242493">
        <w:t>.</w:t>
      </w:r>
      <w:r w:rsidR="000420CF" w:rsidRPr="00F54EED">
        <w:t xml:space="preserve"> </w:t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B30144" w:rsidRPr="005309DD">
        <w:rPr>
          <w:b/>
        </w:rPr>
        <w:t xml:space="preserve">(1 ½ </w:t>
      </w:r>
      <w:r w:rsidR="005309DD" w:rsidRPr="005309DD">
        <w:rPr>
          <w:b/>
        </w:rPr>
        <w:t xml:space="preserve"> </w:t>
      </w:r>
      <w:r w:rsidR="00B30144" w:rsidRPr="005309DD">
        <w:rPr>
          <w:b/>
        </w:rPr>
        <w:t>m</w:t>
      </w:r>
      <w:r w:rsidR="005309DD" w:rsidRPr="005309DD">
        <w:rPr>
          <w:b/>
        </w:rPr>
        <w:t>ar</w:t>
      </w:r>
      <w:r w:rsidR="00B30144" w:rsidRPr="005309DD">
        <w:rPr>
          <w:b/>
        </w:rPr>
        <w:t>k</w:t>
      </w:r>
      <w:r w:rsidR="005309DD" w:rsidRPr="005309DD">
        <w:rPr>
          <w:b/>
        </w:rPr>
        <w:t>s</w:t>
      </w:r>
      <w:r w:rsidR="00B30144" w:rsidRPr="005309DD">
        <w:rPr>
          <w:b/>
        </w:rPr>
        <w:t>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4.</w:t>
      </w:r>
      <w:r w:rsidR="00F54EED">
        <w:tab/>
      </w:r>
      <w:r w:rsidRPr="00F54EED">
        <w:t>Mention</w:t>
      </w:r>
      <w:r w:rsidR="005309DD">
        <w:t xml:space="preserve"> </w:t>
      </w:r>
      <w:r w:rsidR="00B30144" w:rsidRPr="00F54EED">
        <w:rPr>
          <w:b/>
        </w:rPr>
        <w:t xml:space="preserve">three </w:t>
      </w:r>
      <w:r w:rsidR="00B30144" w:rsidRPr="00F54EED">
        <w:t>effects of soil organisms which benefit plant growth.</w:t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5309DD" w:rsidRPr="005309DD">
        <w:rPr>
          <w:b/>
        </w:rPr>
        <w:t>(1 ½ 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0161D0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5.</w:t>
      </w:r>
      <w:r w:rsidR="00F54EED">
        <w:tab/>
      </w:r>
      <w:r w:rsidR="000420CF" w:rsidRPr="00F54EED">
        <w:t xml:space="preserve">Give </w:t>
      </w:r>
      <w:r w:rsidR="000420CF" w:rsidRPr="005309DD">
        <w:rPr>
          <w:b/>
        </w:rPr>
        <w:t>two</w:t>
      </w:r>
      <w:r w:rsidR="000420CF" w:rsidRPr="00F54EED">
        <w:t xml:space="preserve"> types of labo</w:t>
      </w:r>
      <w:r w:rsidR="00242493">
        <w:t>u</w:t>
      </w:r>
      <w:r w:rsidR="000161D0" w:rsidRPr="00F54EED">
        <w:t>r records in the farm</w:t>
      </w:r>
      <w:r w:rsidR="005309DD">
        <w:t>.</w:t>
      </w:r>
      <w:r w:rsidR="000161D0" w:rsidRPr="00F54EED">
        <w:t xml:space="preserve">  </w:t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0161D0" w:rsidRPr="005309DD">
        <w:rPr>
          <w:b/>
        </w:rPr>
        <w:t>(1 mark)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5309DD">
      <w:pPr>
        <w:tabs>
          <w:tab w:val="left" w:pos="540"/>
        </w:tabs>
        <w:spacing w:line="360" w:lineRule="auto"/>
        <w:ind w:left="540" w:hanging="540"/>
      </w:pP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lastRenderedPageBreak/>
        <w:t>6</w:t>
      </w:r>
      <w:r w:rsidR="00F54EED" w:rsidRPr="005309DD">
        <w:rPr>
          <w:b/>
        </w:rPr>
        <w:t>.</w:t>
      </w:r>
      <w:r w:rsidR="00F54EED">
        <w:tab/>
      </w:r>
      <w:r w:rsidR="005309DD" w:rsidRPr="00F54EED">
        <w:t>Give</w:t>
      </w:r>
      <w:r w:rsidR="005309DD" w:rsidRPr="009700D0">
        <w:rPr>
          <w:b/>
        </w:rPr>
        <w:t xml:space="preserve"> three</w:t>
      </w:r>
      <w:r w:rsidR="00B30144" w:rsidRPr="00F54EED">
        <w:t xml:space="preserve"> ways in which land consolidation helps to improve farm management</w:t>
      </w:r>
      <w:r w:rsidR="005309DD">
        <w:t>.</w:t>
      </w:r>
      <w:r w:rsidR="005309DD">
        <w:tab/>
      </w:r>
      <w:r w:rsidR="005309DD">
        <w:tab/>
      </w:r>
      <w:r w:rsidR="005309DD" w:rsidRPr="005309DD">
        <w:rPr>
          <w:b/>
        </w:rPr>
        <w:t>(1 ½ 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7</w:t>
      </w:r>
      <w:r w:rsidR="00F54EED" w:rsidRPr="005309DD">
        <w:rPr>
          <w:b/>
        </w:rPr>
        <w:t>.</w:t>
      </w:r>
      <w:r w:rsidR="00F54EED">
        <w:tab/>
      </w:r>
      <w:r w:rsidR="00B30144" w:rsidRPr="00F54EED">
        <w:t xml:space="preserve">State </w:t>
      </w:r>
      <w:r w:rsidR="00B30144" w:rsidRPr="00F54EED">
        <w:rPr>
          <w:b/>
        </w:rPr>
        <w:t>four</w:t>
      </w:r>
      <w:r w:rsidR="00B30144" w:rsidRPr="00F54EED">
        <w:t xml:space="preserve"> importance of raising tomato seedlings in a nursery bed.</w:t>
      </w:r>
      <w:r w:rsidR="00B30144" w:rsidRPr="00F54EED">
        <w:tab/>
      </w:r>
      <w:r w:rsidR="00B30144" w:rsidRPr="00F54EED">
        <w:tab/>
        <w:t xml:space="preserve">   </w:t>
      </w:r>
      <w:r w:rsidR="005309DD">
        <w:tab/>
      </w:r>
      <w:r w:rsidR="005309DD">
        <w:tab/>
      </w:r>
      <w:r w:rsidR="005309DD" w:rsidRPr="005309DD">
        <w:rPr>
          <w:b/>
        </w:rPr>
        <w:t>(2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……………………………………………………………………………………………………………………..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8</w:t>
      </w:r>
      <w:r w:rsidR="00F54EED" w:rsidRPr="005309DD">
        <w:rPr>
          <w:b/>
        </w:rPr>
        <w:t>.</w:t>
      </w:r>
      <w:r w:rsidR="00F54EED">
        <w:tab/>
      </w:r>
      <w:r w:rsidR="00B30144" w:rsidRPr="00F54EED">
        <w:t xml:space="preserve">Give </w:t>
      </w:r>
      <w:r w:rsidR="000161D0" w:rsidRPr="00F54EED">
        <w:rPr>
          <w:b/>
        </w:rPr>
        <w:t>three</w:t>
      </w:r>
      <w:r w:rsidR="00B30144" w:rsidRPr="00F54EED">
        <w:t xml:space="preserve"> ways of controlling weeds in a field of beans.</w:t>
      </w:r>
      <w:r w:rsidR="000161D0" w:rsidRPr="00F54EED">
        <w:t xml:space="preserve">                             </w:t>
      </w:r>
      <w:r w:rsidR="005309DD">
        <w:tab/>
      </w:r>
      <w:r w:rsidR="005309DD">
        <w:tab/>
      </w:r>
      <w:r w:rsidR="005309DD">
        <w:tab/>
      </w:r>
      <w:r w:rsidR="000161D0" w:rsidRPr="00F54EED">
        <w:t xml:space="preserve"> </w:t>
      </w:r>
      <w:r w:rsidR="005309DD" w:rsidRPr="005309DD">
        <w:rPr>
          <w:b/>
        </w:rPr>
        <w:t>(1 ½ 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9.</w:t>
      </w:r>
      <w:r w:rsidR="00B30144" w:rsidRPr="00F54EED">
        <w:t xml:space="preserve"> </w:t>
      </w:r>
      <w:r w:rsidR="00F54EED">
        <w:tab/>
      </w:r>
      <w:r w:rsidR="00B30144" w:rsidRPr="00F54EED">
        <w:t xml:space="preserve">Give </w:t>
      </w:r>
      <w:r w:rsidR="00B30144" w:rsidRPr="00F54EED">
        <w:rPr>
          <w:b/>
        </w:rPr>
        <w:t>four</w:t>
      </w:r>
      <w:r w:rsidR="009700D0">
        <w:rPr>
          <w:b/>
        </w:rPr>
        <w:t xml:space="preserve"> </w:t>
      </w:r>
      <w:r w:rsidR="00242493" w:rsidRPr="00F54EED">
        <w:t>reasons for</w:t>
      </w:r>
      <w:r w:rsidR="000420CF" w:rsidRPr="00F54EED">
        <w:t xml:space="preserve"> earthing up in crops as a field practice</w:t>
      </w:r>
      <w:r w:rsidR="00242493">
        <w:t>.</w:t>
      </w:r>
      <w:r w:rsidR="000420CF" w:rsidRPr="00F54EED">
        <w:tab/>
      </w:r>
      <w:r w:rsidR="000420CF" w:rsidRPr="00F54EED">
        <w:tab/>
      </w:r>
      <w:r w:rsidR="000420CF" w:rsidRPr="00F54EED">
        <w:tab/>
      </w:r>
      <w:r w:rsidR="005309DD">
        <w:tab/>
      </w:r>
      <w:r w:rsidR="005309DD">
        <w:tab/>
      </w:r>
      <w:r w:rsidR="005309DD" w:rsidRPr="005309DD">
        <w:rPr>
          <w:b/>
        </w:rPr>
        <w:t>(2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10.</w:t>
      </w:r>
      <w:r w:rsidR="00F54EED">
        <w:tab/>
      </w:r>
      <w:r w:rsidR="00B30144" w:rsidRPr="00F54EED">
        <w:t>State</w:t>
      </w:r>
      <w:r w:rsidR="005309DD">
        <w:t xml:space="preserve"> </w:t>
      </w:r>
      <w:r w:rsidR="00B30144" w:rsidRPr="00F54EED">
        <w:rPr>
          <w:b/>
        </w:rPr>
        <w:t>three</w:t>
      </w:r>
      <w:r w:rsidR="00B30144" w:rsidRPr="00F54EED">
        <w:t xml:space="preserve"> activities the farmer carries out on a store before storing grains. </w:t>
      </w:r>
      <w:r w:rsidR="005309DD">
        <w:tab/>
      </w:r>
      <w:r w:rsidR="005309DD">
        <w:tab/>
      </w:r>
      <w:r w:rsidR="005309DD">
        <w:tab/>
      </w:r>
      <w:r w:rsidR="005309DD" w:rsidRPr="005309DD">
        <w:rPr>
          <w:b/>
        </w:rPr>
        <w:t>(1 ½ 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11.</w:t>
      </w:r>
      <w:r w:rsidR="00F54EED">
        <w:tab/>
      </w:r>
      <w:r w:rsidR="00B30144" w:rsidRPr="00F54EED">
        <w:t>Give</w:t>
      </w:r>
      <w:r w:rsidR="005309DD">
        <w:t xml:space="preserve"> </w:t>
      </w:r>
      <w:r w:rsidR="00B30144" w:rsidRPr="00F54EED">
        <w:rPr>
          <w:b/>
        </w:rPr>
        <w:t>four</w:t>
      </w:r>
      <w:r w:rsidR="00B30144" w:rsidRPr="00F54EED">
        <w:t xml:space="preserve"> characteristics of certified seeds.</w:t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 w:rsidRPr="005309DD">
        <w:rPr>
          <w:b/>
        </w:rPr>
        <w:t>(2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9700D0" w:rsidRDefault="009700D0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12</w:t>
      </w:r>
      <w:r w:rsidRPr="00F54EED">
        <w:t>.</w:t>
      </w:r>
      <w:r w:rsidR="00F54EED">
        <w:tab/>
      </w:r>
      <w:r w:rsidR="00B30144" w:rsidRPr="005309DD">
        <w:rPr>
          <w:b/>
        </w:rPr>
        <w:t>(a)</w:t>
      </w:r>
      <w:r w:rsidR="005309DD">
        <w:t xml:space="preserve"> </w:t>
      </w:r>
      <w:r w:rsidR="00B30144" w:rsidRPr="00F54EED">
        <w:t xml:space="preserve">Name </w:t>
      </w:r>
      <w:r w:rsidR="00B30144" w:rsidRPr="009700D0">
        <w:rPr>
          <w:b/>
        </w:rPr>
        <w:t>two</w:t>
      </w:r>
      <w:r w:rsidR="00B30144" w:rsidRPr="00F54EED">
        <w:t xml:space="preserve"> liming element in crop production.</w:t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5309DD">
        <w:tab/>
      </w:r>
      <w:r w:rsidR="005309DD" w:rsidRPr="005309DD">
        <w:rPr>
          <w:b/>
        </w:rPr>
        <w:t>(1 mark)</w:t>
      </w:r>
    </w:p>
    <w:p w:rsidR="009700D0" w:rsidRDefault="009700D0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5309DD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Pr="00F54EED" w:rsidRDefault="00F54EED" w:rsidP="005309DD">
      <w:pPr>
        <w:tabs>
          <w:tab w:val="left" w:pos="540"/>
        </w:tabs>
        <w:spacing w:line="360" w:lineRule="auto"/>
        <w:ind w:left="540" w:hanging="540"/>
      </w:pPr>
      <w:r>
        <w:tab/>
      </w:r>
      <w:r w:rsidR="00B30144" w:rsidRPr="005309DD">
        <w:rPr>
          <w:b/>
        </w:rPr>
        <w:t>(b)</w:t>
      </w:r>
      <w:r w:rsidR="00B30144" w:rsidRPr="00F54EED">
        <w:t xml:space="preserve"> Give the forms in which the following elements are available to plants: </w:t>
      </w:r>
      <w:r w:rsidR="005309DD">
        <w:tab/>
      </w:r>
      <w:r w:rsidR="005309DD">
        <w:tab/>
      </w:r>
      <w:r w:rsidR="005309DD">
        <w:tab/>
      </w:r>
      <w:r w:rsidR="005309DD" w:rsidRPr="005309DD">
        <w:rPr>
          <w:b/>
        </w:rPr>
        <w:t>(1 mark)</w:t>
      </w:r>
    </w:p>
    <w:p w:rsidR="00B30144" w:rsidRDefault="00F54EED" w:rsidP="005309DD">
      <w:pPr>
        <w:pStyle w:val="ListParagraph"/>
        <w:tabs>
          <w:tab w:val="left" w:pos="540"/>
        </w:tabs>
        <w:spacing w:line="360" w:lineRule="auto"/>
        <w:ind w:left="540" w:hanging="540"/>
      </w:pPr>
      <w:r>
        <w:tab/>
      </w:r>
      <w:r>
        <w:tab/>
      </w:r>
      <w:r w:rsidR="00B30144" w:rsidRPr="005309DD">
        <w:rPr>
          <w:b/>
        </w:rPr>
        <w:t xml:space="preserve"> (i)</w:t>
      </w:r>
      <w:r w:rsidR="00B30144" w:rsidRPr="00F54EED">
        <w:t xml:space="preserve"> Calcium 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F54EED" w:rsidP="005309DD">
      <w:pPr>
        <w:pStyle w:val="ListParagraph"/>
        <w:tabs>
          <w:tab w:val="left" w:pos="540"/>
        </w:tabs>
        <w:spacing w:line="360" w:lineRule="auto"/>
        <w:ind w:left="540" w:hanging="540"/>
      </w:pPr>
      <w:r>
        <w:tab/>
      </w:r>
      <w:r>
        <w:tab/>
      </w:r>
      <w:r w:rsidR="00B30144" w:rsidRPr="00F54EED">
        <w:t xml:space="preserve"> </w:t>
      </w:r>
      <w:r w:rsidR="00B30144" w:rsidRPr="005309DD">
        <w:rPr>
          <w:b/>
        </w:rPr>
        <w:t>(ii)</w:t>
      </w:r>
      <w:r w:rsidR="00B30144" w:rsidRPr="00F54EED">
        <w:t xml:space="preserve"> Potassium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rPr>
          <w:b/>
        </w:rPr>
      </w:pPr>
      <w:r w:rsidRPr="005309DD">
        <w:rPr>
          <w:b/>
        </w:rPr>
        <w:t>13</w:t>
      </w:r>
      <w:r w:rsidR="00B30144" w:rsidRPr="005309DD">
        <w:rPr>
          <w:b/>
        </w:rPr>
        <w:t>.</w:t>
      </w:r>
      <w:r w:rsidR="00F54EED">
        <w:tab/>
      </w:r>
      <w:r w:rsidR="00B30144" w:rsidRPr="00F54EED">
        <w:t xml:space="preserve">List </w:t>
      </w:r>
      <w:r w:rsidR="00B30144" w:rsidRPr="00F54EED">
        <w:rPr>
          <w:b/>
        </w:rPr>
        <w:t>three</w:t>
      </w:r>
      <w:r w:rsidR="00B30144" w:rsidRPr="00F54EED">
        <w:t xml:space="preserve"> general symptoms of viral diseases in crops. </w:t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5309DD" w:rsidRPr="005309DD">
        <w:rPr>
          <w:b/>
        </w:rPr>
        <w:t>(1 ½ 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14</w:t>
      </w:r>
      <w:r w:rsidR="00AE5B71" w:rsidRPr="005309DD">
        <w:rPr>
          <w:b/>
        </w:rPr>
        <w:t>.</w:t>
      </w:r>
      <w:r w:rsidR="00AE5B71" w:rsidRPr="00F54EED">
        <w:t xml:space="preserve"> </w:t>
      </w:r>
      <w:r w:rsidR="00F54EED">
        <w:tab/>
      </w:r>
      <w:r w:rsidR="00AE5B71" w:rsidRPr="00F54EED">
        <w:t>Give</w:t>
      </w:r>
      <w:r w:rsidR="005309DD">
        <w:t xml:space="preserve"> </w:t>
      </w:r>
      <w:r w:rsidR="00B30144" w:rsidRPr="00F54EED">
        <w:rPr>
          <w:b/>
        </w:rPr>
        <w:t xml:space="preserve">four </w:t>
      </w:r>
      <w:r w:rsidR="00B30144" w:rsidRPr="00F54EED">
        <w:t xml:space="preserve">factors that influence the choice of tools and equipment used in Primary cultivation. </w:t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F54EED">
        <w:tab/>
      </w:r>
      <w:r w:rsidR="00B30144" w:rsidRPr="005309DD">
        <w:rPr>
          <w:b/>
        </w:rPr>
        <w:t xml:space="preserve">  </w:t>
      </w:r>
      <w:r w:rsidR="005309DD">
        <w:rPr>
          <w:b/>
        </w:rPr>
        <w:tab/>
      </w:r>
      <w:r w:rsidR="005309DD">
        <w:rPr>
          <w:b/>
        </w:rPr>
        <w:tab/>
      </w:r>
      <w:r w:rsidR="005309DD">
        <w:rPr>
          <w:b/>
        </w:rPr>
        <w:tab/>
      </w:r>
      <w:r w:rsidR="005309DD">
        <w:rPr>
          <w:b/>
        </w:rPr>
        <w:tab/>
      </w:r>
      <w:r w:rsidR="005309DD">
        <w:rPr>
          <w:b/>
        </w:rPr>
        <w:tab/>
      </w:r>
      <w:r w:rsidR="005309DD">
        <w:rPr>
          <w:b/>
        </w:rPr>
        <w:tab/>
      </w:r>
      <w:r w:rsidR="00B30144" w:rsidRPr="005309DD">
        <w:rPr>
          <w:b/>
        </w:rPr>
        <w:t xml:space="preserve"> (2</w:t>
      </w:r>
      <w:r w:rsidR="005309DD" w:rsidRPr="005309DD">
        <w:rPr>
          <w:b/>
        </w:rPr>
        <w:t xml:space="preserve"> </w:t>
      </w:r>
      <w:r w:rsidR="00B30144" w:rsidRPr="005309DD">
        <w:rPr>
          <w:b/>
        </w:rPr>
        <w:t>m</w:t>
      </w:r>
      <w:r w:rsidR="005309DD" w:rsidRPr="005309DD">
        <w:rPr>
          <w:b/>
        </w:rPr>
        <w:t>ar</w:t>
      </w:r>
      <w:r w:rsidR="00B30144" w:rsidRPr="005309DD">
        <w:rPr>
          <w:b/>
        </w:rPr>
        <w:t>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5309DD">
      <w:pPr>
        <w:tabs>
          <w:tab w:val="left" w:pos="540"/>
        </w:tabs>
        <w:spacing w:line="360" w:lineRule="auto"/>
        <w:ind w:left="540" w:hanging="540"/>
      </w:pPr>
      <w:r>
        <w:t>……………………………………………………………………………………………………………………..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15</w:t>
      </w:r>
      <w:r w:rsidR="00AE5B71" w:rsidRPr="005309DD">
        <w:rPr>
          <w:b/>
        </w:rPr>
        <w:t>.</w:t>
      </w:r>
      <w:r w:rsidR="00F54EED">
        <w:tab/>
      </w:r>
      <w:r w:rsidR="00B30144" w:rsidRPr="00F54EED">
        <w:t xml:space="preserve">State </w:t>
      </w:r>
      <w:r w:rsidR="00B30144" w:rsidRPr="00F54EED">
        <w:rPr>
          <w:b/>
        </w:rPr>
        <w:t>four</w:t>
      </w:r>
      <w:r w:rsidR="00B30144" w:rsidRPr="00F54EED">
        <w:t xml:space="preserve"> factors that contribute to competitive ability of weeds.</w:t>
      </w:r>
      <w:r w:rsidR="00B30144" w:rsidRPr="00F54EED">
        <w:tab/>
      </w:r>
      <w:r w:rsidR="00B30144" w:rsidRPr="00F54EED">
        <w:tab/>
      </w:r>
      <w:r w:rsidR="005309DD">
        <w:tab/>
      </w:r>
      <w:r w:rsidR="005309DD">
        <w:tab/>
      </w:r>
      <w:r w:rsidR="00B30144" w:rsidRPr="005309DD">
        <w:rPr>
          <w:b/>
        </w:rPr>
        <w:t>(2</w:t>
      </w:r>
      <w:r w:rsidR="005309DD" w:rsidRPr="005309DD">
        <w:rPr>
          <w:b/>
        </w:rPr>
        <w:t xml:space="preserve"> </w:t>
      </w:r>
      <w:r w:rsidR="00B30144" w:rsidRPr="005309DD">
        <w:rPr>
          <w:b/>
        </w:rPr>
        <w:t>m</w:t>
      </w:r>
      <w:r w:rsidR="005309DD" w:rsidRPr="005309DD">
        <w:rPr>
          <w:b/>
        </w:rPr>
        <w:t>ar</w:t>
      </w:r>
      <w:r w:rsidR="00B30144" w:rsidRPr="005309DD">
        <w:rPr>
          <w:b/>
        </w:rPr>
        <w:t>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2D77E8" w:rsidP="005309DD">
      <w:pPr>
        <w:tabs>
          <w:tab w:val="left" w:pos="540"/>
        </w:tabs>
        <w:spacing w:line="360" w:lineRule="auto"/>
        <w:ind w:left="540" w:hanging="540"/>
      </w:pPr>
      <w:r w:rsidRPr="005309DD">
        <w:rPr>
          <w:b/>
        </w:rPr>
        <w:t>16</w:t>
      </w:r>
      <w:r w:rsidR="00AE5B71" w:rsidRPr="005309DD">
        <w:rPr>
          <w:b/>
        </w:rPr>
        <w:t>.</w:t>
      </w:r>
      <w:r w:rsidR="00F54EED">
        <w:tab/>
      </w:r>
      <w:r w:rsidR="00B30144" w:rsidRPr="00F54EED">
        <w:t>Name</w:t>
      </w:r>
      <w:r w:rsidR="005309DD">
        <w:t xml:space="preserve"> </w:t>
      </w:r>
      <w:r w:rsidR="001924A2" w:rsidRPr="005309DD">
        <w:rPr>
          <w:b/>
        </w:rPr>
        <w:t>four</w:t>
      </w:r>
      <w:r w:rsidR="001924A2" w:rsidRPr="00F54EED">
        <w:t xml:space="preserve"> physical</w:t>
      </w:r>
      <w:r w:rsidR="00B30144" w:rsidRPr="00F54EED">
        <w:t xml:space="preserve"> methods of erosion control.</w:t>
      </w:r>
      <w:r w:rsidR="00B30144" w:rsidRPr="00F54EED">
        <w:tab/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rFonts w:eastAsia="Calibri"/>
          <w:b/>
        </w:rPr>
        <w:t>17</w:t>
      </w:r>
      <w:r w:rsidR="00AE5B71" w:rsidRPr="005309DD">
        <w:rPr>
          <w:rFonts w:eastAsia="Calibri"/>
          <w:b/>
        </w:rPr>
        <w:t>.</w:t>
      </w:r>
      <w:r w:rsidR="00F54EED">
        <w:rPr>
          <w:rFonts w:eastAsia="Calibri"/>
        </w:rPr>
        <w:tab/>
      </w:r>
      <w:r w:rsidR="00B30144" w:rsidRPr="00F54EED">
        <w:rPr>
          <w:rFonts w:eastAsia="Calibri"/>
        </w:rPr>
        <w:t>List</w:t>
      </w:r>
      <w:r w:rsidR="005309DD">
        <w:rPr>
          <w:rFonts w:eastAsia="Calibri"/>
        </w:rPr>
        <w:t xml:space="preserve"> </w:t>
      </w:r>
      <w:r w:rsidR="00B30144" w:rsidRPr="00F54EED">
        <w:rPr>
          <w:rFonts w:eastAsia="Calibri"/>
          <w:b/>
        </w:rPr>
        <w:t>four</w:t>
      </w:r>
      <w:r w:rsidR="00B30144" w:rsidRPr="00F54EED">
        <w:rPr>
          <w:rFonts w:eastAsia="Calibri"/>
        </w:rPr>
        <w:t xml:space="preserve"> features of plastic pipes a farmer should consider before buying.</w:t>
      </w:r>
      <w:r w:rsidR="00B30144" w:rsidRPr="00F54EED">
        <w:rPr>
          <w:rFonts w:eastAsia="Calibri"/>
        </w:rPr>
        <w:tab/>
      </w:r>
      <w:r w:rsidR="00B30144" w:rsidRPr="00F54EED">
        <w:rPr>
          <w:rFonts w:eastAsia="Calibri"/>
        </w:rPr>
        <w:tab/>
      </w:r>
      <w:r w:rsidR="00B30144" w:rsidRPr="00F54EED">
        <w:rPr>
          <w:rFonts w:eastAsia="Calibri"/>
        </w:rPr>
        <w:tab/>
      </w:r>
      <w:r w:rsidR="005309DD" w:rsidRPr="005309DD">
        <w:rPr>
          <w:b/>
        </w:rPr>
        <w:t>(2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……………………………………………………………………………………………………………………...</w:t>
      </w:r>
    </w:p>
    <w:p w:rsidR="00B30144" w:rsidRDefault="002D77E8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 w:rsidRPr="005309DD">
        <w:rPr>
          <w:b/>
        </w:rPr>
        <w:t>18</w:t>
      </w:r>
      <w:r w:rsidR="00AE5B71" w:rsidRPr="005309DD">
        <w:rPr>
          <w:b/>
        </w:rPr>
        <w:t>.</w:t>
      </w:r>
      <w:r w:rsidR="00F54EED">
        <w:tab/>
      </w:r>
      <w:r w:rsidR="001924A2" w:rsidRPr="00F54EED">
        <w:t>State</w:t>
      </w:r>
      <w:r w:rsidR="001924A2" w:rsidRPr="00F54EED">
        <w:rPr>
          <w:b/>
        </w:rPr>
        <w:t xml:space="preserve"> three</w:t>
      </w:r>
      <w:r w:rsidR="001924A2" w:rsidRPr="00F54EED">
        <w:t xml:space="preserve"> causes of blossom end rot disease in tomato crop.</w:t>
      </w:r>
      <w:r w:rsidR="001924A2" w:rsidRPr="00F54EED">
        <w:tab/>
      </w:r>
      <w:r w:rsidR="001924A2" w:rsidRPr="00F54EED">
        <w:tab/>
      </w:r>
      <w:r w:rsidR="001924A2" w:rsidRPr="00F54EED">
        <w:tab/>
      </w:r>
      <w:r w:rsidR="005309DD">
        <w:tab/>
      </w:r>
      <w:r w:rsidR="005309DD">
        <w:tab/>
      </w:r>
      <w:r w:rsidR="001924A2" w:rsidRPr="005309DD">
        <w:rPr>
          <w:b/>
        </w:rPr>
        <w:t>(1½</w:t>
      </w:r>
      <w:r w:rsidR="005309DD" w:rsidRPr="005309DD">
        <w:rPr>
          <w:b/>
        </w:rPr>
        <w:t xml:space="preserve"> </w:t>
      </w:r>
      <w:r w:rsidR="001924A2" w:rsidRPr="005309DD">
        <w:rPr>
          <w:b/>
        </w:rPr>
        <w:t>m</w:t>
      </w:r>
      <w:r w:rsidR="005309DD" w:rsidRPr="005309DD">
        <w:rPr>
          <w:b/>
        </w:rPr>
        <w:t>ar</w:t>
      </w:r>
      <w:r w:rsidR="001924A2" w:rsidRPr="005309DD">
        <w:rPr>
          <w:b/>
        </w:rPr>
        <w:t>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1924A2" w:rsidRDefault="002D77E8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  <w:b/>
        </w:rPr>
      </w:pPr>
      <w:r w:rsidRPr="005309DD">
        <w:rPr>
          <w:rFonts w:eastAsia="Calibri"/>
          <w:b/>
        </w:rPr>
        <w:t>19</w:t>
      </w:r>
      <w:r w:rsidR="00AE5B71" w:rsidRPr="005309DD">
        <w:rPr>
          <w:rFonts w:eastAsia="Calibri"/>
          <w:b/>
        </w:rPr>
        <w:t>.</w:t>
      </w:r>
      <w:r w:rsidR="00F54EED">
        <w:rPr>
          <w:rFonts w:eastAsia="Calibri"/>
        </w:rPr>
        <w:tab/>
      </w:r>
      <w:r w:rsidR="001924A2" w:rsidRPr="00F54EED">
        <w:rPr>
          <w:rFonts w:eastAsia="Calibri"/>
        </w:rPr>
        <w:t>State</w:t>
      </w:r>
      <w:r w:rsidR="005309DD">
        <w:rPr>
          <w:rFonts w:eastAsia="Calibri"/>
        </w:rPr>
        <w:t xml:space="preserve"> </w:t>
      </w:r>
      <w:r w:rsidR="001924A2" w:rsidRPr="00F54EED">
        <w:rPr>
          <w:rFonts w:eastAsia="Calibri"/>
          <w:b/>
        </w:rPr>
        <w:t xml:space="preserve">three </w:t>
      </w:r>
      <w:r w:rsidR="001924A2" w:rsidRPr="00F54EED">
        <w:rPr>
          <w:rFonts w:eastAsia="Calibri"/>
        </w:rPr>
        <w:t xml:space="preserve">desirable characteristics of </w:t>
      </w:r>
      <w:r w:rsidR="005309DD" w:rsidRPr="00F54EED">
        <w:rPr>
          <w:rFonts w:eastAsia="Calibri"/>
        </w:rPr>
        <w:t>agro forestry</w:t>
      </w:r>
      <w:r w:rsidR="001924A2" w:rsidRPr="00F54EED">
        <w:rPr>
          <w:rFonts w:eastAsia="Calibri"/>
        </w:rPr>
        <w:t xml:space="preserve"> trees a farmer would consider before planting in the farm.</w:t>
      </w:r>
      <w:r w:rsidR="001924A2" w:rsidRPr="00F54EED">
        <w:rPr>
          <w:rFonts w:eastAsia="Calibri"/>
        </w:rPr>
        <w:tab/>
      </w:r>
      <w:r w:rsidR="001924A2" w:rsidRPr="00F54EED">
        <w:rPr>
          <w:rFonts w:eastAsia="Calibri"/>
        </w:rPr>
        <w:tab/>
      </w:r>
      <w:r w:rsidR="001924A2" w:rsidRPr="00F54EED">
        <w:rPr>
          <w:rFonts w:eastAsia="Calibri"/>
        </w:rPr>
        <w:tab/>
      </w:r>
      <w:r w:rsidR="001924A2" w:rsidRPr="00F54EED">
        <w:rPr>
          <w:rFonts w:eastAsia="Calibri"/>
        </w:rPr>
        <w:tab/>
      </w:r>
      <w:r w:rsidR="00210223" w:rsidRPr="00F54EED">
        <w:rPr>
          <w:rFonts w:eastAsia="Calibri"/>
        </w:rPr>
        <w:tab/>
      </w:r>
      <w:r w:rsidR="00210223" w:rsidRPr="00F54EED">
        <w:rPr>
          <w:rFonts w:eastAsia="Calibri"/>
        </w:rPr>
        <w:tab/>
      </w:r>
      <w:r w:rsidR="00210223" w:rsidRPr="00F54EED">
        <w:rPr>
          <w:rFonts w:eastAsia="Calibri"/>
        </w:rPr>
        <w:tab/>
      </w:r>
      <w:r w:rsidR="00210223" w:rsidRPr="00F54EED">
        <w:rPr>
          <w:rFonts w:eastAsia="Calibri"/>
        </w:rPr>
        <w:tab/>
      </w:r>
      <w:r w:rsidR="005309DD">
        <w:rPr>
          <w:rFonts w:eastAsia="Calibri"/>
        </w:rPr>
        <w:tab/>
      </w:r>
      <w:r w:rsidR="005309DD">
        <w:rPr>
          <w:rFonts w:eastAsia="Calibri"/>
        </w:rPr>
        <w:tab/>
      </w:r>
      <w:r w:rsidR="005309DD">
        <w:rPr>
          <w:rFonts w:eastAsia="Calibri"/>
        </w:rPr>
        <w:tab/>
      </w:r>
      <w:r w:rsidR="005309DD">
        <w:rPr>
          <w:rFonts w:eastAsia="Calibri"/>
        </w:rPr>
        <w:tab/>
      </w:r>
      <w:r w:rsidR="001924A2" w:rsidRPr="005309DD">
        <w:rPr>
          <w:rFonts w:eastAsia="Calibri"/>
          <w:b/>
        </w:rPr>
        <w:t>(1½</w:t>
      </w:r>
      <w:r w:rsidR="005309DD">
        <w:rPr>
          <w:rFonts w:eastAsia="Calibri"/>
          <w:b/>
        </w:rPr>
        <w:t xml:space="preserve"> </w:t>
      </w:r>
      <w:r w:rsidR="001924A2" w:rsidRPr="005309DD">
        <w:rPr>
          <w:rFonts w:eastAsia="Calibri"/>
          <w:b/>
        </w:rPr>
        <w:t>m</w:t>
      </w:r>
      <w:r w:rsidR="005309DD">
        <w:rPr>
          <w:rFonts w:eastAsia="Calibri"/>
          <w:b/>
        </w:rPr>
        <w:t>ar</w:t>
      </w:r>
      <w:r w:rsidR="001924A2" w:rsidRPr="005309DD">
        <w:rPr>
          <w:rFonts w:eastAsia="Calibri"/>
          <w:b/>
        </w:rPr>
        <w:t>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1924A2" w:rsidRPr="00F54EED" w:rsidRDefault="002D77E8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 w:rsidRPr="005309DD">
        <w:rPr>
          <w:rFonts w:eastAsia="Calibri"/>
          <w:b/>
        </w:rPr>
        <w:t>20.</w:t>
      </w:r>
      <w:r w:rsidRPr="00F54EED">
        <w:rPr>
          <w:rFonts w:eastAsia="Calibri"/>
        </w:rPr>
        <w:t xml:space="preserve"> </w:t>
      </w:r>
      <w:r w:rsidR="00F54EED">
        <w:rPr>
          <w:rFonts w:eastAsia="Calibri"/>
        </w:rPr>
        <w:tab/>
      </w:r>
      <w:r w:rsidR="001924A2" w:rsidRPr="00F54EED">
        <w:rPr>
          <w:rFonts w:eastAsia="Calibri"/>
        </w:rPr>
        <w:t xml:space="preserve">Name </w:t>
      </w:r>
      <w:r w:rsidR="001924A2" w:rsidRPr="00F54EED">
        <w:rPr>
          <w:rFonts w:eastAsia="Calibri"/>
          <w:b/>
        </w:rPr>
        <w:t>two</w:t>
      </w:r>
      <w:r w:rsidR="001924A2" w:rsidRPr="00F54EED">
        <w:rPr>
          <w:rFonts w:eastAsia="Calibri"/>
        </w:rPr>
        <w:t xml:space="preserve"> items that a maize farmer can enter into his consumable inventory records. </w:t>
      </w:r>
      <w:r w:rsidR="001924A2" w:rsidRPr="00F54EED">
        <w:rPr>
          <w:rFonts w:eastAsia="Calibri"/>
        </w:rPr>
        <w:tab/>
      </w:r>
      <w:r w:rsidR="001924A2" w:rsidRPr="005309DD">
        <w:rPr>
          <w:rFonts w:eastAsia="Calibri"/>
          <w:b/>
        </w:rPr>
        <w:t>(1</w:t>
      </w:r>
      <w:r w:rsidR="005309DD" w:rsidRPr="005309DD">
        <w:rPr>
          <w:rFonts w:eastAsia="Calibri"/>
          <w:b/>
        </w:rPr>
        <w:t xml:space="preserve"> </w:t>
      </w:r>
      <w:r w:rsidR="001924A2" w:rsidRPr="005309DD">
        <w:rPr>
          <w:rFonts w:eastAsia="Calibri"/>
          <w:b/>
        </w:rPr>
        <w:t>m</w:t>
      </w:r>
      <w:r w:rsidR="005309DD" w:rsidRPr="005309DD">
        <w:rPr>
          <w:rFonts w:eastAsia="Calibri"/>
          <w:b/>
        </w:rPr>
        <w:t>ar</w:t>
      </w:r>
      <w:r w:rsidR="001924A2" w:rsidRPr="005309DD">
        <w:rPr>
          <w:rFonts w:eastAsia="Calibri"/>
          <w:b/>
        </w:rPr>
        <w:t>k)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74732D" w:rsidRDefault="009700D0" w:rsidP="009700D0">
      <w:pPr>
        <w:spacing w:line="360" w:lineRule="auto"/>
        <w:jc w:val="center"/>
        <w:rPr>
          <w:rFonts w:eastAsia="Calibri"/>
          <w:b/>
          <w:u w:val="single"/>
        </w:rPr>
      </w:pPr>
      <w:r w:rsidRPr="0074732D">
        <w:rPr>
          <w:rFonts w:eastAsia="Calibri"/>
          <w:b/>
          <w:u w:val="single"/>
        </w:rPr>
        <w:t>SECTION B (20 MARKS)</w:t>
      </w:r>
    </w:p>
    <w:p w:rsidR="009700D0" w:rsidRPr="00C126A0" w:rsidRDefault="009700D0" w:rsidP="009700D0">
      <w:pPr>
        <w:pStyle w:val="Style3"/>
        <w:widowControl/>
        <w:spacing w:before="206" w:line="36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C126A0">
        <w:rPr>
          <w:rFonts w:ascii="Times New Roman" w:eastAsia="Times New Roman" w:hAnsi="Times New Roman" w:cs="Times New Roman"/>
          <w:b/>
          <w:u w:val="single"/>
        </w:rPr>
        <w:t>Answer all the questions from this section in the spaces provided.</w:t>
      </w:r>
    </w:p>
    <w:p w:rsidR="003C7381" w:rsidRPr="00F54EED" w:rsidRDefault="00446EA4" w:rsidP="009700D0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 w:rsidRPr="005309DD">
        <w:rPr>
          <w:rFonts w:eastAsia="Calibri"/>
          <w:b/>
        </w:rPr>
        <w:t>21.</w:t>
      </w:r>
      <w:r w:rsidR="00F54EED">
        <w:rPr>
          <w:rFonts w:eastAsia="Calibri"/>
        </w:rPr>
        <w:tab/>
      </w:r>
      <w:r w:rsidR="003C7381" w:rsidRPr="00F54EED">
        <w:rPr>
          <w:rFonts w:eastAsia="Calibri"/>
        </w:rPr>
        <w:t xml:space="preserve">Study the diagram </w:t>
      </w:r>
      <w:r w:rsidR="003C7381" w:rsidRPr="00F54EED">
        <w:rPr>
          <w:rFonts w:eastAsia="Calibri"/>
          <w:b/>
        </w:rPr>
        <w:t>below</w:t>
      </w:r>
      <w:r w:rsidR="003C7381" w:rsidRPr="00F54EED">
        <w:rPr>
          <w:rFonts w:eastAsia="Calibri"/>
        </w:rPr>
        <w:t xml:space="preserve"> carefully and answer the questions that follow.</w:t>
      </w:r>
    </w:p>
    <w:p w:rsidR="003C7381" w:rsidRPr="00F54EED" w:rsidRDefault="00446EA4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 w:rsidRPr="00F54EED">
        <w:rPr>
          <w:rFonts w:eastAsia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3561908</wp:posOffset>
            </wp:positionH>
            <wp:positionV relativeFrom="paragraph">
              <wp:posOffset>107035</wp:posOffset>
            </wp:positionV>
            <wp:extent cx="2522834" cy="1711842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421" cy="17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54EED">
        <w:rPr>
          <w:rFonts w:eastAsia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361507</wp:posOffset>
            </wp:positionH>
            <wp:positionV relativeFrom="paragraph">
              <wp:posOffset>107034</wp:posOffset>
            </wp:positionV>
            <wp:extent cx="2269425" cy="1881963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387" cy="188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3C7381" w:rsidRPr="00F54EED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 w:rsidRPr="00F54EED">
        <w:rPr>
          <w:rFonts w:eastAsia="Calibri"/>
        </w:rPr>
        <w:tab/>
      </w:r>
      <w:r w:rsidRPr="005309DD">
        <w:rPr>
          <w:rFonts w:eastAsia="Calibri"/>
          <w:b/>
        </w:rPr>
        <w:t>(a)</w:t>
      </w:r>
      <w:r w:rsidRPr="00F54EED">
        <w:rPr>
          <w:rFonts w:eastAsia="Calibri"/>
        </w:rPr>
        <w:tab/>
        <w:t xml:space="preserve">Identify the field pest shown in the illustration </w:t>
      </w:r>
      <w:r w:rsidRPr="00F54EED">
        <w:rPr>
          <w:rFonts w:eastAsia="Calibri"/>
          <w:b/>
        </w:rPr>
        <w:t>A</w:t>
      </w:r>
      <w:r w:rsidRPr="00F54EED">
        <w:rPr>
          <w:rFonts w:eastAsia="Calibri"/>
        </w:rPr>
        <w:t xml:space="preserve"> and</w:t>
      </w:r>
      <w:r w:rsidRPr="00F54EED">
        <w:rPr>
          <w:rFonts w:eastAsia="Calibri"/>
          <w:b/>
        </w:rPr>
        <w:t xml:space="preserve"> B</w:t>
      </w:r>
      <w:r w:rsidR="00A14567" w:rsidRPr="00F54EED">
        <w:rPr>
          <w:rFonts w:eastAsia="Calibri"/>
        </w:rPr>
        <w:t xml:space="preserve"> above.</w:t>
      </w:r>
      <w:r w:rsidR="00A14567" w:rsidRPr="00F54EED">
        <w:rPr>
          <w:rFonts w:eastAsia="Calibri"/>
        </w:rPr>
        <w:tab/>
      </w:r>
      <w:r w:rsidR="005309DD">
        <w:rPr>
          <w:rFonts w:eastAsia="Calibri"/>
        </w:rPr>
        <w:tab/>
      </w:r>
      <w:r w:rsidR="005309DD">
        <w:rPr>
          <w:rFonts w:eastAsia="Calibri"/>
        </w:rPr>
        <w:tab/>
      </w:r>
      <w:r w:rsidRPr="005309DD">
        <w:rPr>
          <w:rFonts w:eastAsia="Calibri"/>
          <w:b/>
        </w:rPr>
        <w:t>(2</w:t>
      </w:r>
      <w:r w:rsidR="005309DD" w:rsidRPr="005309DD">
        <w:rPr>
          <w:rFonts w:eastAsia="Calibri"/>
          <w:b/>
        </w:rPr>
        <w:t xml:space="preserve"> </w:t>
      </w:r>
      <w:r w:rsidRPr="005309DD">
        <w:rPr>
          <w:rFonts w:eastAsia="Calibri"/>
          <w:b/>
        </w:rPr>
        <w:t>m</w:t>
      </w:r>
      <w:r w:rsidR="00A14567" w:rsidRPr="005309DD">
        <w:rPr>
          <w:rFonts w:eastAsia="Calibri"/>
          <w:b/>
        </w:rPr>
        <w:t>ar</w:t>
      </w:r>
      <w:r w:rsidRPr="005309DD">
        <w:rPr>
          <w:rFonts w:eastAsia="Calibri"/>
          <w:b/>
        </w:rPr>
        <w:t>ks)</w:t>
      </w:r>
    </w:p>
    <w:p w:rsidR="009C5316" w:rsidRPr="00F54EED" w:rsidRDefault="003C7381" w:rsidP="009700D0">
      <w:pPr>
        <w:tabs>
          <w:tab w:val="left" w:pos="540"/>
        </w:tabs>
        <w:spacing w:line="480" w:lineRule="auto"/>
        <w:ind w:left="540" w:hanging="540"/>
        <w:rPr>
          <w:rFonts w:eastAsia="Calibri"/>
        </w:rPr>
      </w:pPr>
      <w:r w:rsidRPr="00F54EED">
        <w:rPr>
          <w:rFonts w:eastAsia="Calibri"/>
        </w:rPr>
        <w:tab/>
      </w:r>
      <w:r w:rsidRPr="00F54EED">
        <w:rPr>
          <w:rFonts w:eastAsia="Calibri"/>
        </w:rPr>
        <w:tab/>
      </w:r>
      <w:r w:rsidR="005309DD">
        <w:rPr>
          <w:rFonts w:eastAsia="Calibri"/>
        </w:rPr>
        <w:tab/>
      </w:r>
      <w:r w:rsidRPr="00F54EED">
        <w:rPr>
          <w:rFonts w:eastAsia="Calibri"/>
          <w:b/>
        </w:rPr>
        <w:t>A</w:t>
      </w:r>
      <w:r w:rsidRPr="00F54EED">
        <w:rPr>
          <w:rFonts w:eastAsia="Calibri"/>
        </w:rPr>
        <w:t xml:space="preserve"> -</w:t>
      </w:r>
      <w:r w:rsidRPr="00F54EED">
        <w:rPr>
          <w:rFonts w:eastAsia="Calibri"/>
        </w:rPr>
        <w:tab/>
      </w:r>
      <w:r w:rsidRPr="00F54EED">
        <w:rPr>
          <w:rFonts w:eastAsia="Calibri"/>
        </w:rPr>
        <w:tab/>
      </w:r>
    </w:p>
    <w:p w:rsidR="009C5316" w:rsidRPr="00F54EED" w:rsidRDefault="00F54EED" w:rsidP="009700D0">
      <w:pPr>
        <w:tabs>
          <w:tab w:val="left" w:pos="540"/>
        </w:tabs>
        <w:spacing w:line="480" w:lineRule="auto"/>
        <w:ind w:left="540" w:hanging="540"/>
        <w:rPr>
          <w:rFonts w:eastAsia="Calibri"/>
        </w:rPr>
      </w:pPr>
      <w:r>
        <w:rPr>
          <w:rFonts w:eastAsia="Calibri"/>
          <w:b/>
        </w:rPr>
        <w:tab/>
        <w:t xml:space="preserve">  </w:t>
      </w:r>
      <w:r w:rsidR="005309DD">
        <w:rPr>
          <w:rFonts w:eastAsia="Calibri"/>
          <w:b/>
        </w:rPr>
        <w:tab/>
      </w:r>
      <w:r w:rsidR="005309DD">
        <w:rPr>
          <w:rFonts w:eastAsia="Calibri"/>
          <w:b/>
        </w:rPr>
        <w:tab/>
      </w:r>
      <w:r>
        <w:rPr>
          <w:rFonts w:eastAsia="Calibri"/>
          <w:b/>
        </w:rPr>
        <w:t xml:space="preserve"> </w:t>
      </w:r>
      <w:r w:rsidR="003C7381" w:rsidRPr="00F54EED">
        <w:rPr>
          <w:rFonts w:eastAsia="Calibri"/>
          <w:b/>
        </w:rPr>
        <w:t>B</w:t>
      </w:r>
      <w:r w:rsidR="009C5316" w:rsidRPr="00F54EED">
        <w:rPr>
          <w:rFonts w:eastAsia="Calibri"/>
        </w:rPr>
        <w:t>–</w:t>
      </w:r>
    </w:p>
    <w:p w:rsidR="003C7381" w:rsidRDefault="003C7381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  <w:b/>
        </w:rPr>
      </w:pPr>
      <w:r w:rsidRPr="00F54EED">
        <w:rPr>
          <w:rFonts w:eastAsia="Calibri"/>
        </w:rPr>
        <w:tab/>
      </w:r>
      <w:r w:rsidRPr="005309DD">
        <w:rPr>
          <w:rFonts w:eastAsia="Calibri"/>
          <w:b/>
        </w:rPr>
        <w:t>(b)</w:t>
      </w:r>
      <w:r w:rsidRPr="00F54EED">
        <w:rPr>
          <w:rFonts w:eastAsia="Calibri"/>
        </w:rPr>
        <w:tab/>
        <w:t xml:space="preserve">State </w:t>
      </w:r>
      <w:r w:rsidRPr="00F54EED">
        <w:rPr>
          <w:rFonts w:eastAsia="Calibri"/>
          <w:b/>
        </w:rPr>
        <w:t>two</w:t>
      </w:r>
      <w:r w:rsidRPr="00F54EED">
        <w:rPr>
          <w:rFonts w:eastAsia="Calibri"/>
        </w:rPr>
        <w:t xml:space="preserve"> effect the pest expressed in </w:t>
      </w:r>
      <w:r w:rsidRPr="00F54EED">
        <w:rPr>
          <w:rFonts w:eastAsia="Calibri"/>
          <w:b/>
        </w:rPr>
        <w:t>A</w:t>
      </w:r>
      <w:r w:rsidR="00A14567" w:rsidRPr="00F54EED">
        <w:rPr>
          <w:rFonts w:eastAsia="Calibri"/>
        </w:rPr>
        <w:t xml:space="preserve"> above has on maize plant.</w:t>
      </w:r>
      <w:r w:rsidR="00A14567" w:rsidRPr="00F54EED">
        <w:rPr>
          <w:rFonts w:eastAsia="Calibri"/>
        </w:rPr>
        <w:tab/>
      </w:r>
      <w:r w:rsidR="005309DD">
        <w:rPr>
          <w:rFonts w:eastAsia="Calibri"/>
        </w:rPr>
        <w:tab/>
      </w:r>
      <w:r w:rsidR="005309DD">
        <w:rPr>
          <w:rFonts w:eastAsia="Calibri"/>
        </w:rPr>
        <w:tab/>
      </w:r>
      <w:r w:rsidRPr="005309DD">
        <w:rPr>
          <w:rFonts w:eastAsia="Calibri"/>
          <w:b/>
        </w:rPr>
        <w:t>(2</w:t>
      </w:r>
      <w:r w:rsidR="005309DD">
        <w:rPr>
          <w:rFonts w:eastAsia="Calibri"/>
          <w:b/>
        </w:rPr>
        <w:t xml:space="preserve"> </w:t>
      </w:r>
      <w:r w:rsidRPr="005309DD">
        <w:rPr>
          <w:rFonts w:eastAsia="Calibri"/>
          <w:b/>
        </w:rPr>
        <w:t>m</w:t>
      </w:r>
      <w:r w:rsidR="00A14567" w:rsidRPr="005309DD">
        <w:rPr>
          <w:rFonts w:eastAsia="Calibri"/>
          <w:b/>
        </w:rPr>
        <w:t>ar</w:t>
      </w:r>
      <w:r w:rsidRPr="005309DD">
        <w:rPr>
          <w:rFonts w:eastAsia="Calibri"/>
          <w:b/>
        </w:rPr>
        <w:t>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F264AC" w:rsidRPr="00F54EED" w:rsidRDefault="00446EA4" w:rsidP="005309DD">
      <w:pPr>
        <w:tabs>
          <w:tab w:val="left" w:pos="540"/>
        </w:tabs>
        <w:spacing w:after="200" w:line="360" w:lineRule="auto"/>
        <w:ind w:left="540" w:hanging="540"/>
        <w:rPr>
          <w:rFonts w:eastAsiaTheme="minorHAnsi"/>
        </w:rPr>
      </w:pPr>
      <w:r w:rsidRPr="005309DD">
        <w:rPr>
          <w:rFonts w:eastAsiaTheme="minorHAnsi"/>
          <w:b/>
        </w:rPr>
        <w:t>22.</w:t>
      </w:r>
      <w:r w:rsidR="005309DD">
        <w:rPr>
          <w:rFonts w:eastAsiaTheme="minorHAnsi"/>
          <w:b/>
        </w:rPr>
        <w:t xml:space="preserve"> </w:t>
      </w:r>
      <w:r w:rsidR="00F264AC" w:rsidRPr="00F54EED">
        <w:rPr>
          <w:rFonts w:eastAsiaTheme="minorHAnsi"/>
        </w:rPr>
        <w:t xml:space="preserve"> The diagram below shows a farm record. Sturdy it and answer the question that follow 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1596"/>
        <w:gridCol w:w="1596"/>
        <w:gridCol w:w="1596"/>
        <w:gridCol w:w="1596"/>
        <w:gridCol w:w="1596"/>
        <w:gridCol w:w="1596"/>
      </w:tblGrid>
      <w:tr w:rsidR="00F264AC" w:rsidRPr="00F54EED" w:rsidTr="00C639B6">
        <w:trPr>
          <w:trHeight w:val="615"/>
        </w:trPr>
        <w:tc>
          <w:tcPr>
            <w:tcW w:w="9576" w:type="dxa"/>
            <w:gridSpan w:val="6"/>
          </w:tcPr>
          <w:p w:rsidR="00F264AC" w:rsidRPr="00F54EED" w:rsidRDefault="00F264AC" w:rsidP="005309DD">
            <w:pPr>
              <w:tabs>
                <w:tab w:val="left" w:pos="540"/>
              </w:tabs>
              <w:spacing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lastRenderedPageBreak/>
              <w:t>Enterprise…………………………………………………………………………………………</w:t>
            </w:r>
          </w:p>
          <w:p w:rsidR="00F264AC" w:rsidRPr="00F54EED" w:rsidRDefault="00F264AC" w:rsidP="005309DD">
            <w:pPr>
              <w:tabs>
                <w:tab w:val="left" w:pos="540"/>
              </w:tabs>
              <w:spacing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Type of feed………………………………………………………………………………………</w:t>
            </w:r>
          </w:p>
        </w:tc>
      </w:tr>
      <w:tr w:rsidR="00F264AC" w:rsidRPr="00F54EED" w:rsidTr="00C639B6">
        <w:tblPrEx>
          <w:tblLook w:val="04A0" w:firstRow="1" w:lastRow="0" w:firstColumn="1" w:lastColumn="0" w:noHBand="0" w:noVBand="1"/>
        </w:tblPrEx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Date</w:t>
            </w: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No. of animal</w:t>
            </w: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Amount Received</w:t>
            </w:r>
          </w:p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(Kg)</w:t>
            </w: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Amount used</w:t>
            </w:r>
          </w:p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(Kg)</w:t>
            </w: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Balance in stock</w:t>
            </w:r>
          </w:p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(Kg)</w:t>
            </w: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  <w:r w:rsidRPr="00F54EED">
              <w:rPr>
                <w:rFonts w:eastAsiaTheme="minorHAnsi"/>
              </w:rPr>
              <w:t>Remark</w:t>
            </w:r>
          </w:p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</w:tc>
      </w:tr>
      <w:tr w:rsidR="00F264AC" w:rsidRPr="00F54EED" w:rsidTr="00C639B6">
        <w:tblPrEx>
          <w:tblLook w:val="04A0" w:firstRow="1" w:lastRow="0" w:firstColumn="1" w:lastColumn="0" w:noHBand="0" w:noVBand="1"/>
        </w:tblPrEx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</w:tc>
        <w:tc>
          <w:tcPr>
            <w:tcW w:w="1596" w:type="dxa"/>
          </w:tcPr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  <w:p w:rsidR="00F264AC" w:rsidRPr="00F54EED" w:rsidRDefault="00F264AC" w:rsidP="005309DD">
            <w:pPr>
              <w:tabs>
                <w:tab w:val="left" w:pos="540"/>
              </w:tabs>
              <w:spacing w:after="200" w:line="360" w:lineRule="auto"/>
              <w:ind w:left="540" w:hanging="540"/>
              <w:rPr>
                <w:rFonts w:eastAsiaTheme="minorHAnsi"/>
              </w:rPr>
            </w:pPr>
          </w:p>
        </w:tc>
      </w:tr>
    </w:tbl>
    <w:p w:rsidR="00F264AC" w:rsidRPr="00F54EED" w:rsidRDefault="00F264AC" w:rsidP="005309DD">
      <w:pPr>
        <w:tabs>
          <w:tab w:val="left" w:pos="540"/>
        </w:tabs>
        <w:spacing w:after="200" w:line="360" w:lineRule="auto"/>
        <w:ind w:left="540" w:hanging="540"/>
        <w:rPr>
          <w:rFonts w:eastAsiaTheme="minorHAnsi"/>
        </w:rPr>
      </w:pPr>
    </w:p>
    <w:p w:rsidR="00F264AC" w:rsidRDefault="00F54EED" w:rsidP="005309DD">
      <w:pPr>
        <w:tabs>
          <w:tab w:val="left" w:pos="540"/>
        </w:tabs>
        <w:spacing w:after="200" w:line="360" w:lineRule="auto"/>
        <w:ind w:left="540" w:hanging="540"/>
        <w:rPr>
          <w:rFonts w:eastAsiaTheme="minorHAnsi"/>
          <w:b/>
        </w:rPr>
      </w:pPr>
      <w:r>
        <w:rPr>
          <w:rFonts w:eastAsiaTheme="minorHAnsi"/>
        </w:rPr>
        <w:tab/>
      </w:r>
      <w:r w:rsidRPr="00F54EED">
        <w:rPr>
          <w:rFonts w:eastAsiaTheme="minorHAnsi"/>
          <w:b/>
        </w:rPr>
        <w:t>a)</w:t>
      </w:r>
      <w:r>
        <w:rPr>
          <w:rFonts w:eastAsiaTheme="minorHAnsi"/>
        </w:rPr>
        <w:t xml:space="preserve"> </w:t>
      </w:r>
      <w:r w:rsidR="00F264AC" w:rsidRPr="00F54EED">
        <w:rPr>
          <w:rFonts w:eastAsiaTheme="minorHAnsi"/>
        </w:rPr>
        <w:t xml:space="preserve">Identify the farm record                       </w:t>
      </w:r>
      <w:r w:rsidR="005309DD">
        <w:rPr>
          <w:rFonts w:eastAsiaTheme="minorHAnsi"/>
        </w:rPr>
        <w:tab/>
      </w:r>
      <w:r w:rsidR="005309DD">
        <w:rPr>
          <w:rFonts w:eastAsiaTheme="minorHAnsi"/>
        </w:rPr>
        <w:tab/>
      </w:r>
      <w:r w:rsidR="005309DD">
        <w:rPr>
          <w:rFonts w:eastAsiaTheme="minorHAnsi"/>
        </w:rPr>
        <w:tab/>
      </w:r>
      <w:r w:rsidR="005309DD">
        <w:rPr>
          <w:rFonts w:eastAsiaTheme="minorHAnsi"/>
        </w:rPr>
        <w:tab/>
      </w:r>
      <w:r w:rsidR="005309DD">
        <w:rPr>
          <w:rFonts w:eastAsiaTheme="minorHAnsi"/>
        </w:rPr>
        <w:tab/>
      </w:r>
      <w:r w:rsidR="005309DD">
        <w:rPr>
          <w:rFonts w:eastAsiaTheme="minorHAnsi"/>
        </w:rPr>
        <w:tab/>
      </w:r>
      <w:r w:rsidR="005309DD">
        <w:rPr>
          <w:rFonts w:eastAsiaTheme="minorHAnsi"/>
        </w:rPr>
        <w:tab/>
      </w:r>
      <w:r w:rsidR="00F264AC" w:rsidRPr="00F54EED">
        <w:rPr>
          <w:rFonts w:eastAsiaTheme="minorHAnsi"/>
        </w:rPr>
        <w:t xml:space="preserve"> </w:t>
      </w:r>
      <w:r w:rsidR="00F264AC" w:rsidRPr="005309DD">
        <w:rPr>
          <w:rFonts w:eastAsiaTheme="minorHAnsi"/>
          <w:b/>
        </w:rPr>
        <w:t>(1 mark)</w:t>
      </w:r>
    </w:p>
    <w:p w:rsidR="009700D0" w:rsidRPr="00F54EED" w:rsidRDefault="009700D0" w:rsidP="005309DD">
      <w:pPr>
        <w:tabs>
          <w:tab w:val="left" w:pos="540"/>
        </w:tabs>
        <w:spacing w:after="200" w:line="360" w:lineRule="auto"/>
        <w:ind w:left="540" w:hanging="540"/>
        <w:rPr>
          <w:rFonts w:eastAsiaTheme="minorHAnsi"/>
        </w:rPr>
      </w:pPr>
      <w:r>
        <w:rPr>
          <w:rFonts w:eastAsiaTheme="minorHAnsi"/>
          <w:b/>
        </w:rPr>
        <w:t>………………………………………………………………………………………………………………………</w:t>
      </w:r>
    </w:p>
    <w:p w:rsidR="00F264AC" w:rsidRDefault="00F264AC" w:rsidP="005309DD">
      <w:pPr>
        <w:tabs>
          <w:tab w:val="left" w:pos="540"/>
        </w:tabs>
        <w:spacing w:after="200" w:line="360" w:lineRule="auto"/>
        <w:ind w:left="540" w:hanging="540"/>
        <w:contextualSpacing/>
        <w:rPr>
          <w:rFonts w:eastAsiaTheme="minorHAnsi"/>
          <w:b/>
        </w:rPr>
      </w:pPr>
      <w:r w:rsidRPr="00F54EED">
        <w:rPr>
          <w:rFonts w:eastAsiaTheme="minorHAnsi"/>
        </w:rPr>
        <w:t xml:space="preserve"> </w:t>
      </w:r>
      <w:r w:rsidR="00F54EED">
        <w:rPr>
          <w:rFonts w:eastAsiaTheme="minorHAnsi"/>
        </w:rPr>
        <w:tab/>
      </w:r>
      <w:r w:rsidR="00F54EED" w:rsidRPr="00F54EED">
        <w:rPr>
          <w:rFonts w:eastAsiaTheme="minorHAnsi"/>
          <w:b/>
        </w:rPr>
        <w:t>b)</w:t>
      </w:r>
      <w:r w:rsidRPr="00F54EED">
        <w:rPr>
          <w:rFonts w:eastAsiaTheme="minorHAnsi"/>
        </w:rPr>
        <w:t xml:space="preserve"> Name</w:t>
      </w:r>
      <w:r w:rsidRPr="009700D0">
        <w:rPr>
          <w:rFonts w:eastAsiaTheme="minorHAnsi"/>
          <w:b/>
        </w:rPr>
        <w:t xml:space="preserve"> four</w:t>
      </w:r>
      <w:r w:rsidRPr="00F54EED">
        <w:rPr>
          <w:rFonts w:eastAsiaTheme="minorHAnsi"/>
        </w:rPr>
        <w:t xml:space="preserve"> other records kept in the farm</w:t>
      </w:r>
      <w:r w:rsidR="005309DD" w:rsidRPr="005309DD">
        <w:rPr>
          <w:rFonts w:eastAsiaTheme="minorHAnsi"/>
          <w:b/>
        </w:rPr>
        <w:t>.</w:t>
      </w:r>
      <w:r w:rsidRPr="005309DD">
        <w:rPr>
          <w:rFonts w:eastAsiaTheme="minorHAnsi"/>
          <w:b/>
        </w:rPr>
        <w:t xml:space="preserve">  </w:t>
      </w:r>
      <w:r w:rsidR="005309DD">
        <w:rPr>
          <w:rFonts w:eastAsiaTheme="minorHAnsi"/>
          <w:b/>
        </w:rPr>
        <w:tab/>
      </w:r>
      <w:r w:rsidR="005309DD">
        <w:rPr>
          <w:rFonts w:eastAsiaTheme="minorHAnsi"/>
          <w:b/>
        </w:rPr>
        <w:tab/>
      </w:r>
      <w:r w:rsidR="005309DD">
        <w:rPr>
          <w:rFonts w:eastAsiaTheme="minorHAnsi"/>
          <w:b/>
        </w:rPr>
        <w:tab/>
      </w:r>
      <w:r w:rsidR="005309DD">
        <w:rPr>
          <w:rFonts w:eastAsiaTheme="minorHAnsi"/>
          <w:b/>
        </w:rPr>
        <w:tab/>
      </w:r>
      <w:r w:rsidR="005309DD">
        <w:rPr>
          <w:rFonts w:eastAsiaTheme="minorHAnsi"/>
          <w:b/>
        </w:rPr>
        <w:tab/>
      </w:r>
      <w:r w:rsidR="005309DD">
        <w:rPr>
          <w:rFonts w:eastAsiaTheme="minorHAnsi"/>
          <w:b/>
        </w:rPr>
        <w:tab/>
      </w:r>
      <w:r w:rsidR="005309DD">
        <w:rPr>
          <w:rFonts w:eastAsiaTheme="minorHAnsi"/>
          <w:b/>
        </w:rPr>
        <w:tab/>
      </w:r>
      <w:r w:rsidRPr="005309DD">
        <w:rPr>
          <w:rFonts w:eastAsiaTheme="minorHAnsi"/>
          <w:b/>
        </w:rPr>
        <w:t>(2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5309DD">
      <w:pPr>
        <w:tabs>
          <w:tab w:val="left" w:pos="540"/>
        </w:tabs>
        <w:spacing w:after="200" w:line="360" w:lineRule="auto"/>
        <w:ind w:left="540" w:hanging="540"/>
        <w:contextualSpacing/>
        <w:rPr>
          <w:rFonts w:eastAsiaTheme="minorHAnsi"/>
        </w:rPr>
      </w:pPr>
    </w:p>
    <w:p w:rsidR="008703EC" w:rsidRPr="00F54EED" w:rsidRDefault="00D115BB" w:rsidP="005309DD">
      <w:pPr>
        <w:tabs>
          <w:tab w:val="left" w:pos="540"/>
        </w:tabs>
        <w:spacing w:line="360" w:lineRule="auto"/>
        <w:ind w:left="540" w:hanging="540"/>
      </w:pPr>
      <w:r w:rsidRPr="00F54EED">
        <w:rPr>
          <w:b/>
        </w:rPr>
        <w:t>23.</w:t>
      </w:r>
      <w:r w:rsidRPr="00F54EED">
        <w:t xml:space="preserve"> </w:t>
      </w:r>
      <w:r w:rsidR="00F54EED">
        <w:tab/>
      </w:r>
      <w:r w:rsidR="008703EC" w:rsidRPr="00F54EED">
        <w:t>The diagram labeled is an illustration of coffee established using a certain formative pruning system. Study it and answer the questions that follow.</w:t>
      </w:r>
    </w:p>
    <w:p w:rsidR="005F5ADE" w:rsidRPr="00F54EED" w:rsidRDefault="008703EC" w:rsidP="005309DD">
      <w:pPr>
        <w:tabs>
          <w:tab w:val="left" w:pos="540"/>
          <w:tab w:val="left" w:pos="1370"/>
        </w:tabs>
        <w:spacing w:line="360" w:lineRule="auto"/>
        <w:ind w:left="540" w:hanging="540"/>
      </w:pPr>
      <w:r w:rsidRPr="00F54EED">
        <w:tab/>
      </w:r>
      <w:r w:rsidRPr="00F54EED">
        <w:tab/>
      </w:r>
      <w:r w:rsidR="005F5ADE" w:rsidRPr="00F54EED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63795</wp:posOffset>
            </wp:positionH>
            <wp:positionV relativeFrom="paragraph">
              <wp:posOffset>122452</wp:posOffset>
            </wp:positionV>
            <wp:extent cx="2955852" cy="2039458"/>
            <wp:effectExtent l="19050" t="0" r="0" b="0"/>
            <wp:wrapNone/>
            <wp:docPr id="3" name="Picture 3" descr="AGR 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R 02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49" r="5735" b="62929"/>
                    <a:stretch/>
                  </pic:blipFill>
                  <pic:spPr bwMode="auto">
                    <a:xfrm>
                      <a:off x="0" y="0"/>
                      <a:ext cx="2955852" cy="203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F5ADE" w:rsidRPr="00F54EED" w:rsidRDefault="005F5ADE" w:rsidP="005309DD">
      <w:pPr>
        <w:tabs>
          <w:tab w:val="left" w:pos="540"/>
        </w:tabs>
        <w:spacing w:line="360" w:lineRule="auto"/>
        <w:ind w:left="540" w:hanging="540"/>
      </w:pPr>
    </w:p>
    <w:p w:rsidR="005F5ADE" w:rsidRPr="00F54EED" w:rsidRDefault="005F5ADE" w:rsidP="005309DD">
      <w:pPr>
        <w:tabs>
          <w:tab w:val="left" w:pos="540"/>
        </w:tabs>
        <w:spacing w:line="360" w:lineRule="auto"/>
        <w:ind w:left="540" w:hanging="540"/>
      </w:pPr>
    </w:p>
    <w:p w:rsidR="005F5ADE" w:rsidRPr="00F54EED" w:rsidRDefault="005F5ADE" w:rsidP="005309DD">
      <w:pPr>
        <w:tabs>
          <w:tab w:val="left" w:pos="540"/>
        </w:tabs>
        <w:spacing w:line="360" w:lineRule="auto"/>
        <w:ind w:left="540" w:hanging="540"/>
      </w:pPr>
    </w:p>
    <w:p w:rsidR="005F5ADE" w:rsidRPr="00F54EED" w:rsidRDefault="005F5ADE" w:rsidP="005309DD">
      <w:pPr>
        <w:tabs>
          <w:tab w:val="left" w:pos="540"/>
        </w:tabs>
        <w:spacing w:line="360" w:lineRule="auto"/>
        <w:ind w:left="540" w:hanging="540"/>
      </w:pPr>
    </w:p>
    <w:p w:rsidR="005F5ADE" w:rsidRPr="00F54EED" w:rsidRDefault="005F5ADE" w:rsidP="005309DD">
      <w:pPr>
        <w:tabs>
          <w:tab w:val="left" w:pos="540"/>
        </w:tabs>
        <w:spacing w:line="360" w:lineRule="auto"/>
        <w:ind w:left="540" w:hanging="540"/>
      </w:pPr>
    </w:p>
    <w:p w:rsidR="005F5ADE" w:rsidRPr="00F54EED" w:rsidRDefault="005F5ADE" w:rsidP="005309DD">
      <w:pPr>
        <w:tabs>
          <w:tab w:val="left" w:pos="540"/>
        </w:tabs>
        <w:spacing w:line="360" w:lineRule="auto"/>
        <w:ind w:left="540" w:hanging="540"/>
      </w:pPr>
    </w:p>
    <w:p w:rsidR="005F5ADE" w:rsidRPr="00F54EED" w:rsidRDefault="005F5ADE" w:rsidP="005309DD">
      <w:pPr>
        <w:tabs>
          <w:tab w:val="left" w:pos="540"/>
        </w:tabs>
        <w:spacing w:line="360" w:lineRule="auto"/>
        <w:ind w:left="540" w:hanging="540"/>
      </w:pPr>
    </w:p>
    <w:p w:rsidR="008703EC" w:rsidRDefault="00F54EED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tab/>
      </w:r>
      <w:r w:rsidR="008703EC" w:rsidRPr="00F54EED">
        <w:rPr>
          <w:b/>
        </w:rPr>
        <w:t>a)</w:t>
      </w:r>
      <w:r w:rsidR="008703EC" w:rsidRPr="00F54EED">
        <w:t xml:space="preserve"> Name the system of pruning illustrated in diagram </w:t>
      </w:r>
      <w:r w:rsidR="005309DD">
        <w:t>above</w:t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 w:rsidRPr="005309DD">
        <w:rPr>
          <w:b/>
        </w:rPr>
        <w:t>(</w:t>
      </w:r>
      <w:r w:rsidR="008703EC" w:rsidRPr="005309DD">
        <w:rPr>
          <w:b/>
        </w:rPr>
        <w:t>1</w:t>
      </w:r>
      <w:r w:rsidR="005309DD" w:rsidRPr="005309DD">
        <w:rPr>
          <w:b/>
        </w:rPr>
        <w:t xml:space="preserve"> </w:t>
      </w:r>
      <w:r w:rsidR="008703EC" w:rsidRPr="005309DD">
        <w:rPr>
          <w:b/>
        </w:rPr>
        <w:t>mark)</w:t>
      </w:r>
    </w:p>
    <w:p w:rsidR="009700D0" w:rsidRPr="00F54EED" w:rsidRDefault="009700D0" w:rsidP="005309DD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lastRenderedPageBreak/>
        <w:t>……………………………………………………………………………………………………………………</w:t>
      </w:r>
    </w:p>
    <w:p w:rsidR="008703EC" w:rsidRDefault="00F54EED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tab/>
      </w:r>
      <w:r w:rsidR="008703EC" w:rsidRPr="00F54EED">
        <w:rPr>
          <w:b/>
        </w:rPr>
        <w:t>b)</w:t>
      </w:r>
      <w:r w:rsidR="008703EC" w:rsidRPr="00F54EED">
        <w:t xml:space="preserve"> </w:t>
      </w:r>
      <w:r w:rsidR="005309DD">
        <w:t>E</w:t>
      </w:r>
      <w:r w:rsidR="008703EC" w:rsidRPr="00F54EED">
        <w:t>xplain how the pruning system illustrated above is carried out</w:t>
      </w:r>
      <w:r w:rsidR="005309DD">
        <w:t>.</w:t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8703EC" w:rsidRPr="005309DD">
        <w:rPr>
          <w:b/>
        </w:rPr>
        <w:t xml:space="preserve"> (2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D243F5" w:rsidRPr="00F54EED" w:rsidRDefault="00D115BB" w:rsidP="005309DD">
      <w:pPr>
        <w:tabs>
          <w:tab w:val="left" w:pos="540"/>
        </w:tabs>
        <w:spacing w:line="360" w:lineRule="auto"/>
        <w:ind w:left="540" w:hanging="540"/>
      </w:pPr>
      <w:r w:rsidRPr="009700D0">
        <w:rPr>
          <w:b/>
        </w:rPr>
        <w:t>24.</w:t>
      </w:r>
      <w:r w:rsidR="00F54EED">
        <w:tab/>
      </w:r>
      <w:r w:rsidR="00D243F5" w:rsidRPr="00F54EED">
        <w:t xml:space="preserve">The diagram below illustrates an experiment on soil. Study it carefully and answer </w:t>
      </w:r>
      <w:r w:rsidR="00242493" w:rsidRPr="00F54EED">
        <w:t>the questions that</w:t>
      </w:r>
      <w:r w:rsidR="00D243F5" w:rsidRPr="00F54EED">
        <w:t xml:space="preserve"> follow</w:t>
      </w:r>
      <w:r w:rsidR="00242493">
        <w:t>.</w:t>
      </w:r>
    </w:p>
    <w:p w:rsidR="00D243F5" w:rsidRPr="00F54EED" w:rsidRDefault="00073AD9" w:rsidP="005309DD">
      <w:pPr>
        <w:tabs>
          <w:tab w:val="left" w:pos="540"/>
        </w:tabs>
        <w:spacing w:line="360" w:lineRule="auto"/>
        <w:ind w:left="540" w:hanging="54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1.7pt;margin-top:19.35pt;width:387.15pt;height:252pt;z-index:251663360" wrapcoords="-38 0 -38 21540 21600 21540 21600 0 -38 0">
            <v:imagedata r:id="rId10" o:title=""/>
            <w10:wrap type="tight"/>
          </v:shape>
          <o:OLEObject Type="Embed" ProgID="Unknown" ShapeID="_x0000_s1027" DrawAspect="Content" ObjectID="_1594805510" r:id="rId11"/>
        </w:object>
      </w:r>
    </w:p>
    <w:p w:rsidR="00D243F5" w:rsidRPr="00F54EED" w:rsidRDefault="00D243F5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D243F5" w:rsidP="005309DD">
      <w:pPr>
        <w:tabs>
          <w:tab w:val="left" w:pos="540"/>
        </w:tabs>
        <w:spacing w:line="360" w:lineRule="auto"/>
        <w:ind w:left="540" w:hanging="540"/>
      </w:pPr>
      <w:r w:rsidRPr="00F54EED">
        <w:tab/>
      </w: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</w:p>
    <w:p w:rsidR="009700D0" w:rsidRDefault="00F54EED" w:rsidP="005309DD">
      <w:pPr>
        <w:tabs>
          <w:tab w:val="left" w:pos="540"/>
        </w:tabs>
        <w:spacing w:line="360" w:lineRule="auto"/>
        <w:ind w:left="540" w:hanging="540"/>
      </w:pPr>
      <w:r>
        <w:tab/>
      </w:r>
    </w:p>
    <w:p w:rsidR="00D243F5" w:rsidRDefault="009700D0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ab/>
      </w:r>
      <w:r w:rsidR="00D243F5" w:rsidRPr="00F54EED">
        <w:rPr>
          <w:b/>
        </w:rPr>
        <w:t>(a)</w:t>
      </w:r>
      <w:r w:rsidR="00D243F5" w:rsidRPr="00F54EED">
        <w:t xml:space="preserve"> </w:t>
      </w:r>
      <w:r w:rsidR="00F54EED">
        <w:t xml:space="preserve"> </w:t>
      </w:r>
      <w:r w:rsidR="00D243F5" w:rsidRPr="00F54EED">
        <w:t>State the aim of the experiment</w:t>
      </w:r>
      <w:r w:rsidR="00D243F5" w:rsidRPr="00F54EED">
        <w:tab/>
      </w:r>
      <w:r w:rsidR="00D243F5" w:rsidRPr="00F54EED">
        <w:tab/>
      </w:r>
      <w:r w:rsidR="00D243F5" w:rsidRPr="00F54EED">
        <w:tab/>
      </w:r>
      <w:r w:rsidR="00D243F5" w:rsidRPr="00F54EE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D243F5" w:rsidRPr="005309DD">
        <w:rPr>
          <w:b/>
        </w:rPr>
        <w:t>(1 m</w:t>
      </w:r>
      <w:r w:rsidR="00D115BB" w:rsidRPr="005309DD">
        <w:rPr>
          <w:b/>
        </w:rPr>
        <w:t>ar</w:t>
      </w:r>
      <w:r w:rsidR="00D243F5" w:rsidRPr="005309DD">
        <w:rPr>
          <w:b/>
        </w:rPr>
        <w:t>k)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Pr="00F54EED" w:rsidRDefault="009700D0" w:rsidP="009700D0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5309DD">
      <w:pPr>
        <w:tabs>
          <w:tab w:val="left" w:pos="540"/>
        </w:tabs>
        <w:spacing w:line="360" w:lineRule="auto"/>
        <w:ind w:left="540" w:hanging="540"/>
      </w:pPr>
    </w:p>
    <w:p w:rsidR="009700D0" w:rsidRPr="00F54EED" w:rsidRDefault="009700D0" w:rsidP="005309DD">
      <w:pPr>
        <w:tabs>
          <w:tab w:val="left" w:pos="540"/>
        </w:tabs>
        <w:spacing w:line="360" w:lineRule="auto"/>
        <w:ind w:left="540" w:hanging="540"/>
      </w:pPr>
    </w:p>
    <w:p w:rsidR="00F54EED" w:rsidRDefault="00F54EED" w:rsidP="005309DD">
      <w:pPr>
        <w:tabs>
          <w:tab w:val="left" w:pos="540"/>
        </w:tabs>
        <w:spacing w:line="360" w:lineRule="auto"/>
        <w:ind w:left="720" w:hanging="540"/>
      </w:pPr>
      <w:r>
        <w:tab/>
      </w:r>
      <w:r w:rsidR="00D243F5" w:rsidRPr="00F54EED">
        <w:rPr>
          <w:b/>
        </w:rPr>
        <w:t>(b)</w:t>
      </w:r>
      <w:r w:rsidR="00D243F5" w:rsidRPr="00F54EED">
        <w:t xml:space="preserve"> </w:t>
      </w:r>
      <w:r>
        <w:t xml:space="preserve"> </w:t>
      </w:r>
      <w:r w:rsidR="00D243F5" w:rsidRPr="00F54EED">
        <w:t xml:space="preserve">If the volume of water illustrated in the measuring cylinders was observed after one hour, identify the </w:t>
      </w:r>
      <w:r>
        <w:t xml:space="preserve">     </w:t>
      </w:r>
    </w:p>
    <w:p w:rsidR="00D243F5" w:rsidRPr="00F54EED" w:rsidRDefault="00F54EED" w:rsidP="005309DD">
      <w:pPr>
        <w:tabs>
          <w:tab w:val="left" w:pos="540"/>
        </w:tabs>
        <w:spacing w:line="360" w:lineRule="auto"/>
        <w:ind w:left="720" w:hanging="540"/>
      </w:pPr>
      <w:r>
        <w:rPr>
          <w:b/>
        </w:rPr>
        <w:lastRenderedPageBreak/>
        <w:t xml:space="preserve"> </w:t>
      </w:r>
      <w:r>
        <w:rPr>
          <w:b/>
        </w:rPr>
        <w:tab/>
      </w:r>
      <w:r>
        <w:rPr>
          <w:b/>
        </w:rPr>
        <w:tab/>
        <w:t xml:space="preserve">    </w:t>
      </w:r>
      <w:r w:rsidR="00D243F5" w:rsidRPr="00F54EED">
        <w:t>soil samples labeled A and B.</w:t>
      </w:r>
      <w:r w:rsidR="00D115BB" w:rsidRPr="00F54EED">
        <w:t xml:space="preserve"> </w:t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D115BB" w:rsidRPr="005309DD">
        <w:rPr>
          <w:b/>
        </w:rPr>
        <w:t>(1 mark)</w:t>
      </w:r>
    </w:p>
    <w:p w:rsidR="00242493" w:rsidRDefault="00F54EED" w:rsidP="005309DD">
      <w:pPr>
        <w:tabs>
          <w:tab w:val="left" w:pos="540"/>
        </w:tabs>
        <w:spacing w:line="360" w:lineRule="auto"/>
        <w:ind w:left="540" w:hanging="540"/>
      </w:pPr>
      <w:r>
        <w:tab/>
      </w:r>
      <w:r>
        <w:tab/>
      </w:r>
      <w:r>
        <w:tab/>
      </w:r>
      <w:r w:rsidR="00D115BB" w:rsidRPr="00F54EED">
        <w:t>A</w:t>
      </w:r>
      <w:r w:rsidR="00D115BB" w:rsidRPr="00F54EED">
        <w:tab/>
      </w:r>
      <w:r w:rsidR="009700D0">
        <w:t>………………………………………………………………..</w:t>
      </w:r>
      <w:r w:rsidR="00D115BB" w:rsidRPr="00F54EED">
        <w:tab/>
      </w:r>
      <w:r w:rsidR="00D115BB" w:rsidRPr="00F54EED">
        <w:tab/>
      </w:r>
      <w:r w:rsidR="00D115BB" w:rsidRPr="00F54EED">
        <w:tab/>
      </w:r>
      <w:r w:rsidR="00D115BB" w:rsidRPr="00F54EED">
        <w:tab/>
      </w:r>
      <w:r w:rsidR="00D115BB" w:rsidRPr="00F54EED">
        <w:tab/>
      </w:r>
      <w:r w:rsidR="00D115BB" w:rsidRPr="00F54EED">
        <w:tab/>
        <w:t>B</w:t>
      </w:r>
      <w:r w:rsidR="009700D0">
        <w:tab/>
        <w:t>……………………………………………………………………..</w:t>
      </w:r>
      <w:r w:rsidR="00D115BB" w:rsidRPr="00F54EED">
        <w:tab/>
      </w:r>
      <w:r w:rsidR="00D115BB" w:rsidRPr="00F54EED">
        <w:tab/>
      </w:r>
      <w:r w:rsidR="00D115BB" w:rsidRPr="00F54EED">
        <w:tab/>
      </w:r>
    </w:p>
    <w:p w:rsidR="00D243F5" w:rsidRDefault="00242493" w:rsidP="005309DD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t xml:space="preserve">       </w:t>
      </w:r>
      <w:r w:rsidR="00D115BB" w:rsidRPr="00F54EED">
        <w:rPr>
          <w:b/>
        </w:rPr>
        <w:t>(c)</w:t>
      </w:r>
      <w:r w:rsidR="00D115BB" w:rsidRPr="00F54EED">
        <w:t xml:space="preserve"> State</w:t>
      </w:r>
      <w:r w:rsidR="00D115BB" w:rsidRPr="009700D0">
        <w:rPr>
          <w:b/>
        </w:rPr>
        <w:t xml:space="preserve"> four</w:t>
      </w:r>
      <w:r w:rsidR="00D243F5" w:rsidRPr="00F54EED">
        <w:t xml:space="preserve"> ways in which the soil structure of the soil sample labeled C</w:t>
      </w:r>
      <w:r w:rsidR="00D115BB" w:rsidRPr="00F54EED">
        <w:t xml:space="preserve"> above can be improved.</w:t>
      </w:r>
      <w:r w:rsidR="00D115BB" w:rsidRPr="00F54EED">
        <w:tab/>
      </w:r>
      <w:r w:rsidR="00D115BB" w:rsidRPr="00F54EED">
        <w:tab/>
      </w:r>
      <w:r w:rsidR="00D115BB" w:rsidRPr="00F54EED">
        <w:tab/>
      </w:r>
      <w:r w:rsidR="00D115BB" w:rsidRPr="00F54EED">
        <w:tab/>
      </w:r>
      <w:r w:rsidR="00D115BB" w:rsidRPr="00F54EED">
        <w:tab/>
      </w:r>
      <w:r w:rsidR="00D115BB" w:rsidRPr="00F54EE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tab/>
      </w:r>
      <w:r w:rsidR="005309DD">
        <w:rPr>
          <w:b/>
        </w:rPr>
        <w:t>(</w:t>
      </w:r>
      <w:r w:rsidR="00D115BB" w:rsidRPr="005309DD">
        <w:rPr>
          <w:b/>
        </w:rPr>
        <w:t>4</w:t>
      </w:r>
      <w:r w:rsidR="00D243F5" w:rsidRPr="005309DD">
        <w:rPr>
          <w:b/>
        </w:rPr>
        <w:t xml:space="preserve"> marks)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9700D0" w:rsidRDefault="009700D0" w:rsidP="009700D0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A14567" w:rsidRPr="00F54EED" w:rsidRDefault="00685E3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 w:rsidRPr="00F54EED">
        <w:rPr>
          <w:rFonts w:eastAsia="Calibri"/>
          <w:b/>
        </w:rPr>
        <w:t>25.</w:t>
      </w:r>
      <w:r w:rsidR="00F54EED">
        <w:rPr>
          <w:rFonts w:eastAsia="Calibri"/>
        </w:rPr>
        <w:t xml:space="preserve"> </w:t>
      </w:r>
      <w:r w:rsidR="00A14567" w:rsidRPr="00F54EED">
        <w:rPr>
          <w:rFonts w:eastAsia="Calibri"/>
        </w:rPr>
        <w:t xml:space="preserve">The diagram </w:t>
      </w:r>
      <w:r w:rsidR="00A14567" w:rsidRPr="00F54EED">
        <w:rPr>
          <w:rFonts w:eastAsia="Calibri"/>
          <w:b/>
        </w:rPr>
        <w:t>below</w:t>
      </w:r>
      <w:r w:rsidR="00A14567" w:rsidRPr="00F54EED">
        <w:rPr>
          <w:rFonts w:eastAsia="Calibri"/>
        </w:rPr>
        <w:t xml:space="preserve"> shows a method of forage preservation.</w:t>
      </w:r>
    </w:p>
    <w:p w:rsidR="00A14567" w:rsidRPr="00F54EED" w:rsidRDefault="00A1456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 w:rsidRPr="00F54EED">
        <w:rPr>
          <w:rFonts w:eastAsia="Calibri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691116</wp:posOffset>
            </wp:positionH>
            <wp:positionV relativeFrom="paragraph">
              <wp:posOffset>1965</wp:posOffset>
            </wp:positionV>
            <wp:extent cx="4798004" cy="2094614"/>
            <wp:effectExtent l="19050" t="0" r="2596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0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4567" w:rsidRPr="00F54EED" w:rsidRDefault="00A1456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A14567" w:rsidRPr="00F54EED" w:rsidRDefault="00A1456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A14567" w:rsidRPr="00F54EED" w:rsidRDefault="00A1456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A14567" w:rsidRPr="00F54EED" w:rsidRDefault="00A1456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A14567" w:rsidRPr="00F54EED" w:rsidRDefault="00A1456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A14567" w:rsidRDefault="00A14567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9700D0" w:rsidRDefault="009700D0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</w:p>
    <w:p w:rsidR="00A14567" w:rsidRDefault="00F54EED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  <w:b/>
        </w:rPr>
      </w:pPr>
      <w:r>
        <w:rPr>
          <w:rFonts w:eastAsia="Calibri"/>
        </w:rPr>
        <w:tab/>
      </w:r>
      <w:r w:rsidR="00A14567" w:rsidRPr="00F54EED">
        <w:rPr>
          <w:rFonts w:eastAsia="Calibri"/>
          <w:b/>
        </w:rPr>
        <w:t>(i)</w:t>
      </w:r>
      <w:r w:rsidR="00A14567" w:rsidRPr="00F54EED">
        <w:rPr>
          <w:rFonts w:eastAsia="Calibri"/>
        </w:rPr>
        <w:tab/>
        <w:t>Identify the structure illustrated above.</w:t>
      </w:r>
      <w:r w:rsidR="00A14567" w:rsidRPr="00F54EED">
        <w:rPr>
          <w:rFonts w:eastAsia="Calibri"/>
        </w:rPr>
        <w:tab/>
      </w:r>
      <w:r w:rsidR="00A14567" w:rsidRPr="00F54EED">
        <w:rPr>
          <w:rFonts w:eastAsia="Calibri"/>
        </w:rPr>
        <w:tab/>
      </w:r>
      <w:r w:rsidR="00A14567" w:rsidRPr="00F54EED">
        <w:rPr>
          <w:rFonts w:eastAsia="Calibri"/>
        </w:rPr>
        <w:tab/>
      </w:r>
      <w:r w:rsidR="00A14567" w:rsidRPr="00F54EED">
        <w:rPr>
          <w:rFonts w:eastAsia="Calibri"/>
        </w:rPr>
        <w:tab/>
      </w:r>
      <w:r w:rsidR="00A14567" w:rsidRPr="00F54EED">
        <w:rPr>
          <w:rFonts w:eastAsia="Calibri"/>
        </w:rPr>
        <w:tab/>
      </w:r>
      <w:r w:rsidR="009700D0">
        <w:rPr>
          <w:rFonts w:eastAsia="Calibri"/>
        </w:rPr>
        <w:tab/>
      </w:r>
      <w:r w:rsidR="00A14567" w:rsidRPr="009700D0">
        <w:rPr>
          <w:rFonts w:eastAsia="Calibri"/>
          <w:b/>
        </w:rPr>
        <w:t>(1</w:t>
      </w:r>
      <w:r w:rsidR="009700D0">
        <w:rPr>
          <w:rFonts w:eastAsia="Calibri"/>
          <w:b/>
        </w:rPr>
        <w:t xml:space="preserve"> </w:t>
      </w:r>
      <w:r w:rsidR="00A14567" w:rsidRPr="009700D0">
        <w:rPr>
          <w:rFonts w:eastAsia="Calibri"/>
          <w:b/>
        </w:rPr>
        <w:t>mark)</w:t>
      </w:r>
    </w:p>
    <w:p w:rsidR="00242493" w:rsidRPr="00F54EED" w:rsidRDefault="00242493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>
        <w:rPr>
          <w:rFonts w:eastAsia="Calibri"/>
          <w:b/>
        </w:rPr>
        <w:t>………………………………………………………………………………………………………………………</w:t>
      </w:r>
    </w:p>
    <w:p w:rsidR="00A14567" w:rsidRDefault="00F54EED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  <w:b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A14567" w:rsidRPr="00F54EED">
        <w:rPr>
          <w:rFonts w:eastAsia="Calibri"/>
          <w:b/>
        </w:rPr>
        <w:t>(ii)</w:t>
      </w:r>
      <w:r w:rsidR="00A14567" w:rsidRPr="00F54EED">
        <w:rPr>
          <w:rFonts w:eastAsia="Calibri"/>
        </w:rPr>
        <w:tab/>
        <w:t>State the form in which forage is conserved as illustrated above.</w:t>
      </w:r>
      <w:r w:rsidR="00A14567" w:rsidRPr="00F54EED">
        <w:rPr>
          <w:rFonts w:eastAsia="Calibri"/>
        </w:rPr>
        <w:tab/>
      </w:r>
      <w:r w:rsidR="00A14567" w:rsidRPr="00F54EED">
        <w:rPr>
          <w:rFonts w:eastAsia="Calibri"/>
        </w:rPr>
        <w:tab/>
      </w:r>
      <w:r w:rsidR="009700D0">
        <w:rPr>
          <w:rFonts w:eastAsia="Calibri"/>
        </w:rPr>
        <w:tab/>
      </w:r>
      <w:r w:rsidR="00A14567" w:rsidRPr="009700D0">
        <w:rPr>
          <w:rFonts w:eastAsia="Calibri"/>
          <w:b/>
        </w:rPr>
        <w:t>(1</w:t>
      </w:r>
      <w:r w:rsidR="009700D0" w:rsidRPr="009700D0">
        <w:rPr>
          <w:rFonts w:eastAsia="Calibri"/>
          <w:b/>
        </w:rPr>
        <w:t xml:space="preserve"> </w:t>
      </w:r>
      <w:r w:rsidR="00A14567" w:rsidRPr="009700D0">
        <w:rPr>
          <w:rFonts w:eastAsia="Calibri"/>
          <w:b/>
        </w:rPr>
        <w:t>m</w:t>
      </w:r>
      <w:r w:rsidR="009700D0" w:rsidRPr="009700D0">
        <w:rPr>
          <w:rFonts w:eastAsia="Calibri"/>
          <w:b/>
        </w:rPr>
        <w:t>ar</w:t>
      </w:r>
      <w:r w:rsidR="00A14567" w:rsidRPr="009700D0">
        <w:rPr>
          <w:rFonts w:eastAsia="Calibri"/>
          <w:b/>
        </w:rPr>
        <w:t>k)</w:t>
      </w:r>
    </w:p>
    <w:p w:rsidR="00242493" w:rsidRDefault="00242493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  <w:b/>
        </w:rPr>
      </w:pPr>
      <w:r>
        <w:rPr>
          <w:rFonts w:eastAsia="Calibri"/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>
        <w:rPr>
          <w:rFonts w:eastAsia="Calibri"/>
          <w:b/>
        </w:rPr>
        <w:t>………………………………………………………………………………………………………………………</w:t>
      </w:r>
    </w:p>
    <w:p w:rsidR="00A14567" w:rsidRPr="00F54EED" w:rsidRDefault="00F54EED" w:rsidP="005309DD">
      <w:pPr>
        <w:tabs>
          <w:tab w:val="left" w:pos="540"/>
        </w:tabs>
        <w:spacing w:line="360" w:lineRule="auto"/>
        <w:ind w:left="540" w:hanging="540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="00A14567" w:rsidRPr="00F54EED">
        <w:rPr>
          <w:rFonts w:eastAsia="Calibri"/>
          <w:b/>
        </w:rPr>
        <w:t>(iii)</w:t>
      </w:r>
      <w:r w:rsidR="00A14567" w:rsidRPr="00F54EED">
        <w:rPr>
          <w:rFonts w:eastAsia="Calibri"/>
        </w:rPr>
        <w:tab/>
        <w:t>Give the role of the following in the structure above.</w:t>
      </w:r>
      <w:r w:rsidR="00A14567" w:rsidRPr="00F54EED">
        <w:rPr>
          <w:rFonts w:eastAsia="Calibri"/>
        </w:rPr>
        <w:tab/>
      </w:r>
      <w:r w:rsidR="00A14567" w:rsidRPr="00F54EED">
        <w:rPr>
          <w:rFonts w:eastAsia="Calibri"/>
        </w:rPr>
        <w:tab/>
      </w:r>
      <w:r w:rsidR="00A14567" w:rsidRPr="00F54EED">
        <w:rPr>
          <w:rFonts w:eastAsia="Calibri"/>
        </w:rPr>
        <w:tab/>
      </w:r>
      <w:r w:rsidR="009700D0">
        <w:rPr>
          <w:rFonts w:eastAsia="Calibri"/>
        </w:rPr>
        <w:tab/>
      </w:r>
      <w:r w:rsidR="00A14567" w:rsidRPr="009700D0">
        <w:rPr>
          <w:rFonts w:eastAsia="Calibri"/>
          <w:b/>
        </w:rPr>
        <w:t>(2</w:t>
      </w:r>
      <w:r w:rsidR="009700D0" w:rsidRPr="009700D0">
        <w:rPr>
          <w:rFonts w:eastAsia="Calibri"/>
          <w:b/>
        </w:rPr>
        <w:t xml:space="preserve"> </w:t>
      </w:r>
      <w:r w:rsidR="00A14567" w:rsidRPr="009700D0">
        <w:rPr>
          <w:rFonts w:eastAsia="Calibri"/>
          <w:b/>
        </w:rPr>
        <w:t>m</w:t>
      </w:r>
      <w:r w:rsidR="009700D0" w:rsidRPr="009700D0">
        <w:rPr>
          <w:rFonts w:eastAsia="Calibri"/>
          <w:b/>
        </w:rPr>
        <w:t>ar</w:t>
      </w:r>
      <w:r w:rsidR="00A14567" w:rsidRPr="009700D0">
        <w:rPr>
          <w:rFonts w:eastAsia="Calibri"/>
          <w:b/>
        </w:rPr>
        <w:t>ks)</w:t>
      </w:r>
    </w:p>
    <w:p w:rsidR="00A14567" w:rsidRPr="00F54EED" w:rsidRDefault="00A14567" w:rsidP="005309DD">
      <w:pPr>
        <w:pStyle w:val="ListParagraph"/>
        <w:numPr>
          <w:ilvl w:val="0"/>
          <w:numId w:val="4"/>
        </w:numPr>
        <w:tabs>
          <w:tab w:val="left" w:pos="540"/>
        </w:tabs>
        <w:spacing w:after="200" w:line="360" w:lineRule="auto"/>
        <w:rPr>
          <w:rFonts w:eastAsia="Calibri"/>
        </w:rPr>
      </w:pPr>
      <w:r w:rsidRPr="00F54EED">
        <w:rPr>
          <w:rFonts w:eastAsia="Calibri"/>
        </w:rPr>
        <w:t>Polythene sheet.</w:t>
      </w:r>
    </w:p>
    <w:p w:rsidR="00A14567" w:rsidRDefault="00A14567" w:rsidP="005309DD">
      <w:pPr>
        <w:pStyle w:val="ListParagraph"/>
        <w:numPr>
          <w:ilvl w:val="0"/>
          <w:numId w:val="4"/>
        </w:numPr>
        <w:tabs>
          <w:tab w:val="left" w:pos="540"/>
        </w:tabs>
        <w:spacing w:after="200" w:line="360" w:lineRule="auto"/>
        <w:rPr>
          <w:rFonts w:eastAsia="Calibri"/>
        </w:rPr>
      </w:pPr>
      <w:r w:rsidRPr="00F54EED">
        <w:rPr>
          <w:rFonts w:eastAsia="Calibri"/>
        </w:rPr>
        <w:t>Drainage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DC65CD" w:rsidRPr="00F54EED" w:rsidRDefault="001D6A82" w:rsidP="005309DD">
      <w:pPr>
        <w:tabs>
          <w:tab w:val="left" w:pos="540"/>
        </w:tabs>
        <w:spacing w:line="360" w:lineRule="auto"/>
        <w:ind w:left="540" w:hanging="540"/>
        <w:jc w:val="center"/>
        <w:rPr>
          <w:b/>
          <w:u w:val="single"/>
        </w:rPr>
      </w:pPr>
      <w:r w:rsidRPr="00F54EED">
        <w:rPr>
          <w:b/>
          <w:u w:val="single"/>
        </w:rPr>
        <w:lastRenderedPageBreak/>
        <w:t>SECTION C (40 MARKS)</w:t>
      </w:r>
    </w:p>
    <w:p w:rsidR="005F5ADE" w:rsidRPr="00F54EED" w:rsidRDefault="00DC65CD" w:rsidP="005309DD">
      <w:pPr>
        <w:tabs>
          <w:tab w:val="left" w:pos="540"/>
        </w:tabs>
        <w:spacing w:line="360" w:lineRule="auto"/>
        <w:ind w:left="540" w:hanging="540"/>
        <w:jc w:val="center"/>
        <w:rPr>
          <w:b/>
          <w:u w:val="single"/>
        </w:rPr>
      </w:pPr>
      <w:r w:rsidRPr="00F54EED">
        <w:rPr>
          <w:b/>
          <w:u w:val="single"/>
        </w:rPr>
        <w:t>A</w:t>
      </w:r>
      <w:r w:rsidR="00A14567" w:rsidRPr="00F54EED">
        <w:rPr>
          <w:b/>
          <w:u w:val="single"/>
        </w:rPr>
        <w:t>nswer TWO questions from this section.</w:t>
      </w:r>
    </w:p>
    <w:p w:rsidR="00A14567" w:rsidRPr="00F54EED" w:rsidRDefault="00E3120B" w:rsidP="00242493">
      <w:pPr>
        <w:tabs>
          <w:tab w:val="left" w:pos="540"/>
        </w:tabs>
        <w:spacing w:line="480" w:lineRule="auto"/>
        <w:ind w:left="540" w:hanging="540"/>
      </w:pPr>
      <w:r w:rsidRPr="00F54EED">
        <w:rPr>
          <w:b/>
        </w:rPr>
        <w:t>26.</w:t>
      </w:r>
      <w:r w:rsidR="00F54EED" w:rsidRPr="00F54EED">
        <w:rPr>
          <w:b/>
        </w:rPr>
        <w:t xml:space="preserve"> </w:t>
      </w:r>
      <w:r w:rsidR="00F54EED">
        <w:rPr>
          <w:b/>
        </w:rPr>
        <w:tab/>
      </w:r>
      <w:r w:rsidR="00A14567" w:rsidRPr="00F54EED">
        <w:rPr>
          <w:b/>
        </w:rPr>
        <w:t>a)</w:t>
      </w:r>
      <w:r w:rsidR="00A14567" w:rsidRPr="00F54EED">
        <w:t xml:space="preserve"> Describe coffee harvesting procedure</w:t>
      </w:r>
      <w:r w:rsidR="00F54EED">
        <w:t xml:space="preserve">. </w:t>
      </w:r>
      <w:r w:rsidR="00F54EED">
        <w:tab/>
      </w:r>
      <w:r w:rsidR="00F54EED">
        <w:tab/>
      </w:r>
      <w:r w:rsidR="00F54EED">
        <w:tab/>
      </w:r>
      <w:r w:rsidR="00F54EED">
        <w:tab/>
      </w:r>
      <w:r w:rsidR="00F54EED">
        <w:tab/>
      </w:r>
      <w:r w:rsidR="00F54EED">
        <w:tab/>
      </w:r>
      <w:r w:rsidR="00F54EED">
        <w:tab/>
        <w:t xml:space="preserve"> </w:t>
      </w:r>
      <w:r w:rsidR="00A13ED7" w:rsidRPr="00F54EED">
        <w:rPr>
          <w:b/>
        </w:rPr>
        <w:t>(</w:t>
      </w:r>
      <w:r w:rsidR="00685E37" w:rsidRPr="00F54EED">
        <w:rPr>
          <w:b/>
        </w:rPr>
        <w:t xml:space="preserve">5 </w:t>
      </w:r>
      <w:r w:rsidR="00A13ED7" w:rsidRPr="00F54EED">
        <w:rPr>
          <w:b/>
        </w:rPr>
        <w:t>marks)</w:t>
      </w:r>
    </w:p>
    <w:p w:rsidR="00DC65CD" w:rsidRPr="00F54EED" w:rsidRDefault="00F54EED" w:rsidP="00242493">
      <w:pPr>
        <w:tabs>
          <w:tab w:val="left" w:pos="540"/>
        </w:tabs>
        <w:spacing w:line="480" w:lineRule="auto"/>
        <w:ind w:left="540" w:hanging="540"/>
        <w:rPr>
          <w:rFonts w:eastAsia="Calibri"/>
        </w:rPr>
      </w:pPr>
      <w:r>
        <w:tab/>
      </w:r>
      <w:r w:rsidR="00A14567" w:rsidRPr="00F54EED">
        <w:rPr>
          <w:b/>
        </w:rPr>
        <w:t>b)</w:t>
      </w:r>
      <w:r w:rsidRPr="00F54EED">
        <w:rPr>
          <w:b/>
        </w:rPr>
        <w:t xml:space="preserve"> </w:t>
      </w:r>
      <w:r w:rsidR="00685E37" w:rsidRPr="00F54EED">
        <w:rPr>
          <w:b/>
        </w:rPr>
        <w:t>i</w:t>
      </w:r>
      <w:r>
        <w:rPr>
          <w:b/>
        </w:rPr>
        <w:t>)</w:t>
      </w:r>
      <w:r>
        <w:t xml:space="preserve"> </w:t>
      </w:r>
      <w:r w:rsidR="00DC65CD" w:rsidRPr="00F54EED">
        <w:rPr>
          <w:rFonts w:eastAsia="Calibri"/>
        </w:rPr>
        <w:t>A farmer is supposed to apply a compound fertilizer 20:30:10 on a plot measuring 5m long and 4m wide at the rate of 200kg/ha.</w:t>
      </w:r>
      <w:r w:rsidR="00242493">
        <w:rPr>
          <w:rFonts w:eastAsia="Calibri"/>
        </w:rPr>
        <w:t xml:space="preserve"> </w:t>
      </w:r>
      <w:r w:rsidR="00DC65CD" w:rsidRPr="00F54EED">
        <w:rPr>
          <w:rFonts w:eastAsia="Calibri"/>
        </w:rPr>
        <w:t>What do the figures 20:30 stand for?</w:t>
      </w:r>
      <w:r w:rsidR="00DC65CD" w:rsidRPr="00F54EED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="00DC65CD" w:rsidRPr="00F54EED">
        <w:rPr>
          <w:rFonts w:eastAsia="Calibri"/>
          <w:b/>
        </w:rPr>
        <w:t>(2</w:t>
      </w:r>
      <w:r w:rsidRPr="00F54EED">
        <w:rPr>
          <w:rFonts w:eastAsia="Calibri"/>
          <w:b/>
        </w:rPr>
        <w:t xml:space="preserve"> </w:t>
      </w:r>
      <w:r w:rsidR="00DC65CD" w:rsidRPr="00F54EED">
        <w:rPr>
          <w:rFonts w:eastAsia="Calibri"/>
          <w:b/>
        </w:rPr>
        <w:t>m</w:t>
      </w:r>
      <w:r w:rsidRPr="00F54EED">
        <w:rPr>
          <w:rFonts w:eastAsia="Calibri"/>
          <w:b/>
        </w:rPr>
        <w:t>ar</w:t>
      </w:r>
      <w:r w:rsidR="00DC65CD" w:rsidRPr="00F54EED">
        <w:rPr>
          <w:rFonts w:eastAsia="Calibri"/>
          <w:b/>
        </w:rPr>
        <w:t>ks)</w:t>
      </w:r>
    </w:p>
    <w:p w:rsidR="00DC65CD" w:rsidRPr="00F54EED" w:rsidRDefault="00F54EED" w:rsidP="00242493">
      <w:pPr>
        <w:tabs>
          <w:tab w:val="left" w:pos="540"/>
        </w:tabs>
        <w:spacing w:line="480" w:lineRule="auto"/>
        <w:ind w:left="540" w:hanging="540"/>
        <w:rPr>
          <w:rFonts w:eastAsia="Calibri"/>
        </w:rPr>
      </w:pPr>
      <w:r>
        <w:rPr>
          <w:rFonts w:eastAsia="Calibri"/>
        </w:rPr>
        <w:tab/>
      </w:r>
      <w:r w:rsidRPr="00F54EED">
        <w:rPr>
          <w:rFonts w:eastAsia="Calibri"/>
          <w:b/>
        </w:rPr>
        <w:t xml:space="preserve">   ii)</w:t>
      </w:r>
      <w:r>
        <w:rPr>
          <w:rFonts w:eastAsia="Calibri"/>
        </w:rPr>
        <w:t xml:space="preserve"> </w:t>
      </w:r>
      <w:r w:rsidR="00DC65CD" w:rsidRPr="00F54EED">
        <w:rPr>
          <w:rFonts w:eastAsia="Calibri"/>
        </w:rPr>
        <w:t>Calculate the amount of fertilizer the farmer will require per plot.</w:t>
      </w:r>
      <w:r>
        <w:rPr>
          <w:rFonts w:eastAsia="Calibri"/>
        </w:rPr>
        <w:t xml:space="preserve"> </w:t>
      </w:r>
      <w:r w:rsidR="00DC65CD" w:rsidRPr="00F54EED">
        <w:rPr>
          <w:rFonts w:eastAsia="Calibri"/>
        </w:rPr>
        <w:t>Show your working.</w:t>
      </w:r>
      <w:r w:rsidR="00DC65CD" w:rsidRPr="00F54EED">
        <w:rPr>
          <w:rFonts w:eastAsia="Calibri"/>
        </w:rPr>
        <w:tab/>
      </w:r>
      <w:r w:rsidR="00DC65CD" w:rsidRPr="00F54EED">
        <w:rPr>
          <w:rFonts w:eastAsia="Calibri"/>
          <w:b/>
        </w:rPr>
        <w:t>(</w:t>
      </w:r>
      <w:r w:rsidR="00685E37" w:rsidRPr="00F54EED">
        <w:rPr>
          <w:rFonts w:eastAsia="Calibri"/>
          <w:b/>
        </w:rPr>
        <w:t>3</w:t>
      </w:r>
      <w:r w:rsidRPr="00F54EED">
        <w:rPr>
          <w:rFonts w:eastAsia="Calibri"/>
          <w:b/>
        </w:rPr>
        <w:t xml:space="preserve"> </w:t>
      </w:r>
      <w:r w:rsidR="00DC65CD" w:rsidRPr="00F54EED">
        <w:rPr>
          <w:rFonts w:eastAsia="Calibri"/>
          <w:b/>
        </w:rPr>
        <w:t>m</w:t>
      </w:r>
      <w:r w:rsidRPr="00F54EED">
        <w:rPr>
          <w:rFonts w:eastAsia="Calibri"/>
          <w:b/>
        </w:rPr>
        <w:t>ar</w:t>
      </w:r>
      <w:r w:rsidR="00DC65CD" w:rsidRPr="00F54EED">
        <w:rPr>
          <w:rFonts w:eastAsia="Calibri"/>
          <w:b/>
        </w:rPr>
        <w:t>ks)</w:t>
      </w:r>
      <w:r w:rsidR="00DC65CD" w:rsidRPr="00F54EED">
        <w:rPr>
          <w:rFonts w:eastAsia="Calibri"/>
        </w:rPr>
        <w:tab/>
      </w:r>
    </w:p>
    <w:p w:rsidR="00A14567" w:rsidRPr="00F54EED" w:rsidRDefault="00F54EED" w:rsidP="00242493">
      <w:pPr>
        <w:tabs>
          <w:tab w:val="left" w:pos="540"/>
        </w:tabs>
        <w:spacing w:line="480" w:lineRule="auto"/>
        <w:ind w:left="540" w:hanging="540"/>
      </w:pPr>
      <w:r>
        <w:tab/>
      </w:r>
      <w:r w:rsidR="00685E37" w:rsidRPr="00F54EED">
        <w:rPr>
          <w:b/>
        </w:rPr>
        <w:t xml:space="preserve"> c)</w:t>
      </w:r>
      <w:r w:rsidR="00685E37" w:rsidRPr="00F54EED">
        <w:t xml:space="preserve"> Explain </w:t>
      </w:r>
      <w:r w:rsidR="00242493" w:rsidRPr="00F54EED">
        <w:rPr>
          <w:b/>
        </w:rPr>
        <w:t xml:space="preserve">ten </w:t>
      </w:r>
      <w:r w:rsidR="00242493" w:rsidRPr="00F54EED">
        <w:t>ways</w:t>
      </w:r>
      <w:r w:rsidR="00685E37" w:rsidRPr="00F54EED">
        <w:t xml:space="preserve"> of maintaining soil fertility in a farm</w:t>
      </w:r>
      <w:r>
        <w:t>.</w:t>
      </w:r>
      <w:r w:rsidR="00685E37" w:rsidRPr="00F54EED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="00685E37" w:rsidRPr="00F54EED">
        <w:rPr>
          <w:b/>
        </w:rPr>
        <w:t>(10 marks)</w:t>
      </w:r>
    </w:p>
    <w:p w:rsidR="00685E37" w:rsidRPr="00F54EED" w:rsidRDefault="00E3120B" w:rsidP="00242493">
      <w:pPr>
        <w:tabs>
          <w:tab w:val="left" w:pos="540"/>
        </w:tabs>
        <w:spacing w:line="480" w:lineRule="auto"/>
        <w:ind w:left="540" w:hanging="540"/>
        <w:rPr>
          <w:b/>
        </w:rPr>
      </w:pPr>
      <w:r w:rsidRPr="00F54EED">
        <w:rPr>
          <w:b/>
        </w:rPr>
        <w:t xml:space="preserve"> 27</w:t>
      </w:r>
      <w:r w:rsidR="00F54EED" w:rsidRPr="00F54EED">
        <w:rPr>
          <w:b/>
        </w:rPr>
        <w:t>.</w:t>
      </w:r>
      <w:r w:rsidR="00F54EED">
        <w:rPr>
          <w:b/>
        </w:rPr>
        <w:tab/>
      </w:r>
      <w:r w:rsidR="00A13ED7" w:rsidRPr="00F54EED">
        <w:rPr>
          <w:b/>
        </w:rPr>
        <w:t>a)</w:t>
      </w:r>
      <w:r w:rsidR="00A13ED7" w:rsidRPr="00F54EED">
        <w:t xml:space="preserve"> </w:t>
      </w:r>
      <w:r w:rsidR="00685E37" w:rsidRPr="00F54EED">
        <w:t xml:space="preserve">Explain </w:t>
      </w:r>
      <w:r w:rsidR="00BA6B5A" w:rsidRPr="00F54EED">
        <w:rPr>
          <w:b/>
        </w:rPr>
        <w:t>t</w:t>
      </w:r>
      <w:r w:rsidR="00685E37" w:rsidRPr="00F54EED">
        <w:rPr>
          <w:b/>
        </w:rPr>
        <w:t>en</w:t>
      </w:r>
      <w:r w:rsidR="00685E37" w:rsidRPr="00F54EED">
        <w:t xml:space="preserve"> factors</w:t>
      </w:r>
      <w:r w:rsidR="00A13ED7" w:rsidRPr="00F54EED">
        <w:t xml:space="preserve"> to</w:t>
      </w:r>
      <w:r w:rsidR="00BA6B5A" w:rsidRPr="00F54EED">
        <w:t xml:space="preserve"> consider when  selecting implements for  primary tillage</w:t>
      </w:r>
      <w:r w:rsidR="00F54EED">
        <w:t>.</w:t>
      </w:r>
      <w:r w:rsidR="00F54EED">
        <w:tab/>
      </w:r>
      <w:r w:rsidR="00F54EED">
        <w:tab/>
      </w:r>
      <w:r w:rsidR="00BA6B5A" w:rsidRPr="00F54EED">
        <w:rPr>
          <w:b/>
        </w:rPr>
        <w:t>(10 marks)</w:t>
      </w:r>
    </w:p>
    <w:p w:rsidR="005F5ADE" w:rsidRPr="00F54EED" w:rsidRDefault="00F54EED" w:rsidP="00242493">
      <w:pPr>
        <w:tabs>
          <w:tab w:val="left" w:pos="540"/>
        </w:tabs>
        <w:spacing w:line="480" w:lineRule="auto"/>
        <w:ind w:left="540" w:hanging="540"/>
      </w:pPr>
      <w:r>
        <w:tab/>
      </w:r>
      <w:r w:rsidR="00A13ED7" w:rsidRPr="00F54EED">
        <w:rPr>
          <w:b/>
        </w:rPr>
        <w:t>b)</w:t>
      </w:r>
      <w:r w:rsidR="00BA6B5A" w:rsidRPr="00F54EED">
        <w:t xml:space="preserve"> E</w:t>
      </w:r>
      <w:r w:rsidR="008D4998" w:rsidRPr="00F54EED">
        <w:t xml:space="preserve">xplain </w:t>
      </w:r>
      <w:r w:rsidR="008D4998" w:rsidRPr="00F54EED">
        <w:rPr>
          <w:b/>
        </w:rPr>
        <w:t>five</w:t>
      </w:r>
      <w:r>
        <w:t xml:space="preserve"> </w:t>
      </w:r>
      <w:r w:rsidR="00BA6B5A" w:rsidRPr="00F54EED">
        <w:t>routine management practices in raising</w:t>
      </w:r>
      <w:r>
        <w:t xml:space="preserve"> </w:t>
      </w:r>
      <w:r w:rsidR="00A13ED7" w:rsidRPr="00F54EED">
        <w:t xml:space="preserve">cabbage </w:t>
      </w:r>
      <w:r w:rsidR="00BA6B5A" w:rsidRPr="00F54EED">
        <w:t>seedling</w:t>
      </w:r>
      <w:r w:rsidR="00A13ED7" w:rsidRPr="00F54EED">
        <w:t>s</w:t>
      </w:r>
      <w:r>
        <w:t xml:space="preserve">. </w:t>
      </w:r>
      <w:r>
        <w:tab/>
      </w:r>
      <w:r>
        <w:tab/>
      </w:r>
      <w:r>
        <w:tab/>
      </w:r>
      <w:r w:rsidR="008D4998" w:rsidRPr="00F54EED">
        <w:rPr>
          <w:b/>
        </w:rPr>
        <w:t>(5</w:t>
      </w:r>
      <w:r w:rsidR="00BA6B5A" w:rsidRPr="00F54EED">
        <w:rPr>
          <w:b/>
        </w:rPr>
        <w:t xml:space="preserve"> marks)</w:t>
      </w:r>
    </w:p>
    <w:p w:rsidR="00F54EED" w:rsidRDefault="00F54EED" w:rsidP="005309DD">
      <w:pPr>
        <w:tabs>
          <w:tab w:val="left" w:pos="540"/>
        </w:tabs>
        <w:spacing w:line="360" w:lineRule="auto"/>
        <w:ind w:left="540" w:hanging="540"/>
      </w:pPr>
      <w:r>
        <w:tab/>
      </w:r>
      <w:r w:rsidR="008F004A" w:rsidRPr="00F54EED">
        <w:rPr>
          <w:b/>
        </w:rPr>
        <w:t>c)</w:t>
      </w:r>
      <w:r w:rsidR="008F004A" w:rsidRPr="00F54EED">
        <w:t xml:space="preserve"> </w:t>
      </w:r>
      <w:r w:rsidR="008D4998" w:rsidRPr="00F54EED">
        <w:t>Calculate the plant population if maize is plant at a spacing of 90 cm by 30 cm in a plot measuring</w:t>
      </w:r>
    </w:p>
    <w:p w:rsidR="00A13ED7" w:rsidRPr="00F54EED" w:rsidRDefault="00F54EED" w:rsidP="005309DD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ab/>
        <w:t xml:space="preserve">    </w:t>
      </w:r>
      <w:r w:rsidR="008D4998" w:rsidRPr="00F54EED">
        <w:t xml:space="preserve"> 4 × 3m. ( Show your working</w:t>
      </w:r>
      <w:r w:rsidR="008D4998" w:rsidRPr="00F54EED">
        <w:rPr>
          <w:b/>
        </w:rPr>
        <w:t xml:space="preserve">)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D4998" w:rsidRPr="00F54EED">
        <w:rPr>
          <w:b/>
        </w:rPr>
        <w:t xml:space="preserve"> (3 marks)</w:t>
      </w:r>
    </w:p>
    <w:p w:rsidR="00A13ED7" w:rsidRPr="00F54EED" w:rsidRDefault="00F54EED" w:rsidP="005309DD">
      <w:pPr>
        <w:tabs>
          <w:tab w:val="left" w:pos="540"/>
        </w:tabs>
        <w:spacing w:after="200" w:line="360" w:lineRule="auto"/>
        <w:ind w:left="540" w:hanging="540"/>
        <w:rPr>
          <w:rFonts w:eastAsiaTheme="minorHAnsi"/>
        </w:rPr>
      </w:pPr>
      <w:r>
        <w:rPr>
          <w:rFonts w:eastAsiaTheme="minorHAnsi"/>
        </w:rPr>
        <w:tab/>
      </w:r>
      <w:r w:rsidR="008F004A" w:rsidRPr="00F54EED">
        <w:rPr>
          <w:rFonts w:eastAsiaTheme="minorHAnsi"/>
          <w:b/>
        </w:rPr>
        <w:t xml:space="preserve"> d)</w:t>
      </w:r>
      <w:r w:rsidR="002E274B" w:rsidRPr="00F54EED">
        <w:rPr>
          <w:rFonts w:eastAsiaTheme="minorHAnsi"/>
        </w:rPr>
        <w:t xml:space="preserve"> Explain </w:t>
      </w:r>
      <w:r w:rsidR="00242493" w:rsidRPr="00F54EED">
        <w:rPr>
          <w:rFonts w:eastAsiaTheme="minorHAnsi"/>
          <w:b/>
        </w:rPr>
        <w:t>five</w:t>
      </w:r>
      <w:r w:rsidR="00242493" w:rsidRPr="00F54EED">
        <w:rPr>
          <w:rFonts w:eastAsiaTheme="minorHAnsi"/>
        </w:rPr>
        <w:t xml:space="preserve"> ways</w:t>
      </w:r>
      <w:r w:rsidR="002E274B" w:rsidRPr="00F54EED">
        <w:rPr>
          <w:rFonts w:eastAsiaTheme="minorHAnsi"/>
        </w:rPr>
        <w:t xml:space="preserve"> of preventing of water pollution</w:t>
      </w:r>
      <w:r>
        <w:rPr>
          <w:rFonts w:eastAsiaTheme="minorHAnsi"/>
        </w:rPr>
        <w:t>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2E274B" w:rsidRPr="00F54EED">
        <w:rPr>
          <w:rFonts w:eastAsiaTheme="minorHAnsi"/>
        </w:rPr>
        <w:t xml:space="preserve">     </w:t>
      </w:r>
      <w:r>
        <w:rPr>
          <w:rFonts w:eastAsiaTheme="minorHAnsi"/>
        </w:rPr>
        <w:tab/>
      </w:r>
      <w:r w:rsidR="002E274B" w:rsidRPr="00F54EED">
        <w:rPr>
          <w:rFonts w:eastAsiaTheme="minorHAnsi"/>
          <w:b/>
        </w:rPr>
        <w:t>(5 marks)</w:t>
      </w:r>
    </w:p>
    <w:p w:rsidR="00A13ED7" w:rsidRPr="00F54EED" w:rsidRDefault="002E274B" w:rsidP="005309DD">
      <w:pPr>
        <w:tabs>
          <w:tab w:val="left" w:pos="540"/>
        </w:tabs>
        <w:spacing w:line="360" w:lineRule="auto"/>
        <w:ind w:left="540" w:hanging="540"/>
        <w:rPr>
          <w:rFonts w:eastAsiaTheme="minorHAnsi"/>
        </w:rPr>
      </w:pPr>
      <w:r w:rsidRPr="00F54EED">
        <w:rPr>
          <w:b/>
        </w:rPr>
        <w:t>2</w:t>
      </w:r>
      <w:r w:rsidR="00E3120B" w:rsidRPr="00F54EED">
        <w:rPr>
          <w:b/>
        </w:rPr>
        <w:t>8</w:t>
      </w:r>
      <w:r w:rsidR="00F54EED" w:rsidRPr="00F54EED">
        <w:rPr>
          <w:b/>
        </w:rPr>
        <w:t>.</w:t>
      </w:r>
      <w:r w:rsidR="00F54EED" w:rsidRPr="00F54EED">
        <w:rPr>
          <w:b/>
        </w:rPr>
        <w:tab/>
      </w:r>
      <w:r w:rsidRPr="00F54EED">
        <w:rPr>
          <w:b/>
        </w:rPr>
        <w:t xml:space="preserve"> a)</w:t>
      </w:r>
      <w:r w:rsidRPr="00F54EED">
        <w:t xml:space="preserve"> Explain f</w:t>
      </w:r>
      <w:r w:rsidR="00A13ED7" w:rsidRPr="00F54EED">
        <w:rPr>
          <w:rFonts w:eastAsiaTheme="minorHAnsi"/>
        </w:rPr>
        <w:t xml:space="preserve">actors which influence the site selection of a nursery bed. </w:t>
      </w:r>
      <w:r w:rsidR="00F54EED">
        <w:rPr>
          <w:rFonts w:eastAsiaTheme="minorHAnsi"/>
        </w:rPr>
        <w:tab/>
      </w:r>
      <w:r w:rsidR="00F54EED">
        <w:rPr>
          <w:rFonts w:eastAsiaTheme="minorHAnsi"/>
        </w:rPr>
        <w:tab/>
      </w:r>
      <w:r w:rsidR="00F54EED">
        <w:rPr>
          <w:rFonts w:eastAsiaTheme="minorHAnsi"/>
        </w:rPr>
        <w:tab/>
      </w:r>
      <w:r w:rsidR="00A13ED7" w:rsidRPr="00F54EED">
        <w:rPr>
          <w:rFonts w:eastAsiaTheme="minorHAnsi"/>
          <w:b/>
        </w:rPr>
        <w:t>(12</w:t>
      </w:r>
      <w:r w:rsidR="00F54EED">
        <w:rPr>
          <w:rFonts w:eastAsiaTheme="minorHAnsi"/>
          <w:b/>
        </w:rPr>
        <w:t xml:space="preserve"> </w:t>
      </w:r>
      <w:r w:rsidR="00A13ED7" w:rsidRPr="00F54EED">
        <w:rPr>
          <w:rFonts w:eastAsiaTheme="minorHAnsi"/>
          <w:b/>
        </w:rPr>
        <w:t>marks)</w:t>
      </w:r>
    </w:p>
    <w:p w:rsidR="002E274B" w:rsidRDefault="00F54EED" w:rsidP="005309DD">
      <w:pPr>
        <w:tabs>
          <w:tab w:val="left" w:pos="540"/>
        </w:tabs>
        <w:spacing w:line="360" w:lineRule="auto"/>
        <w:ind w:left="540" w:hanging="540"/>
        <w:rPr>
          <w:rFonts w:eastAsiaTheme="minorHAnsi"/>
          <w:b/>
        </w:rPr>
      </w:pPr>
      <w:r>
        <w:tab/>
      </w:r>
      <w:r w:rsidR="002E274B" w:rsidRPr="00F54EED">
        <w:rPr>
          <w:b/>
        </w:rPr>
        <w:t>b)</w:t>
      </w:r>
      <w:r>
        <w:t xml:space="preserve"> </w:t>
      </w:r>
      <w:r w:rsidR="00E3120B" w:rsidRPr="00F54EED">
        <w:rPr>
          <w:rFonts w:eastAsiaTheme="minorHAnsi"/>
        </w:rPr>
        <w:t xml:space="preserve">Explain land preparation and </w:t>
      </w:r>
      <w:r w:rsidRPr="00F54EED">
        <w:rPr>
          <w:rFonts w:eastAsiaTheme="minorHAnsi"/>
        </w:rPr>
        <w:t>planting in</w:t>
      </w:r>
      <w:r w:rsidR="00E3120B" w:rsidRPr="00F54EED">
        <w:rPr>
          <w:rFonts w:eastAsiaTheme="minorHAnsi"/>
        </w:rPr>
        <w:t xml:space="preserve"> carrot production.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E3120B" w:rsidRPr="00F54EED">
        <w:rPr>
          <w:rFonts w:eastAsiaTheme="minorHAnsi"/>
          <w:b/>
        </w:rPr>
        <w:t>(8</w:t>
      </w:r>
      <w:r w:rsidR="002E274B" w:rsidRPr="00F54EED">
        <w:rPr>
          <w:rFonts w:eastAsiaTheme="minorHAnsi"/>
          <w:b/>
        </w:rPr>
        <w:t xml:space="preserve"> marks)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lastRenderedPageBreak/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Pr="00F54EED" w:rsidRDefault="00242493" w:rsidP="00242493">
      <w:pPr>
        <w:tabs>
          <w:tab w:val="left" w:pos="540"/>
        </w:tabs>
        <w:spacing w:line="360" w:lineRule="auto"/>
        <w:ind w:left="540" w:hanging="540"/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42493" w:rsidRDefault="00242493" w:rsidP="00242493">
      <w:pPr>
        <w:tabs>
          <w:tab w:val="left" w:pos="540"/>
        </w:tabs>
        <w:spacing w:line="360" w:lineRule="auto"/>
        <w:ind w:left="540" w:hanging="5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</w:t>
      </w:r>
    </w:p>
    <w:p w:rsidR="002B0DE2" w:rsidRDefault="002B0DE2" w:rsidP="002B0DE2">
      <w:pPr>
        <w:tabs>
          <w:tab w:val="left" w:pos="-90"/>
          <w:tab w:val="left" w:pos="0"/>
        </w:tabs>
        <w:spacing w:line="360" w:lineRule="auto"/>
        <w:ind w:left="-90" w:hanging="360"/>
        <w:jc w:val="center"/>
        <w:rPr>
          <w:b/>
        </w:rPr>
      </w:pPr>
    </w:p>
    <w:sectPr w:rsidR="002B0DE2" w:rsidSect="001D6A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AD9" w:rsidRDefault="00073AD9" w:rsidP="00685E37">
      <w:r>
        <w:separator/>
      </w:r>
    </w:p>
  </w:endnote>
  <w:endnote w:type="continuationSeparator" w:id="0">
    <w:p w:rsidR="00073AD9" w:rsidRDefault="00073AD9" w:rsidP="0068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08" w:rsidRDefault="00680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82" w:rsidRDefault="001D6A82" w:rsidP="001D6A82">
    <w:pPr>
      <w:pStyle w:val="Footer"/>
    </w:pPr>
    <w:bookmarkStart w:id="0" w:name="_GoBack"/>
    <w:bookmarkEnd w:id="0"/>
  </w:p>
  <w:p w:rsidR="002B0DE2" w:rsidRDefault="002B0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08" w:rsidRDefault="00680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AD9" w:rsidRDefault="00073AD9" w:rsidP="00685E37">
      <w:r>
        <w:separator/>
      </w:r>
    </w:p>
  </w:footnote>
  <w:footnote w:type="continuationSeparator" w:id="0">
    <w:p w:rsidR="00073AD9" w:rsidRDefault="00073AD9" w:rsidP="00685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08" w:rsidRDefault="00680A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08" w:rsidRDefault="00680A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A08" w:rsidRDefault="00680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7243"/>
    <w:multiLevelType w:val="hybridMultilevel"/>
    <w:tmpl w:val="5A784190"/>
    <w:lvl w:ilvl="0" w:tplc="F0E4DF0C">
      <w:start w:val="1"/>
      <w:numFmt w:val="lowerLetter"/>
      <w:lvlText w:val="(%1)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1" w15:restartNumberingAfterBreak="0">
    <w:nsid w:val="31A71D31"/>
    <w:multiLevelType w:val="hybridMultilevel"/>
    <w:tmpl w:val="13480E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7670"/>
    <w:multiLevelType w:val="hybridMultilevel"/>
    <w:tmpl w:val="D324A1FC"/>
    <w:lvl w:ilvl="0" w:tplc="9B801CA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91217"/>
    <w:multiLevelType w:val="hybridMultilevel"/>
    <w:tmpl w:val="90EC4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92589D"/>
    <w:multiLevelType w:val="hybridMultilevel"/>
    <w:tmpl w:val="40B28066"/>
    <w:lvl w:ilvl="0" w:tplc="5E8A29F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144"/>
    <w:rsid w:val="000161D0"/>
    <w:rsid w:val="0002204D"/>
    <w:rsid w:val="000420CF"/>
    <w:rsid w:val="00073AD9"/>
    <w:rsid w:val="00130F57"/>
    <w:rsid w:val="001924A2"/>
    <w:rsid w:val="001D6A82"/>
    <w:rsid w:val="00210223"/>
    <w:rsid w:val="00242493"/>
    <w:rsid w:val="002A2171"/>
    <w:rsid w:val="002B0DE2"/>
    <w:rsid w:val="002D77E8"/>
    <w:rsid w:val="002E274B"/>
    <w:rsid w:val="00361F28"/>
    <w:rsid w:val="003C7381"/>
    <w:rsid w:val="003C767F"/>
    <w:rsid w:val="00446EA4"/>
    <w:rsid w:val="005309DD"/>
    <w:rsid w:val="0057095C"/>
    <w:rsid w:val="005A095C"/>
    <w:rsid w:val="005F5ADE"/>
    <w:rsid w:val="00626232"/>
    <w:rsid w:val="00680A08"/>
    <w:rsid w:val="00685E37"/>
    <w:rsid w:val="007122D2"/>
    <w:rsid w:val="0079205D"/>
    <w:rsid w:val="008703EC"/>
    <w:rsid w:val="008D4998"/>
    <w:rsid w:val="008F004A"/>
    <w:rsid w:val="0095530C"/>
    <w:rsid w:val="00955888"/>
    <w:rsid w:val="009700D0"/>
    <w:rsid w:val="009C5316"/>
    <w:rsid w:val="00A13ED7"/>
    <w:rsid w:val="00A14567"/>
    <w:rsid w:val="00AE5B71"/>
    <w:rsid w:val="00B30144"/>
    <w:rsid w:val="00BA6B5A"/>
    <w:rsid w:val="00BB12BD"/>
    <w:rsid w:val="00BD4509"/>
    <w:rsid w:val="00C14063"/>
    <w:rsid w:val="00C60432"/>
    <w:rsid w:val="00C639B6"/>
    <w:rsid w:val="00D115BB"/>
    <w:rsid w:val="00D178FE"/>
    <w:rsid w:val="00D243F5"/>
    <w:rsid w:val="00D31AEF"/>
    <w:rsid w:val="00DC65CD"/>
    <w:rsid w:val="00E3120B"/>
    <w:rsid w:val="00F264AC"/>
    <w:rsid w:val="00F54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F5A1C7-E34B-4AA7-8AD0-7756C8A7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144"/>
    <w:pPr>
      <w:ind w:left="720"/>
      <w:contextualSpacing/>
    </w:pPr>
  </w:style>
  <w:style w:type="table" w:styleId="TableGrid">
    <w:name w:val="Table Grid"/>
    <w:basedOn w:val="TableNormal"/>
    <w:uiPriority w:val="59"/>
    <w:rsid w:val="00F26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5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5E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5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E3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309DD"/>
    <w:pPr>
      <w:spacing w:after="0" w:line="240" w:lineRule="auto"/>
    </w:pPr>
    <w:rPr>
      <w:lang w:val="en-GB"/>
    </w:rPr>
  </w:style>
  <w:style w:type="paragraph" w:customStyle="1" w:styleId="Style3">
    <w:name w:val="Style3"/>
    <w:basedOn w:val="Normal"/>
    <w:uiPriority w:val="99"/>
    <w:rsid w:val="009700D0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2467</Words>
  <Characters>14067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Francis Njiru</cp:lastModifiedBy>
  <cp:revision>3</cp:revision>
  <cp:lastPrinted>2015-12-12T18:23:00Z</cp:lastPrinted>
  <dcterms:created xsi:type="dcterms:W3CDTF">2016-05-19T16:08:00Z</dcterms:created>
  <dcterms:modified xsi:type="dcterms:W3CDTF">2018-08-03T09:45:00Z</dcterms:modified>
</cp:coreProperties>
</file>