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29B" w:rsidRDefault="004A229B" w:rsidP="004A229B">
      <w:pPr>
        <w:rPr>
          <w:sz w:val="24"/>
          <w:szCs w:val="24"/>
        </w:rPr>
      </w:pPr>
      <w:bookmarkStart w:id="0" w:name="_GoBack"/>
      <w:bookmarkEnd w:id="0"/>
      <w:r>
        <w:rPr>
          <w:sz w:val="24"/>
          <w:szCs w:val="24"/>
        </w:rPr>
        <w:t>UNIVERSITY EXAMMINATION 2017/2018</w:t>
      </w:r>
    </w:p>
    <w:p w:rsidR="004A229B" w:rsidRDefault="004A229B" w:rsidP="004A229B">
      <w:pPr>
        <w:rPr>
          <w:sz w:val="24"/>
          <w:szCs w:val="24"/>
        </w:rPr>
      </w:pPr>
    </w:p>
    <w:p w:rsidR="004A229B" w:rsidRDefault="004A229B" w:rsidP="004A229B">
      <w:pPr>
        <w:rPr>
          <w:sz w:val="24"/>
          <w:szCs w:val="24"/>
        </w:rPr>
      </w:pPr>
      <w:r>
        <w:rPr>
          <w:sz w:val="24"/>
          <w:szCs w:val="24"/>
        </w:rPr>
        <w:t xml:space="preserve">SCHOOL OF PUBLIC HEALTH </w:t>
      </w:r>
    </w:p>
    <w:p w:rsidR="004A229B" w:rsidRDefault="004A229B" w:rsidP="004A229B">
      <w:pPr>
        <w:rPr>
          <w:sz w:val="24"/>
          <w:szCs w:val="24"/>
        </w:rPr>
      </w:pPr>
      <w:r>
        <w:rPr>
          <w:sz w:val="24"/>
          <w:szCs w:val="24"/>
        </w:rPr>
        <w:t>DEPARTMENT OF EPIDEMIOLOGY AND BIOSTATISTICS</w:t>
      </w:r>
    </w:p>
    <w:p w:rsidR="004A229B" w:rsidRDefault="004A229B" w:rsidP="004A229B">
      <w:pPr>
        <w:rPr>
          <w:sz w:val="24"/>
          <w:szCs w:val="24"/>
        </w:rPr>
      </w:pPr>
    </w:p>
    <w:p w:rsidR="004A229B" w:rsidRDefault="004A229B" w:rsidP="004A229B">
      <w:pPr>
        <w:rPr>
          <w:sz w:val="24"/>
          <w:szCs w:val="24"/>
        </w:rPr>
      </w:pPr>
      <w:r>
        <w:rPr>
          <w:sz w:val="24"/>
          <w:szCs w:val="24"/>
        </w:rPr>
        <w:t>BACHELOR OF SCIENCE IN COMMUNITY HEALTH AND DEVELOPMENT</w:t>
      </w:r>
    </w:p>
    <w:p w:rsidR="004A229B" w:rsidRDefault="004A229B" w:rsidP="004A229B">
      <w:pPr>
        <w:rPr>
          <w:sz w:val="24"/>
          <w:szCs w:val="24"/>
        </w:rPr>
      </w:pPr>
      <w:r>
        <w:rPr>
          <w:sz w:val="24"/>
          <w:szCs w:val="24"/>
        </w:rPr>
        <w:t>REGULAR</w:t>
      </w:r>
    </w:p>
    <w:p w:rsidR="004A229B" w:rsidRDefault="004A229B" w:rsidP="004A229B">
      <w:pPr>
        <w:rPr>
          <w:sz w:val="24"/>
          <w:szCs w:val="24"/>
        </w:rPr>
      </w:pPr>
    </w:p>
    <w:p w:rsidR="004A229B" w:rsidRDefault="004A229B" w:rsidP="004A229B">
      <w:pPr>
        <w:rPr>
          <w:sz w:val="24"/>
          <w:szCs w:val="24"/>
        </w:rPr>
      </w:pPr>
      <w:r>
        <w:rPr>
          <w:sz w:val="24"/>
          <w:szCs w:val="24"/>
        </w:rPr>
        <w:t>UNIT CODE: BPH2201                                      UNIT TITLE: COMMUNICABLE DISEASES</w:t>
      </w:r>
    </w:p>
    <w:p w:rsidR="004A229B" w:rsidRDefault="004A229B" w:rsidP="004A229B">
      <w:pPr>
        <w:rPr>
          <w:sz w:val="24"/>
          <w:szCs w:val="24"/>
        </w:rPr>
      </w:pPr>
    </w:p>
    <w:p w:rsidR="004A229B" w:rsidRDefault="004A229B" w:rsidP="004A229B">
      <w:pPr>
        <w:rPr>
          <w:sz w:val="24"/>
          <w:szCs w:val="24"/>
        </w:rPr>
      </w:pPr>
      <w:r>
        <w:rPr>
          <w:sz w:val="24"/>
          <w:szCs w:val="24"/>
        </w:rPr>
        <w:t>DATE: 23</w:t>
      </w:r>
      <w:r w:rsidRPr="001A090A">
        <w:rPr>
          <w:sz w:val="24"/>
          <w:szCs w:val="24"/>
          <w:vertAlign w:val="superscript"/>
        </w:rPr>
        <w:t>RD</w:t>
      </w:r>
      <w:r>
        <w:rPr>
          <w:sz w:val="24"/>
          <w:szCs w:val="24"/>
        </w:rPr>
        <w:t xml:space="preserve"> AUGUST 2018            2.00PM                 MAIN EXAM              TIME: 2HOURS</w:t>
      </w:r>
    </w:p>
    <w:p w:rsidR="004A229B" w:rsidRDefault="004A229B" w:rsidP="004A229B">
      <w:pPr>
        <w:rPr>
          <w:sz w:val="24"/>
          <w:szCs w:val="24"/>
        </w:rPr>
      </w:pPr>
    </w:p>
    <w:p w:rsidR="004A229B" w:rsidRDefault="004A229B" w:rsidP="004A229B">
      <w:pPr>
        <w:rPr>
          <w:sz w:val="24"/>
          <w:szCs w:val="24"/>
        </w:rPr>
      </w:pPr>
      <w:r>
        <w:rPr>
          <w:sz w:val="24"/>
          <w:szCs w:val="24"/>
        </w:rPr>
        <w:t>INSRTUCTIONS:</w:t>
      </w:r>
    </w:p>
    <w:p w:rsidR="004A229B" w:rsidRDefault="004A229B" w:rsidP="004A229B">
      <w:pPr>
        <w:rPr>
          <w:sz w:val="24"/>
          <w:szCs w:val="24"/>
        </w:rPr>
      </w:pPr>
      <w:r>
        <w:rPr>
          <w:sz w:val="24"/>
          <w:szCs w:val="24"/>
        </w:rPr>
        <w:t>ANSWER ALL QUESTIONS IN SECTION A AND ANY TWO QUESTIONS IN SECTION B</w:t>
      </w:r>
    </w:p>
    <w:p w:rsidR="004A229B" w:rsidRDefault="004A229B" w:rsidP="004A229B">
      <w:pPr>
        <w:rPr>
          <w:sz w:val="24"/>
          <w:szCs w:val="24"/>
        </w:rPr>
      </w:pPr>
      <w:r>
        <w:rPr>
          <w:sz w:val="24"/>
          <w:szCs w:val="24"/>
        </w:rPr>
        <w:t>SECTION A: SHORT ANSWER QUESTIONS</w:t>
      </w:r>
    </w:p>
    <w:p w:rsidR="004A229B" w:rsidRDefault="004A229B" w:rsidP="004A229B">
      <w:pPr>
        <w:rPr>
          <w:sz w:val="24"/>
          <w:szCs w:val="24"/>
        </w:rPr>
      </w:pPr>
      <w:r>
        <w:rPr>
          <w:sz w:val="24"/>
          <w:szCs w:val="24"/>
        </w:rPr>
        <w:t>QUESTION ONE</w:t>
      </w:r>
    </w:p>
    <w:p w:rsidR="004A229B" w:rsidRDefault="004A229B" w:rsidP="004A229B">
      <w:pPr>
        <w:pStyle w:val="ListParagraph"/>
        <w:numPr>
          <w:ilvl w:val="0"/>
          <w:numId w:val="1"/>
        </w:numPr>
        <w:rPr>
          <w:sz w:val="24"/>
          <w:szCs w:val="24"/>
        </w:rPr>
      </w:pPr>
      <w:r>
        <w:rPr>
          <w:sz w:val="24"/>
          <w:szCs w:val="24"/>
        </w:rPr>
        <w:t>Distinguish between the following as used in communicable diseases;</w:t>
      </w:r>
    </w:p>
    <w:p w:rsidR="004A229B" w:rsidRDefault="004A229B" w:rsidP="004A229B">
      <w:pPr>
        <w:pStyle w:val="ListParagraph"/>
        <w:numPr>
          <w:ilvl w:val="0"/>
          <w:numId w:val="2"/>
        </w:numPr>
        <w:rPr>
          <w:sz w:val="24"/>
          <w:szCs w:val="24"/>
        </w:rPr>
      </w:pPr>
      <w:r>
        <w:rPr>
          <w:sz w:val="24"/>
          <w:szCs w:val="24"/>
        </w:rPr>
        <w:t>Epidemic and pandemic</w:t>
      </w:r>
    </w:p>
    <w:p w:rsidR="004A229B" w:rsidRDefault="004A229B" w:rsidP="004A229B">
      <w:pPr>
        <w:pStyle w:val="ListParagraph"/>
        <w:numPr>
          <w:ilvl w:val="0"/>
          <w:numId w:val="2"/>
        </w:numPr>
        <w:rPr>
          <w:sz w:val="24"/>
          <w:szCs w:val="24"/>
        </w:rPr>
      </w:pPr>
      <w:r>
        <w:rPr>
          <w:sz w:val="24"/>
          <w:szCs w:val="24"/>
        </w:rPr>
        <w:t>Food contamination and food poisoning</w:t>
      </w:r>
    </w:p>
    <w:p w:rsidR="004A229B" w:rsidRDefault="004A229B" w:rsidP="004A229B">
      <w:pPr>
        <w:pStyle w:val="ListParagraph"/>
        <w:numPr>
          <w:ilvl w:val="0"/>
          <w:numId w:val="2"/>
        </w:numPr>
        <w:rPr>
          <w:sz w:val="24"/>
          <w:szCs w:val="24"/>
        </w:rPr>
      </w:pPr>
      <w:r>
        <w:rPr>
          <w:sz w:val="24"/>
          <w:szCs w:val="24"/>
        </w:rPr>
        <w:t>Personal hygiene and personal prevention</w:t>
      </w:r>
    </w:p>
    <w:p w:rsidR="004A229B" w:rsidRDefault="004A229B" w:rsidP="004A229B">
      <w:pPr>
        <w:pStyle w:val="ListParagraph"/>
        <w:numPr>
          <w:ilvl w:val="0"/>
          <w:numId w:val="1"/>
        </w:numPr>
        <w:rPr>
          <w:sz w:val="24"/>
          <w:szCs w:val="24"/>
        </w:rPr>
      </w:pPr>
      <w:r>
        <w:rPr>
          <w:sz w:val="24"/>
          <w:szCs w:val="24"/>
        </w:rPr>
        <w:t>Outline 5 environmental control measures in vector borne diseases     (8marks)</w:t>
      </w:r>
    </w:p>
    <w:p w:rsidR="004A229B" w:rsidRDefault="004A229B" w:rsidP="004A229B">
      <w:pPr>
        <w:pStyle w:val="ListParagraph"/>
        <w:numPr>
          <w:ilvl w:val="0"/>
          <w:numId w:val="1"/>
        </w:numPr>
        <w:rPr>
          <w:sz w:val="24"/>
          <w:szCs w:val="24"/>
        </w:rPr>
      </w:pPr>
      <w:r>
        <w:rPr>
          <w:sz w:val="24"/>
          <w:szCs w:val="24"/>
        </w:rPr>
        <w:t>Describe 4 factors contributing to host susceptibility                                (8marks)</w:t>
      </w:r>
    </w:p>
    <w:p w:rsidR="004A229B" w:rsidRDefault="004A229B" w:rsidP="004A229B">
      <w:pPr>
        <w:pStyle w:val="ListParagraph"/>
        <w:numPr>
          <w:ilvl w:val="0"/>
          <w:numId w:val="1"/>
        </w:numPr>
        <w:rPr>
          <w:sz w:val="24"/>
          <w:szCs w:val="24"/>
        </w:rPr>
      </w:pPr>
      <w:r>
        <w:rPr>
          <w:sz w:val="24"/>
          <w:szCs w:val="24"/>
        </w:rPr>
        <w:t>Explain the importance of epidemiology in control of communicable diseases (8marks)</w:t>
      </w:r>
    </w:p>
    <w:p w:rsidR="004A229B" w:rsidRDefault="004A229B" w:rsidP="004A229B">
      <w:pPr>
        <w:pStyle w:val="ListParagraph"/>
        <w:numPr>
          <w:ilvl w:val="0"/>
          <w:numId w:val="1"/>
        </w:numPr>
        <w:rPr>
          <w:sz w:val="24"/>
          <w:szCs w:val="24"/>
        </w:rPr>
      </w:pPr>
      <w:r>
        <w:rPr>
          <w:sz w:val="24"/>
          <w:szCs w:val="24"/>
        </w:rPr>
        <w:t xml:space="preserve">Explain the prevention and control measures of </w:t>
      </w:r>
      <w:proofErr w:type="spellStart"/>
      <w:r>
        <w:rPr>
          <w:sz w:val="24"/>
          <w:szCs w:val="24"/>
        </w:rPr>
        <w:t>trichuriasis</w:t>
      </w:r>
      <w:proofErr w:type="spellEnd"/>
      <w:r>
        <w:rPr>
          <w:sz w:val="24"/>
          <w:szCs w:val="24"/>
        </w:rPr>
        <w:t xml:space="preserve">                    (8marks)</w:t>
      </w:r>
    </w:p>
    <w:p w:rsidR="004A229B" w:rsidRDefault="004A229B" w:rsidP="004A229B">
      <w:pPr>
        <w:rPr>
          <w:sz w:val="24"/>
          <w:szCs w:val="24"/>
        </w:rPr>
      </w:pPr>
      <w:r>
        <w:rPr>
          <w:sz w:val="24"/>
          <w:szCs w:val="24"/>
        </w:rPr>
        <w:t>SECTION B: LONG ANSWER QUESTIONS</w:t>
      </w:r>
    </w:p>
    <w:p w:rsidR="004A229B" w:rsidRDefault="004A229B" w:rsidP="004A229B">
      <w:pPr>
        <w:rPr>
          <w:sz w:val="24"/>
          <w:szCs w:val="24"/>
        </w:rPr>
      </w:pPr>
      <w:r>
        <w:rPr>
          <w:sz w:val="24"/>
          <w:szCs w:val="24"/>
        </w:rPr>
        <w:t>QUESTION TWO</w:t>
      </w:r>
    </w:p>
    <w:p w:rsidR="004A229B" w:rsidRDefault="004A229B" w:rsidP="004A229B">
      <w:pPr>
        <w:rPr>
          <w:sz w:val="24"/>
          <w:szCs w:val="24"/>
        </w:rPr>
      </w:pPr>
      <w:r>
        <w:rPr>
          <w:sz w:val="24"/>
          <w:szCs w:val="24"/>
        </w:rPr>
        <w:t xml:space="preserve">There is a malaria outbreak in </w:t>
      </w:r>
      <w:proofErr w:type="spellStart"/>
      <w:r>
        <w:rPr>
          <w:sz w:val="24"/>
          <w:szCs w:val="24"/>
        </w:rPr>
        <w:t>Homabay</w:t>
      </w:r>
      <w:proofErr w:type="spellEnd"/>
      <w:r>
        <w:rPr>
          <w:sz w:val="24"/>
          <w:szCs w:val="24"/>
        </w:rPr>
        <w:t xml:space="preserve"> County. Discuss the likely impact this outbreak will have on the members of the community.                                                                   (15marks)</w:t>
      </w:r>
    </w:p>
    <w:p w:rsidR="004A229B" w:rsidRDefault="004A229B" w:rsidP="004A229B">
      <w:pPr>
        <w:rPr>
          <w:sz w:val="24"/>
          <w:szCs w:val="24"/>
        </w:rPr>
      </w:pPr>
    </w:p>
    <w:p w:rsidR="004A229B" w:rsidRDefault="004A229B" w:rsidP="004A229B">
      <w:pPr>
        <w:rPr>
          <w:sz w:val="24"/>
          <w:szCs w:val="24"/>
        </w:rPr>
      </w:pPr>
    </w:p>
    <w:p w:rsidR="004A229B" w:rsidRDefault="004A229B" w:rsidP="004A229B">
      <w:pPr>
        <w:rPr>
          <w:sz w:val="24"/>
          <w:szCs w:val="24"/>
        </w:rPr>
      </w:pPr>
      <w:r>
        <w:rPr>
          <w:sz w:val="24"/>
          <w:szCs w:val="24"/>
        </w:rPr>
        <w:lastRenderedPageBreak/>
        <w:t>QUESTION THREE</w:t>
      </w:r>
    </w:p>
    <w:p w:rsidR="004A229B" w:rsidRDefault="004A229B" w:rsidP="004A229B">
      <w:pPr>
        <w:rPr>
          <w:sz w:val="24"/>
          <w:szCs w:val="24"/>
        </w:rPr>
      </w:pPr>
      <w:r>
        <w:rPr>
          <w:sz w:val="24"/>
          <w:szCs w:val="24"/>
        </w:rPr>
        <w:t>You have been requested by Kenya medical training and research institute, department of zoonotic diseases to train their staff on zoonotic diseases. Discuss the various control measure that you would include in your training.                                                                          (15marks)</w:t>
      </w:r>
    </w:p>
    <w:p w:rsidR="004A229B" w:rsidRDefault="004A229B" w:rsidP="004A229B">
      <w:pPr>
        <w:rPr>
          <w:sz w:val="24"/>
          <w:szCs w:val="24"/>
        </w:rPr>
      </w:pPr>
      <w:r>
        <w:rPr>
          <w:sz w:val="24"/>
          <w:szCs w:val="24"/>
        </w:rPr>
        <w:t>QUESTION FOUR</w:t>
      </w:r>
    </w:p>
    <w:p w:rsidR="004A229B" w:rsidRDefault="004A229B" w:rsidP="004A229B">
      <w:pPr>
        <w:rPr>
          <w:sz w:val="24"/>
          <w:szCs w:val="24"/>
        </w:rPr>
      </w:pPr>
      <w:r>
        <w:rPr>
          <w:sz w:val="24"/>
          <w:szCs w:val="24"/>
        </w:rPr>
        <w:t>Examine the factors attributed to emergence and re-emergence of communicable diseases in Kenya                                                                                                                                        (15marks)</w:t>
      </w:r>
    </w:p>
    <w:p w:rsidR="004A229B" w:rsidRDefault="004A229B" w:rsidP="004A229B">
      <w:pPr>
        <w:rPr>
          <w:sz w:val="24"/>
          <w:szCs w:val="24"/>
        </w:rPr>
      </w:pPr>
    </w:p>
    <w:p w:rsidR="004A229B" w:rsidRDefault="004A229B" w:rsidP="004A229B">
      <w:pPr>
        <w:rPr>
          <w:sz w:val="24"/>
          <w:szCs w:val="24"/>
        </w:rPr>
      </w:pPr>
    </w:p>
    <w:p w:rsidR="00202C9D" w:rsidRDefault="00202C9D"/>
    <w:sectPr w:rsidR="00202C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591418"/>
    <w:multiLevelType w:val="hybridMultilevel"/>
    <w:tmpl w:val="2534B7C0"/>
    <w:lvl w:ilvl="0" w:tplc="04090013">
      <w:start w:val="1"/>
      <w:numFmt w:val="upp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nsid w:val="3D4E186E"/>
    <w:multiLevelType w:val="hybridMultilevel"/>
    <w:tmpl w:val="0BF650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29B"/>
    <w:rsid w:val="00202C9D"/>
    <w:rsid w:val="004A2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A46591-D3B0-46C4-B7AB-292E04FBB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2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2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274</Words>
  <Characters>1562</Characters>
  <Application>Microsoft Office Word</Application>
  <DocSecurity>0</DocSecurity>
  <Lines>13</Lines>
  <Paragraphs>3</Paragraphs>
  <ScaleCrop>false</ScaleCrop>
  <Company/>
  <LinksUpToDate>false</LinksUpToDate>
  <CharactersWithSpaces>1833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bororio nyamwaro</dc:creator>
  <cp:keywords/>
  <dc:description/>
  <cp:lastModifiedBy>bororio nyamwaro</cp:lastModifiedBy>
  <cp:revision>1</cp:revision>
  <dcterms:created xsi:type="dcterms:W3CDTF">2019-02-26T14:34:00Z</dcterms:created>
  <dcterms:modified xsi:type="dcterms:W3CDTF">2019-02-26T14:36:00Z</dcterms:modified>
</cp:coreProperties>
</file>