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B" w:rsidRDefault="00F45B6B" w:rsidP="003D216D">
      <w:pPr>
        <w:spacing w:after="0" w:line="360" w:lineRule="auto"/>
        <w:jc w:val="center"/>
        <w:rPr>
          <w:rFonts w:ascii="Cambria" w:eastAsia="Calibri" w:hAnsi="Cambria" w:cs="Times New Roman"/>
          <w:b/>
          <w:sz w:val="56"/>
          <w:szCs w:val="5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07D3B67" wp14:editId="0F5CE092">
            <wp:simplePos x="0" y="0"/>
            <wp:positionH relativeFrom="column">
              <wp:posOffset>2066290</wp:posOffset>
            </wp:positionH>
            <wp:positionV relativeFrom="paragraph">
              <wp:posOffset>35560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B6B" w:rsidRDefault="00F45B6B" w:rsidP="003D216D">
      <w:pPr>
        <w:spacing w:after="0" w:line="360" w:lineRule="auto"/>
        <w:jc w:val="center"/>
        <w:rPr>
          <w:rFonts w:ascii="Cambria" w:eastAsia="Calibri" w:hAnsi="Cambria" w:cs="Times New Roman"/>
          <w:b/>
          <w:sz w:val="56"/>
          <w:szCs w:val="56"/>
          <w:lang w:val="en-US"/>
        </w:rPr>
      </w:pPr>
    </w:p>
    <w:p w:rsidR="003D216D" w:rsidRPr="005F45EE" w:rsidRDefault="003D216D" w:rsidP="003D216D">
      <w:pPr>
        <w:spacing w:after="0" w:line="360" w:lineRule="auto"/>
        <w:jc w:val="center"/>
        <w:rPr>
          <w:rFonts w:ascii="Britannic Bold" w:eastAsia="Calibri" w:hAnsi="Britannic Bold" w:cs="Times New Roman"/>
          <w:b/>
          <w:sz w:val="72"/>
          <w:szCs w:val="72"/>
          <w:lang w:val="en-US"/>
        </w:rPr>
      </w:pPr>
      <w:r w:rsidRPr="005F45EE">
        <w:rPr>
          <w:rFonts w:ascii="Britannic Bold" w:eastAsia="Calibri" w:hAnsi="Britannic Bold" w:cs="Times New Roman"/>
          <w:b/>
          <w:sz w:val="72"/>
          <w:szCs w:val="72"/>
          <w:lang w:val="en-US"/>
        </w:rPr>
        <w:t>MAASAI MARA UNIVERSITY</w:t>
      </w:r>
    </w:p>
    <w:p w:rsidR="005F45EE" w:rsidRDefault="005F45EE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</w:p>
    <w:p w:rsidR="003D216D" w:rsidRPr="009F63E7" w:rsidRDefault="003D216D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  <w:r w:rsidRPr="009F63E7">
        <w:rPr>
          <w:rFonts w:ascii="Cambria" w:eastAsia="Calibri" w:hAnsi="Cambria" w:cs="Times New Roman"/>
          <w:b/>
          <w:sz w:val="48"/>
          <w:szCs w:val="48"/>
          <w:lang w:val="en-US"/>
        </w:rPr>
        <w:t xml:space="preserve">REGULAR UNIVERSITY EXAMINATIONS    </w:t>
      </w:r>
    </w:p>
    <w:p w:rsidR="003D216D" w:rsidRDefault="005F45EE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  <w:r>
        <w:rPr>
          <w:rFonts w:ascii="Cambria" w:eastAsia="Calibri" w:hAnsi="Cambria" w:cs="Times New Roman"/>
          <w:b/>
          <w:sz w:val="48"/>
          <w:szCs w:val="48"/>
          <w:lang w:val="en-US"/>
        </w:rPr>
        <w:t xml:space="preserve">THIRD </w:t>
      </w:r>
      <w:r w:rsidR="00E50923">
        <w:rPr>
          <w:rFonts w:ascii="Cambria" w:eastAsia="Calibri" w:hAnsi="Cambria" w:cs="Times New Roman"/>
          <w:b/>
          <w:sz w:val="48"/>
          <w:szCs w:val="48"/>
          <w:lang w:val="en-US"/>
        </w:rPr>
        <w:t xml:space="preserve">YEAR </w:t>
      </w:r>
      <w:r>
        <w:rPr>
          <w:rFonts w:ascii="Cambria" w:eastAsia="Calibri" w:hAnsi="Cambria" w:cs="Times New Roman"/>
          <w:b/>
          <w:sz w:val="48"/>
          <w:szCs w:val="48"/>
          <w:lang w:val="en-US"/>
        </w:rPr>
        <w:t xml:space="preserve">FIRST </w:t>
      </w:r>
      <w:r w:rsidR="005D2932">
        <w:rPr>
          <w:rFonts w:ascii="Cambria" w:eastAsia="Calibri" w:hAnsi="Cambria" w:cs="Times New Roman"/>
          <w:b/>
          <w:sz w:val="48"/>
          <w:szCs w:val="48"/>
          <w:lang w:val="en-US"/>
        </w:rPr>
        <w:t>SEMESTER</w:t>
      </w:r>
      <w:r w:rsidR="003D216D" w:rsidRPr="009F63E7">
        <w:rPr>
          <w:rFonts w:ascii="Cambria" w:eastAsia="Calibri" w:hAnsi="Cambria" w:cs="Times New Roman"/>
          <w:b/>
          <w:sz w:val="48"/>
          <w:szCs w:val="48"/>
          <w:lang w:val="en-US"/>
        </w:rPr>
        <w:t xml:space="preserve"> 2016/2017 ACADEMIC YEAR</w:t>
      </w:r>
    </w:p>
    <w:p w:rsidR="005F45EE" w:rsidRPr="009F63E7" w:rsidRDefault="005F45EE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</w:p>
    <w:p w:rsidR="003D216D" w:rsidRPr="009F63E7" w:rsidRDefault="003D216D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  <w:r w:rsidRPr="009F63E7">
        <w:rPr>
          <w:rFonts w:ascii="Cambria" w:eastAsia="Calibri" w:hAnsi="Cambria" w:cs="Times New Roman"/>
          <w:b/>
          <w:sz w:val="48"/>
          <w:szCs w:val="48"/>
          <w:lang w:val="en-US"/>
        </w:rPr>
        <w:t>SCHOOL OF EDUCATION</w:t>
      </w:r>
    </w:p>
    <w:p w:rsidR="003D216D" w:rsidRDefault="003D216D" w:rsidP="005F45E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  <w:r w:rsidRPr="009F63E7">
        <w:rPr>
          <w:rFonts w:ascii="Cambria" w:eastAsia="Calibri" w:hAnsi="Cambria" w:cs="Times New Roman"/>
          <w:b/>
          <w:sz w:val="48"/>
          <w:szCs w:val="48"/>
          <w:lang w:val="en-US"/>
        </w:rPr>
        <w:t>BACHELOR OF EDUCATION</w:t>
      </w:r>
    </w:p>
    <w:p w:rsidR="005F45EE" w:rsidRPr="009F63E7" w:rsidRDefault="005F45EE" w:rsidP="003D216D">
      <w:pPr>
        <w:spacing w:after="0" w:line="360" w:lineRule="auto"/>
        <w:jc w:val="center"/>
        <w:rPr>
          <w:rFonts w:ascii="Cambria" w:eastAsia="Calibri" w:hAnsi="Cambria" w:cs="Times New Roman"/>
          <w:b/>
          <w:sz w:val="48"/>
          <w:szCs w:val="48"/>
          <w:lang w:val="en-US"/>
        </w:rPr>
      </w:pPr>
    </w:p>
    <w:p w:rsidR="003D216D" w:rsidRPr="009F63E7" w:rsidRDefault="003D216D" w:rsidP="003D216D">
      <w:pPr>
        <w:spacing w:after="0" w:line="360" w:lineRule="auto"/>
        <w:rPr>
          <w:rFonts w:ascii="Cambria" w:eastAsia="Calibri" w:hAnsi="Cambria" w:cs="Times New Roman"/>
          <w:b/>
          <w:sz w:val="36"/>
          <w:szCs w:val="32"/>
        </w:rPr>
      </w:pPr>
      <w:r w:rsidRPr="009C60B2">
        <w:rPr>
          <w:rFonts w:ascii="Cambria" w:eastAsia="Calibri" w:hAnsi="Cambria" w:cs="Times New Roman"/>
          <w:b/>
          <w:sz w:val="36"/>
          <w:szCs w:val="32"/>
        </w:rPr>
        <w:t>COURSE CODE: CIM 315</w:t>
      </w:r>
    </w:p>
    <w:p w:rsidR="003D216D" w:rsidRPr="009F63E7" w:rsidRDefault="003D216D" w:rsidP="003D216D">
      <w:pPr>
        <w:spacing w:after="0" w:line="360" w:lineRule="auto"/>
        <w:rPr>
          <w:rFonts w:ascii="Cambria" w:eastAsia="Calibri" w:hAnsi="Cambria" w:cs="Times New Roman"/>
          <w:b/>
          <w:sz w:val="36"/>
          <w:szCs w:val="32"/>
        </w:rPr>
      </w:pPr>
      <w:r w:rsidRPr="009F63E7">
        <w:rPr>
          <w:rFonts w:ascii="Cambria" w:eastAsia="Calibri" w:hAnsi="Cambria" w:cs="Times New Roman"/>
          <w:b/>
          <w:sz w:val="36"/>
          <w:szCs w:val="32"/>
        </w:rPr>
        <w:t>COURSE TITLE: SUBJECT METHODS</w:t>
      </w:r>
      <w:r w:rsidRPr="009C60B2">
        <w:rPr>
          <w:rFonts w:ascii="Cambria" w:eastAsia="Calibri" w:hAnsi="Cambria" w:cs="Times New Roman"/>
          <w:b/>
          <w:sz w:val="36"/>
          <w:szCs w:val="32"/>
        </w:rPr>
        <w:t xml:space="preserve"> IN LITERATURE</w:t>
      </w:r>
    </w:p>
    <w:p w:rsidR="003D216D" w:rsidRPr="009F63E7" w:rsidRDefault="003D216D" w:rsidP="003D216D">
      <w:pPr>
        <w:spacing w:after="0" w:line="360" w:lineRule="auto"/>
        <w:jc w:val="center"/>
        <w:rPr>
          <w:rFonts w:ascii="Cambria" w:eastAsia="Calibri" w:hAnsi="Cambria" w:cs="Times New Roman"/>
          <w:b/>
          <w:sz w:val="32"/>
          <w:szCs w:val="32"/>
          <w:lang w:val="en-US"/>
        </w:rPr>
      </w:pPr>
    </w:p>
    <w:p w:rsidR="003D216D" w:rsidRPr="009F63E7" w:rsidRDefault="003D216D" w:rsidP="003D216D">
      <w:pPr>
        <w:spacing w:after="0" w:line="360" w:lineRule="auto"/>
        <w:jc w:val="center"/>
        <w:rPr>
          <w:rFonts w:ascii="Cambria" w:eastAsia="Calibri" w:hAnsi="Cambria" w:cs="Times New Roman"/>
          <w:b/>
          <w:sz w:val="32"/>
          <w:szCs w:val="32"/>
          <w:lang w:val="en-US"/>
        </w:rPr>
      </w:pPr>
      <w:r w:rsidRPr="009F63E7">
        <w:rPr>
          <w:rFonts w:ascii="Cambria" w:eastAsia="Calibri" w:hAnsi="Cambria" w:cs="Times New Roman"/>
          <w:b/>
          <w:sz w:val="32"/>
          <w:szCs w:val="32"/>
          <w:lang w:val="en-US"/>
        </w:rPr>
        <w:t xml:space="preserve">                                                                                                    </w:t>
      </w:r>
    </w:p>
    <w:p w:rsidR="003D216D" w:rsidRPr="009F63E7" w:rsidRDefault="005F45EE" w:rsidP="003D216D">
      <w:pPr>
        <w:pBdr>
          <w:bottom w:val="thinThickSmallGap" w:sz="24" w:space="1" w:color="auto"/>
        </w:pBdr>
        <w:spacing w:after="0" w:line="360" w:lineRule="auto"/>
        <w:rPr>
          <w:rFonts w:ascii="Cambria" w:eastAsia="Times New Roman" w:hAnsi="Cambria" w:cs="Tahoma"/>
          <w:b/>
          <w:sz w:val="28"/>
          <w:szCs w:val="28"/>
          <w:lang w:val="en-US"/>
        </w:rPr>
      </w:pPr>
      <w:r>
        <w:rPr>
          <w:rFonts w:ascii="Cambria" w:eastAsia="Times New Roman" w:hAnsi="Cambria" w:cs="Tahoma"/>
          <w:b/>
          <w:sz w:val="28"/>
          <w:szCs w:val="28"/>
          <w:lang w:val="en-US"/>
        </w:rPr>
        <w:t>DATE</w:t>
      </w:r>
      <w:proofErr w:type="gramStart"/>
      <w:r>
        <w:rPr>
          <w:rFonts w:ascii="Cambria" w:eastAsia="Times New Roman" w:hAnsi="Cambria" w:cs="Tahoma"/>
          <w:b/>
          <w:sz w:val="28"/>
          <w:szCs w:val="28"/>
          <w:lang w:val="en-US"/>
        </w:rPr>
        <w:t>:7</w:t>
      </w:r>
      <w:r w:rsidRPr="00F45B6B">
        <w:rPr>
          <w:rFonts w:ascii="Cambria" w:eastAsia="Times New Roman" w:hAnsi="Cambria" w:cs="Tahoma"/>
          <w:b/>
          <w:sz w:val="28"/>
          <w:szCs w:val="28"/>
          <w:vertAlign w:val="superscript"/>
          <w:lang w:val="en-US"/>
        </w:rPr>
        <w:t>TH</w:t>
      </w:r>
      <w:proofErr w:type="gramEnd"/>
      <w:r>
        <w:rPr>
          <w:rFonts w:ascii="Cambria" w:eastAsia="Times New Roman" w:hAnsi="Cambria" w:cs="Tahoma"/>
          <w:b/>
          <w:sz w:val="28"/>
          <w:szCs w:val="28"/>
          <w:lang w:val="en-US"/>
        </w:rPr>
        <w:t xml:space="preserve"> SEPTEMBER  2017                                        TIME:0830-1030HRS</w:t>
      </w:r>
    </w:p>
    <w:p w:rsidR="003D216D" w:rsidRPr="005F45EE" w:rsidRDefault="003D216D" w:rsidP="003D216D">
      <w:pPr>
        <w:spacing w:before="120" w:after="0" w:line="240" w:lineRule="auto"/>
        <w:rPr>
          <w:rFonts w:ascii="Cambria" w:eastAsia="Times New Roman" w:hAnsi="Cambria" w:cs="Times New Roman"/>
          <w:sz w:val="32"/>
          <w:szCs w:val="28"/>
          <w:lang w:val="en-US"/>
        </w:rPr>
      </w:pPr>
      <w:r w:rsidRPr="005F45EE">
        <w:rPr>
          <w:rFonts w:ascii="Cambria" w:eastAsia="Times New Roman" w:hAnsi="Cambria" w:cs="Tahoma"/>
          <w:b/>
          <w:sz w:val="28"/>
          <w:szCs w:val="28"/>
          <w:u w:val="single"/>
          <w:lang w:val="en-US"/>
        </w:rPr>
        <w:t xml:space="preserve">INSTRUCTIONS TO CANDIDATES       </w:t>
      </w:r>
      <w:r w:rsidRPr="005F45EE">
        <w:rPr>
          <w:rFonts w:ascii="Cambria" w:eastAsia="Times New Roman" w:hAnsi="Cambria" w:cs="Times New Roman"/>
          <w:sz w:val="32"/>
          <w:szCs w:val="28"/>
          <w:lang w:val="en-US"/>
        </w:rPr>
        <w:t xml:space="preserve">    </w:t>
      </w:r>
      <w:r w:rsidR="005F45EE" w:rsidRPr="005F45EE">
        <w:rPr>
          <w:rFonts w:ascii="Cambria" w:eastAsia="Times New Roman" w:hAnsi="Cambria" w:cs="Times New Roman"/>
          <w:sz w:val="32"/>
          <w:szCs w:val="28"/>
          <w:lang w:val="en-US"/>
        </w:rPr>
        <w:t xml:space="preserve">                </w:t>
      </w:r>
    </w:p>
    <w:p w:rsidR="003D216D" w:rsidRPr="009F63E7" w:rsidRDefault="003D216D" w:rsidP="003D216D">
      <w:pPr>
        <w:spacing w:before="120" w:after="0" w:line="240" w:lineRule="auto"/>
        <w:rPr>
          <w:rFonts w:ascii="Cambria" w:eastAsia="Times New Roman" w:hAnsi="Cambria" w:cs="Times New Roman"/>
          <w:sz w:val="32"/>
          <w:szCs w:val="28"/>
          <w:lang w:val="en-US"/>
        </w:rPr>
      </w:pPr>
      <w:r w:rsidRPr="009F63E7">
        <w:rPr>
          <w:rFonts w:ascii="Cambria" w:eastAsia="Times New Roman" w:hAnsi="Cambria" w:cs="Times New Roman"/>
          <w:sz w:val="32"/>
          <w:szCs w:val="28"/>
          <w:lang w:val="en-US"/>
        </w:rPr>
        <w:t xml:space="preserve">Answer Question </w:t>
      </w:r>
      <w:r w:rsidRPr="009F63E7">
        <w:rPr>
          <w:rFonts w:ascii="Cambria" w:eastAsia="Times New Roman" w:hAnsi="Cambria" w:cs="Times New Roman"/>
          <w:b/>
          <w:sz w:val="32"/>
          <w:szCs w:val="28"/>
          <w:lang w:val="en-US"/>
        </w:rPr>
        <w:t xml:space="preserve">ONE </w:t>
      </w:r>
      <w:r w:rsidRPr="009F63E7">
        <w:rPr>
          <w:rFonts w:ascii="Cambria" w:eastAsia="Times New Roman" w:hAnsi="Cambria" w:cs="Times New Roman"/>
          <w:sz w:val="32"/>
          <w:szCs w:val="28"/>
          <w:lang w:val="en-US"/>
        </w:rPr>
        <w:t xml:space="preserve">and any other </w:t>
      </w:r>
      <w:r w:rsidRPr="009F63E7">
        <w:rPr>
          <w:rFonts w:ascii="Cambria" w:eastAsia="Times New Roman" w:hAnsi="Cambria" w:cs="Times New Roman"/>
          <w:b/>
          <w:sz w:val="32"/>
          <w:szCs w:val="28"/>
          <w:lang w:val="en-US"/>
        </w:rPr>
        <w:t>TWO</w:t>
      </w:r>
      <w:r w:rsidRPr="009F63E7">
        <w:rPr>
          <w:rFonts w:ascii="Cambria" w:eastAsia="Times New Roman" w:hAnsi="Cambria" w:cs="Times New Roman"/>
          <w:sz w:val="32"/>
          <w:szCs w:val="28"/>
          <w:lang w:val="en-US"/>
        </w:rPr>
        <w:t xml:space="preserve"> </w:t>
      </w:r>
    </w:p>
    <w:p w:rsidR="003D216D" w:rsidRPr="009F63E7" w:rsidRDefault="003D216D" w:rsidP="003D216D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/>
        </w:rPr>
      </w:pPr>
    </w:p>
    <w:p w:rsidR="003D216D" w:rsidRPr="009F63E7" w:rsidRDefault="003D216D" w:rsidP="003D216D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:rsidR="003D216D" w:rsidRPr="009F63E7" w:rsidRDefault="003D216D" w:rsidP="003D216D">
      <w:pPr>
        <w:spacing w:after="0" w:line="360" w:lineRule="auto"/>
        <w:jc w:val="both"/>
        <w:rPr>
          <w:rFonts w:ascii="Cambria" w:eastAsia="Calibri" w:hAnsi="Cambria" w:cs="Times New Roman"/>
          <w:b/>
          <w:sz w:val="28"/>
          <w:szCs w:val="28"/>
          <w:lang w:val="en-US"/>
        </w:rPr>
      </w:pPr>
    </w:p>
    <w:p w:rsidR="003D216D" w:rsidRDefault="003D216D" w:rsidP="003D216D">
      <w:pPr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br w:type="page"/>
      </w:r>
    </w:p>
    <w:p w:rsidR="003D216D" w:rsidRPr="00B54089" w:rsidRDefault="003D216D" w:rsidP="003D216D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B54089">
        <w:rPr>
          <w:rFonts w:ascii="Cambria" w:eastAsia="Calibri" w:hAnsi="Cambria" w:cs="Times New Roman"/>
          <w:b/>
          <w:sz w:val="28"/>
          <w:szCs w:val="28"/>
        </w:rPr>
        <w:lastRenderedPageBreak/>
        <w:t>QUESTION ONE</w:t>
      </w:r>
      <w:bookmarkStart w:id="0" w:name="_GoBack"/>
      <w:bookmarkEnd w:id="0"/>
    </w:p>
    <w:p w:rsidR="003D216D" w:rsidRPr="00B54089" w:rsidRDefault="003D216D" w:rsidP="003D216D">
      <w:pPr>
        <w:numPr>
          <w:ilvl w:val="0"/>
          <w:numId w:val="1"/>
        </w:numPr>
        <w:spacing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Prepare a scheme</w:t>
      </w:r>
      <w:r w:rsidR="007B67B0">
        <w:rPr>
          <w:rFonts w:ascii="Cambria" w:eastAsia="Calibri" w:hAnsi="Cambria" w:cs="Times New Roman"/>
          <w:sz w:val="28"/>
          <w:szCs w:val="28"/>
        </w:rPr>
        <w:t>s</w:t>
      </w:r>
      <w:r>
        <w:rPr>
          <w:rFonts w:ascii="Cambria" w:eastAsia="Calibri" w:hAnsi="Cambria" w:cs="Times New Roman"/>
          <w:sz w:val="28"/>
          <w:szCs w:val="28"/>
        </w:rPr>
        <w:t xml:space="preserve"> of work for one week that can be used for teaching the four language skills in Integrated English in secondary schools in Kenya.</w:t>
      </w:r>
    </w:p>
    <w:p w:rsidR="003D216D" w:rsidRPr="00B54089" w:rsidRDefault="003D216D" w:rsidP="003D216D">
      <w:pPr>
        <w:spacing w:line="240" w:lineRule="auto"/>
        <w:ind w:left="360"/>
        <w:rPr>
          <w:rFonts w:ascii="Cambria" w:eastAsia="Calibri" w:hAnsi="Cambria" w:cs="Times New Roman"/>
          <w:sz w:val="28"/>
          <w:szCs w:val="28"/>
        </w:rPr>
      </w:pPr>
      <w:r w:rsidRPr="00B54089"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Cambria" w:eastAsia="Calibri" w:hAnsi="Cambria" w:cs="Times New Roman"/>
          <w:b/>
          <w:sz w:val="28"/>
          <w:szCs w:val="28"/>
        </w:rPr>
        <w:t xml:space="preserve">               </w:t>
      </w:r>
      <w:r w:rsidRPr="00B54089">
        <w:rPr>
          <w:rFonts w:ascii="Cambria" w:eastAsia="Calibri" w:hAnsi="Cambria" w:cs="Times New Roman"/>
          <w:b/>
          <w:sz w:val="28"/>
          <w:szCs w:val="28"/>
        </w:rPr>
        <w:t>(</w:t>
      </w:r>
      <w:r>
        <w:rPr>
          <w:rFonts w:ascii="Cambria" w:eastAsia="Calibri" w:hAnsi="Cambria" w:cs="Times New Roman"/>
          <w:b/>
          <w:sz w:val="28"/>
          <w:szCs w:val="28"/>
        </w:rPr>
        <w:t>1</w:t>
      </w:r>
      <w:r w:rsidR="001A1BC5">
        <w:rPr>
          <w:rFonts w:ascii="Cambria" w:eastAsia="Calibri" w:hAnsi="Cambria" w:cs="Times New Roman"/>
          <w:b/>
          <w:sz w:val="28"/>
          <w:szCs w:val="28"/>
        </w:rPr>
        <w:t>2</w:t>
      </w:r>
      <w:r w:rsidRPr="00B54089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</w:p>
    <w:p w:rsidR="003D216D" w:rsidRPr="001A1BC5" w:rsidRDefault="003D216D" w:rsidP="003D216D">
      <w:pPr>
        <w:numPr>
          <w:ilvl w:val="0"/>
          <w:numId w:val="1"/>
        </w:numPr>
        <w:spacing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B54089">
        <w:rPr>
          <w:rFonts w:ascii="Cambria" w:eastAsia="Calibri" w:hAnsi="Cambria" w:cs="Times New Roman"/>
          <w:sz w:val="28"/>
          <w:szCs w:val="28"/>
        </w:rPr>
        <w:t>Prepare a 40 minutes less</w:t>
      </w:r>
      <w:r w:rsidR="006307F3">
        <w:rPr>
          <w:rFonts w:ascii="Cambria" w:eastAsia="Calibri" w:hAnsi="Cambria" w:cs="Times New Roman"/>
          <w:sz w:val="28"/>
          <w:szCs w:val="28"/>
        </w:rPr>
        <w:t xml:space="preserve">on plan to be used in </w:t>
      </w:r>
      <w:r w:rsidR="004F2CFB">
        <w:rPr>
          <w:rFonts w:ascii="Cambria" w:eastAsia="Calibri" w:hAnsi="Cambria" w:cs="Times New Roman"/>
          <w:sz w:val="28"/>
          <w:szCs w:val="28"/>
        </w:rPr>
        <w:t xml:space="preserve">teaching </w:t>
      </w:r>
      <w:r w:rsidR="004F2CFB" w:rsidRPr="00B54089">
        <w:rPr>
          <w:rFonts w:ascii="Cambria" w:eastAsia="Calibri" w:hAnsi="Cambria" w:cs="Times New Roman"/>
          <w:sz w:val="28"/>
          <w:szCs w:val="28"/>
        </w:rPr>
        <w:t>literary</w:t>
      </w:r>
      <w:r w:rsidRPr="00B54089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>stylistic devices</w:t>
      </w:r>
      <w:r w:rsidRPr="00B54089">
        <w:rPr>
          <w:rFonts w:ascii="Cambria" w:eastAsia="Calibri" w:hAnsi="Cambria" w:cs="Times New Roman"/>
          <w:sz w:val="28"/>
          <w:szCs w:val="28"/>
        </w:rPr>
        <w:t xml:space="preserve"> in an Integrated English lesson.      </w:t>
      </w:r>
      <w:r>
        <w:rPr>
          <w:rFonts w:ascii="Cambria" w:eastAsia="Calibri" w:hAnsi="Cambria" w:cs="Times New Roman"/>
          <w:sz w:val="28"/>
          <w:szCs w:val="28"/>
        </w:rPr>
        <w:t xml:space="preserve">           </w:t>
      </w:r>
      <w:r w:rsidR="001A1BC5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1A1BC5">
        <w:rPr>
          <w:rFonts w:ascii="Cambria" w:eastAsia="Calibri" w:hAnsi="Cambria" w:cs="Times New Roman"/>
          <w:b/>
          <w:sz w:val="28"/>
          <w:szCs w:val="28"/>
        </w:rPr>
        <w:t>(10</w:t>
      </w:r>
      <w:r w:rsidRPr="00B54089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</w:p>
    <w:p w:rsidR="001A1BC5" w:rsidRPr="001A1BC5" w:rsidRDefault="001A1BC5" w:rsidP="001A1BC5">
      <w:pPr>
        <w:numPr>
          <w:ilvl w:val="0"/>
          <w:numId w:val="1"/>
        </w:numPr>
        <w:spacing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Discuss the relationship between language and literature. </w:t>
      </w:r>
      <w:r w:rsidRPr="001A1BC5">
        <w:rPr>
          <w:rFonts w:ascii="Cambria" w:eastAsia="Calibri" w:hAnsi="Cambria" w:cs="Times New Roman"/>
          <w:b/>
          <w:sz w:val="28"/>
          <w:szCs w:val="28"/>
        </w:rPr>
        <w:t>(8 Marks)</w:t>
      </w:r>
    </w:p>
    <w:p w:rsidR="003D216D" w:rsidRPr="00B54089" w:rsidRDefault="003D216D" w:rsidP="003D216D">
      <w:pPr>
        <w:spacing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3D216D" w:rsidRDefault="003D216D" w:rsidP="003D216D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F63E7">
        <w:rPr>
          <w:rFonts w:ascii="Cambria" w:eastAsia="Calibri" w:hAnsi="Cambria" w:cs="Times New Roman"/>
          <w:b/>
          <w:sz w:val="28"/>
          <w:szCs w:val="28"/>
        </w:rPr>
        <w:t xml:space="preserve">QUESTION </w:t>
      </w:r>
      <w:r w:rsidR="00F55175">
        <w:rPr>
          <w:rFonts w:ascii="Cambria" w:eastAsia="Calibri" w:hAnsi="Cambria" w:cs="Times New Roman"/>
          <w:b/>
          <w:sz w:val="28"/>
          <w:szCs w:val="28"/>
        </w:rPr>
        <w:t>TWO</w:t>
      </w:r>
    </w:p>
    <w:p w:rsidR="003D216D" w:rsidRPr="009D686D" w:rsidRDefault="009D686D" w:rsidP="003D21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mbria" w:eastAsia="Calibri" w:hAnsi="Cambria" w:cs="Times New Roman"/>
          <w:sz w:val="28"/>
          <w:szCs w:val="28"/>
        </w:rPr>
      </w:pPr>
      <w:r w:rsidRPr="009D686D">
        <w:rPr>
          <w:rFonts w:ascii="Cambria" w:eastAsia="Calibri" w:hAnsi="Cambria" w:cs="Times New Roman"/>
          <w:sz w:val="28"/>
          <w:szCs w:val="28"/>
        </w:rPr>
        <w:t xml:space="preserve">Discuss the role of the </w:t>
      </w:r>
      <w:r w:rsidR="003D216D" w:rsidRPr="009D686D">
        <w:rPr>
          <w:rFonts w:ascii="Cambria" w:eastAsia="Calibri" w:hAnsi="Cambria" w:cs="Times New Roman"/>
          <w:sz w:val="28"/>
          <w:szCs w:val="28"/>
        </w:rPr>
        <w:t>Kenya Institute of Curriculum Development</w:t>
      </w:r>
      <w:r w:rsidRPr="009D686D">
        <w:rPr>
          <w:rFonts w:ascii="Cambria" w:eastAsia="Calibri" w:hAnsi="Cambria" w:cs="Times New Roman"/>
          <w:sz w:val="28"/>
          <w:szCs w:val="28"/>
        </w:rPr>
        <w:t xml:space="preserve"> (KICD)</w:t>
      </w:r>
      <w:r w:rsidR="003D216D" w:rsidRPr="009D686D">
        <w:rPr>
          <w:rFonts w:ascii="Cambria" w:eastAsia="Calibri" w:hAnsi="Cambria" w:cs="Times New Roman"/>
          <w:sz w:val="28"/>
          <w:szCs w:val="28"/>
        </w:rPr>
        <w:t xml:space="preserve"> in </w:t>
      </w:r>
      <w:r>
        <w:rPr>
          <w:rFonts w:ascii="Cambria" w:eastAsia="Calibri" w:hAnsi="Cambria" w:cs="Times New Roman"/>
          <w:sz w:val="28"/>
          <w:szCs w:val="28"/>
        </w:rPr>
        <w:t>generating</w:t>
      </w:r>
      <w:r w:rsidR="003D216D" w:rsidRPr="009D686D">
        <w:rPr>
          <w:rFonts w:ascii="Cambria" w:eastAsia="Calibri" w:hAnsi="Cambria" w:cs="Times New Roman"/>
          <w:sz w:val="28"/>
          <w:szCs w:val="28"/>
        </w:rPr>
        <w:t xml:space="preserve"> teaching materials and sele</w:t>
      </w:r>
      <w:r>
        <w:rPr>
          <w:rFonts w:ascii="Cambria" w:eastAsia="Calibri" w:hAnsi="Cambria" w:cs="Times New Roman"/>
          <w:sz w:val="28"/>
          <w:szCs w:val="28"/>
        </w:rPr>
        <w:t xml:space="preserve">ction of set books for literate </w:t>
      </w:r>
      <w:r w:rsidR="004F2CFB">
        <w:rPr>
          <w:rFonts w:ascii="Cambria" w:eastAsia="Calibri" w:hAnsi="Cambria" w:cs="Times New Roman"/>
          <w:sz w:val="28"/>
          <w:szCs w:val="28"/>
        </w:rPr>
        <w:t>in secondary</w:t>
      </w:r>
      <w:r>
        <w:rPr>
          <w:rFonts w:ascii="Cambria" w:eastAsia="Calibri" w:hAnsi="Cambria" w:cs="Times New Roman"/>
          <w:sz w:val="28"/>
          <w:szCs w:val="28"/>
        </w:rPr>
        <w:t xml:space="preserve"> schools in Kenya</w:t>
      </w:r>
      <w:r w:rsidRPr="009D686D">
        <w:rPr>
          <w:rFonts w:ascii="Cambria" w:eastAsia="Calibri" w:hAnsi="Cambria" w:cs="Times New Roman"/>
          <w:sz w:val="28"/>
          <w:szCs w:val="28"/>
        </w:rPr>
        <w:t>.</w:t>
      </w:r>
      <w:r w:rsidR="003D216D" w:rsidRPr="009D686D">
        <w:rPr>
          <w:rFonts w:ascii="Cambria" w:eastAsia="Calibri" w:hAnsi="Cambria" w:cs="Times New Roman"/>
          <w:sz w:val="28"/>
          <w:szCs w:val="28"/>
        </w:rPr>
        <w:tab/>
      </w:r>
      <w:r w:rsidR="003D216D" w:rsidRPr="009D686D">
        <w:rPr>
          <w:rFonts w:ascii="Cambria" w:eastAsia="Calibri" w:hAnsi="Cambria" w:cs="Times New Roman"/>
          <w:sz w:val="28"/>
          <w:szCs w:val="28"/>
        </w:rPr>
        <w:tab/>
      </w:r>
      <w:r w:rsidR="003D216D" w:rsidRPr="009D686D">
        <w:rPr>
          <w:rFonts w:ascii="Cambria" w:eastAsia="Calibri" w:hAnsi="Cambria" w:cs="Times New Roman"/>
          <w:sz w:val="28"/>
          <w:szCs w:val="28"/>
        </w:rPr>
        <w:tab/>
      </w:r>
      <w:r w:rsidR="003D216D" w:rsidRPr="009D686D">
        <w:rPr>
          <w:rFonts w:ascii="Cambria" w:eastAsia="Calibri" w:hAnsi="Cambria" w:cs="Times New Roman"/>
          <w:sz w:val="28"/>
          <w:szCs w:val="28"/>
        </w:rPr>
        <w:tab/>
      </w:r>
      <w:r w:rsidR="003D216D" w:rsidRPr="009D686D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3D216D" w:rsidRDefault="003D216D" w:rsidP="003D216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3D216D" w:rsidRPr="00D66A6A" w:rsidRDefault="003D216D" w:rsidP="003D216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mbria" w:eastAsia="Calibri" w:hAnsi="Cambria" w:cs="Times New Roman"/>
          <w:sz w:val="28"/>
          <w:szCs w:val="28"/>
        </w:rPr>
      </w:pPr>
      <w:r w:rsidRPr="00D66A6A">
        <w:rPr>
          <w:rFonts w:ascii="Cambria" w:eastAsia="Calibri" w:hAnsi="Cambria" w:cs="Times New Roman"/>
          <w:sz w:val="28"/>
          <w:szCs w:val="28"/>
        </w:rPr>
        <w:t xml:space="preserve">Describe the teaching and learning resources that can be used by a teacher of English for teaching </w:t>
      </w:r>
      <w:r w:rsidRPr="00F66084">
        <w:rPr>
          <w:rFonts w:ascii="Cambria" w:eastAsia="Calibri" w:hAnsi="Cambria" w:cs="Times New Roman"/>
          <w:sz w:val="28"/>
          <w:szCs w:val="28"/>
        </w:rPr>
        <w:t>intensive and extensive reading</w:t>
      </w:r>
      <w:r w:rsidRPr="00D66A6A">
        <w:rPr>
          <w:rFonts w:ascii="Cambria" w:eastAsia="Calibri" w:hAnsi="Cambria" w:cs="Times New Roman"/>
          <w:sz w:val="28"/>
          <w:szCs w:val="28"/>
        </w:rPr>
        <w:t xml:space="preserve"> in secondary schools in Kenya.</w:t>
      </w:r>
      <w:r w:rsidRPr="00D66A6A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D66A6A">
        <w:rPr>
          <w:rFonts w:ascii="Cambria" w:eastAsia="Calibri" w:hAnsi="Cambria" w:cs="Times New Roman"/>
          <w:b/>
          <w:sz w:val="28"/>
          <w:szCs w:val="28"/>
        </w:rPr>
        <w:tab/>
      </w:r>
      <w:r w:rsidRPr="00D66A6A">
        <w:rPr>
          <w:rFonts w:ascii="Cambria" w:eastAsia="Calibri" w:hAnsi="Cambria" w:cs="Times New Roman"/>
          <w:b/>
          <w:sz w:val="28"/>
          <w:szCs w:val="28"/>
        </w:rPr>
        <w:tab/>
      </w:r>
      <w:r w:rsidRPr="00D66A6A">
        <w:rPr>
          <w:rFonts w:ascii="Cambria" w:eastAsia="Calibri" w:hAnsi="Cambria" w:cs="Times New Roman"/>
          <w:b/>
          <w:sz w:val="28"/>
          <w:szCs w:val="28"/>
        </w:rPr>
        <w:tab/>
      </w:r>
      <w:r w:rsidRPr="00D66A6A">
        <w:rPr>
          <w:rFonts w:ascii="Cambria" w:eastAsia="Calibri" w:hAnsi="Cambria" w:cs="Times New Roman"/>
          <w:b/>
          <w:sz w:val="28"/>
          <w:szCs w:val="28"/>
        </w:rPr>
        <w:tab/>
      </w:r>
      <w:r w:rsidRPr="00D66A6A">
        <w:rPr>
          <w:rFonts w:ascii="Cambria" w:eastAsia="Calibri" w:hAnsi="Cambria" w:cs="Times New Roman"/>
          <w:b/>
          <w:sz w:val="28"/>
          <w:szCs w:val="28"/>
        </w:rPr>
        <w:tab/>
      </w:r>
      <w:bookmarkStart w:id="1" w:name="_Hlk479059991"/>
      <w:r w:rsidRPr="00D66A6A">
        <w:rPr>
          <w:rFonts w:ascii="Cambria" w:eastAsia="Calibri" w:hAnsi="Cambria" w:cs="Times New Roman"/>
          <w:b/>
          <w:sz w:val="28"/>
          <w:szCs w:val="28"/>
        </w:rPr>
        <w:t>(10 Marks)</w:t>
      </w:r>
      <w:bookmarkEnd w:id="1"/>
    </w:p>
    <w:p w:rsidR="003D216D" w:rsidRPr="009F63E7" w:rsidRDefault="003D216D" w:rsidP="003D216D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3D216D" w:rsidRPr="0045394A" w:rsidRDefault="003D216D" w:rsidP="003D216D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</w:p>
    <w:p w:rsidR="003D216D" w:rsidRDefault="003D216D" w:rsidP="003D216D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F63E7">
        <w:rPr>
          <w:rFonts w:ascii="Cambria" w:eastAsia="Calibri" w:hAnsi="Cambria" w:cs="Times New Roman"/>
          <w:b/>
          <w:sz w:val="28"/>
          <w:szCs w:val="28"/>
        </w:rPr>
        <w:t xml:space="preserve">QUESTION </w:t>
      </w:r>
      <w:r w:rsidR="00F55175">
        <w:rPr>
          <w:rFonts w:ascii="Cambria" w:eastAsia="Calibri" w:hAnsi="Cambria" w:cs="Times New Roman"/>
          <w:b/>
          <w:sz w:val="28"/>
          <w:szCs w:val="28"/>
        </w:rPr>
        <w:t>THREE</w:t>
      </w:r>
    </w:p>
    <w:p w:rsidR="003D216D" w:rsidRPr="009F63E7" w:rsidRDefault="003D216D" w:rsidP="003D216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66017F">
        <w:rPr>
          <w:rFonts w:ascii="Cambria" w:eastAsia="Calibri" w:hAnsi="Cambria" w:cs="Times New Roman"/>
          <w:sz w:val="28"/>
          <w:szCs w:val="28"/>
        </w:rPr>
        <w:t>With reference to a literary text,</w:t>
      </w:r>
      <w:r>
        <w:rPr>
          <w:rFonts w:ascii="Cambria" w:eastAsia="Calibri" w:hAnsi="Cambria" w:cs="Times New Roman"/>
          <w:sz w:val="28"/>
          <w:szCs w:val="28"/>
        </w:rPr>
        <w:t xml:space="preserve"> discuss how the integrated approach can be used in teaching the </w:t>
      </w:r>
      <w:r w:rsidRPr="00A67CB9">
        <w:rPr>
          <w:rFonts w:ascii="Cambria" w:eastAsia="Calibri" w:hAnsi="Cambria" w:cs="Times New Roman"/>
          <w:b/>
          <w:sz w:val="28"/>
          <w:szCs w:val="28"/>
        </w:rPr>
        <w:t>four</w:t>
      </w:r>
      <w:r>
        <w:rPr>
          <w:rFonts w:ascii="Cambria" w:eastAsia="Calibri" w:hAnsi="Cambria" w:cs="Times New Roman"/>
          <w:sz w:val="28"/>
          <w:szCs w:val="28"/>
        </w:rPr>
        <w:t xml:space="preserve"> language skills.</w:t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 w:rsidRPr="0066017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bookmarkStart w:id="2" w:name="_Hlk491178892"/>
      <w:r w:rsidRPr="00D66A6A">
        <w:rPr>
          <w:rFonts w:ascii="Cambria" w:eastAsia="Calibri" w:hAnsi="Cambria" w:cs="Times New Roman"/>
          <w:b/>
          <w:sz w:val="28"/>
          <w:szCs w:val="28"/>
        </w:rPr>
        <w:t>(</w:t>
      </w:r>
      <w:r>
        <w:rPr>
          <w:rFonts w:ascii="Cambria" w:eastAsia="Calibri" w:hAnsi="Cambria" w:cs="Times New Roman"/>
          <w:b/>
          <w:sz w:val="28"/>
          <w:szCs w:val="28"/>
        </w:rPr>
        <w:t>20</w:t>
      </w:r>
      <w:r w:rsidRPr="00D66A6A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  <w:bookmarkEnd w:id="2"/>
    </w:p>
    <w:p w:rsidR="003D216D" w:rsidRPr="009F63E7" w:rsidRDefault="003D216D" w:rsidP="003D216D">
      <w:pPr>
        <w:rPr>
          <w:rFonts w:ascii="Times New Roman" w:hAnsi="Times New Roman" w:cs="Times New Roman"/>
          <w:b/>
          <w:sz w:val="24"/>
        </w:rPr>
      </w:pPr>
    </w:p>
    <w:p w:rsidR="00F55175" w:rsidRDefault="00F55175" w:rsidP="00F55175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F63E7">
        <w:rPr>
          <w:rFonts w:ascii="Cambria" w:eastAsia="Calibri" w:hAnsi="Cambria" w:cs="Times New Roman"/>
          <w:b/>
          <w:sz w:val="28"/>
          <w:szCs w:val="28"/>
        </w:rPr>
        <w:t xml:space="preserve">QUESTION </w:t>
      </w:r>
      <w:r>
        <w:rPr>
          <w:rFonts w:ascii="Cambria" w:eastAsia="Calibri" w:hAnsi="Cambria" w:cs="Times New Roman"/>
          <w:b/>
          <w:sz w:val="28"/>
          <w:szCs w:val="28"/>
        </w:rPr>
        <w:t>FOUR</w:t>
      </w:r>
    </w:p>
    <w:p w:rsidR="00C6037B" w:rsidRDefault="001A0AC6" w:rsidP="00F55175">
      <w:pPr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Discuss</w:t>
      </w:r>
      <w:r w:rsidRPr="007F3CB4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 xml:space="preserve">any </w:t>
      </w:r>
      <w:r w:rsidR="00F55175" w:rsidRPr="00B7670A">
        <w:rPr>
          <w:rFonts w:ascii="Cambria" w:eastAsia="Calibri" w:hAnsi="Cambria" w:cs="Times New Roman"/>
          <w:b/>
          <w:sz w:val="28"/>
          <w:szCs w:val="28"/>
        </w:rPr>
        <w:t>ten</w:t>
      </w:r>
      <w:r w:rsidR="00F55175">
        <w:rPr>
          <w:rFonts w:ascii="Cambria" w:eastAsia="Calibri" w:hAnsi="Cambria" w:cs="Times New Roman"/>
          <w:sz w:val="28"/>
          <w:szCs w:val="28"/>
        </w:rPr>
        <w:t xml:space="preserve"> methods </w:t>
      </w:r>
      <w:r>
        <w:rPr>
          <w:rFonts w:ascii="Cambria" w:eastAsia="Calibri" w:hAnsi="Cambria" w:cs="Times New Roman"/>
          <w:sz w:val="28"/>
          <w:szCs w:val="28"/>
        </w:rPr>
        <w:t>of</w:t>
      </w:r>
      <w:r w:rsidR="00F55175">
        <w:rPr>
          <w:rFonts w:ascii="Cambria" w:eastAsia="Calibri" w:hAnsi="Cambria" w:cs="Times New Roman"/>
          <w:sz w:val="28"/>
          <w:szCs w:val="28"/>
        </w:rPr>
        <w:t xml:space="preserve"> teaching </w:t>
      </w:r>
      <w:r w:rsidR="003D3A0E">
        <w:rPr>
          <w:rFonts w:ascii="Cambria" w:eastAsia="Calibri" w:hAnsi="Cambria" w:cs="Times New Roman"/>
          <w:sz w:val="28"/>
          <w:szCs w:val="28"/>
        </w:rPr>
        <w:t>literature in secondary schools.</w:t>
      </w:r>
    </w:p>
    <w:p w:rsidR="003D3A0E" w:rsidRDefault="003D3A0E" w:rsidP="00F55175">
      <w:pPr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D66A6A">
        <w:rPr>
          <w:rFonts w:ascii="Cambria" w:eastAsia="Calibri" w:hAnsi="Cambria" w:cs="Times New Roman"/>
          <w:b/>
          <w:sz w:val="28"/>
          <w:szCs w:val="28"/>
        </w:rPr>
        <w:t>(</w:t>
      </w:r>
      <w:r>
        <w:rPr>
          <w:rFonts w:ascii="Cambria" w:eastAsia="Calibri" w:hAnsi="Cambria" w:cs="Times New Roman"/>
          <w:b/>
          <w:sz w:val="28"/>
          <w:szCs w:val="28"/>
        </w:rPr>
        <w:t>20</w:t>
      </w:r>
      <w:r w:rsidRPr="00D66A6A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</w:p>
    <w:p w:rsidR="007F4DB6" w:rsidRDefault="007F4DB6" w:rsidP="00F55175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F55175" w:rsidRDefault="00F55175" w:rsidP="00F55175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9F63E7">
        <w:rPr>
          <w:rFonts w:ascii="Cambria" w:eastAsia="Calibri" w:hAnsi="Cambria" w:cs="Times New Roman"/>
          <w:b/>
          <w:sz w:val="28"/>
          <w:szCs w:val="28"/>
        </w:rPr>
        <w:t xml:space="preserve">QUESTION </w:t>
      </w:r>
      <w:r>
        <w:rPr>
          <w:rFonts w:ascii="Cambria" w:eastAsia="Calibri" w:hAnsi="Cambria" w:cs="Times New Roman"/>
          <w:b/>
          <w:sz w:val="28"/>
          <w:szCs w:val="28"/>
        </w:rPr>
        <w:t>FIVE</w:t>
      </w:r>
    </w:p>
    <w:p w:rsidR="00F55175" w:rsidRPr="0004759E" w:rsidRDefault="00F55175" w:rsidP="00F5517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There are many </w:t>
      </w:r>
      <w:r w:rsidRPr="0004759E">
        <w:rPr>
          <w:rFonts w:ascii="Cambria" w:eastAsia="Calibri" w:hAnsi="Cambria" w:cs="Times New Roman"/>
          <w:sz w:val="28"/>
          <w:szCs w:val="28"/>
        </w:rPr>
        <w:t xml:space="preserve">assessment and evaluation </w:t>
      </w:r>
      <w:r>
        <w:rPr>
          <w:rFonts w:ascii="Cambria" w:eastAsia="Calibri" w:hAnsi="Cambria" w:cs="Times New Roman"/>
          <w:sz w:val="28"/>
          <w:szCs w:val="28"/>
        </w:rPr>
        <w:t xml:space="preserve">methods </w:t>
      </w:r>
      <w:r w:rsidRPr="0004759E">
        <w:rPr>
          <w:rFonts w:ascii="Cambria" w:eastAsia="Calibri" w:hAnsi="Cambria" w:cs="Times New Roman"/>
          <w:sz w:val="28"/>
          <w:szCs w:val="28"/>
        </w:rPr>
        <w:t xml:space="preserve">that can be used </w:t>
      </w:r>
      <w:r>
        <w:rPr>
          <w:rFonts w:ascii="Cambria" w:eastAsia="Calibri" w:hAnsi="Cambria" w:cs="Times New Roman"/>
          <w:sz w:val="28"/>
          <w:szCs w:val="28"/>
        </w:rPr>
        <w:t xml:space="preserve">by teachers </w:t>
      </w:r>
      <w:r w:rsidRPr="0004759E">
        <w:rPr>
          <w:rFonts w:ascii="Cambria" w:eastAsia="Calibri" w:hAnsi="Cambria" w:cs="Times New Roman"/>
          <w:sz w:val="28"/>
          <w:szCs w:val="28"/>
        </w:rPr>
        <w:t>in teaching literature in secondary schools.</w:t>
      </w:r>
      <w:r w:rsidRPr="0004759E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E2917">
        <w:rPr>
          <w:rFonts w:ascii="Cambria" w:eastAsia="Calibri" w:hAnsi="Cambria" w:cs="Times New Roman"/>
          <w:sz w:val="28"/>
          <w:szCs w:val="28"/>
        </w:rPr>
        <w:t xml:space="preserve">Explain any </w:t>
      </w:r>
      <w:r w:rsidRPr="004F2CFB">
        <w:rPr>
          <w:rFonts w:ascii="Cambria" w:eastAsia="Calibri" w:hAnsi="Cambria" w:cs="Times New Roman"/>
          <w:b/>
          <w:sz w:val="28"/>
          <w:szCs w:val="28"/>
        </w:rPr>
        <w:t>four</w:t>
      </w:r>
      <w:r w:rsidRPr="005E2917">
        <w:rPr>
          <w:rFonts w:ascii="Cambria" w:eastAsia="Calibri" w:hAnsi="Cambria" w:cs="Times New Roman"/>
          <w:sz w:val="28"/>
          <w:szCs w:val="28"/>
        </w:rPr>
        <w:t xml:space="preserve"> using illustrations.</w:t>
      </w:r>
      <w:r w:rsidRPr="005E2917">
        <w:rPr>
          <w:rFonts w:ascii="Cambria" w:eastAsia="Calibri" w:hAnsi="Cambria" w:cs="Times New Roman"/>
          <w:sz w:val="28"/>
          <w:szCs w:val="28"/>
        </w:rPr>
        <w:tab/>
      </w:r>
      <w:r w:rsidRPr="0004759E">
        <w:rPr>
          <w:rFonts w:ascii="Cambria" w:eastAsia="Calibri" w:hAnsi="Cambria" w:cs="Times New Roman"/>
          <w:b/>
          <w:sz w:val="28"/>
          <w:szCs w:val="28"/>
        </w:rPr>
        <w:tab/>
      </w:r>
      <w:r w:rsidRPr="0004759E">
        <w:rPr>
          <w:rFonts w:ascii="Cambria" w:eastAsia="Calibri" w:hAnsi="Cambria" w:cs="Times New Roman"/>
          <w:b/>
          <w:sz w:val="28"/>
          <w:szCs w:val="28"/>
        </w:rPr>
        <w:tab/>
      </w:r>
      <w:r w:rsidRPr="0004759E">
        <w:rPr>
          <w:rFonts w:ascii="Cambria" w:eastAsia="Calibri" w:hAnsi="Cambria" w:cs="Times New Roman"/>
          <w:b/>
          <w:sz w:val="28"/>
          <w:szCs w:val="28"/>
        </w:rPr>
        <w:tab/>
      </w:r>
      <w:r w:rsidRPr="0004759E"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 xml:space="preserve">                        </w:t>
      </w:r>
      <w:r w:rsidRPr="0004759E">
        <w:rPr>
          <w:rFonts w:ascii="Cambria" w:eastAsia="Calibri" w:hAnsi="Cambria" w:cs="Times New Roman"/>
          <w:b/>
          <w:sz w:val="28"/>
          <w:szCs w:val="28"/>
        </w:rPr>
        <w:t>(8 Marks)</w:t>
      </w:r>
    </w:p>
    <w:p w:rsidR="00F55175" w:rsidRDefault="00F55175" w:rsidP="00F55175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</w:p>
    <w:p w:rsidR="00F55175" w:rsidRPr="00F66084" w:rsidRDefault="00F55175" w:rsidP="00F5517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Cambria" w:eastAsia="Calibri" w:hAnsi="Cambria" w:cs="Times New Roman"/>
          <w:sz w:val="28"/>
          <w:szCs w:val="28"/>
        </w:rPr>
      </w:pPr>
      <w:r w:rsidRPr="00F66084">
        <w:rPr>
          <w:rFonts w:ascii="Cambria" w:eastAsia="Calibri" w:hAnsi="Cambria" w:cs="Times New Roman"/>
          <w:sz w:val="28"/>
          <w:szCs w:val="28"/>
        </w:rPr>
        <w:t xml:space="preserve">Using </w:t>
      </w:r>
      <w:r w:rsidR="001A0AC6">
        <w:rPr>
          <w:rFonts w:ascii="Cambria" w:eastAsia="Calibri" w:hAnsi="Cambria" w:cs="Times New Roman"/>
          <w:sz w:val="28"/>
          <w:szCs w:val="28"/>
        </w:rPr>
        <w:t>examples</w:t>
      </w:r>
      <w:r w:rsidRPr="00F66084">
        <w:rPr>
          <w:rFonts w:ascii="Cambria" w:eastAsia="Calibri" w:hAnsi="Cambria" w:cs="Times New Roman"/>
          <w:sz w:val="28"/>
          <w:szCs w:val="28"/>
        </w:rPr>
        <w:t xml:space="preserve">, describe </w:t>
      </w:r>
      <w:r w:rsidRPr="00F66084">
        <w:rPr>
          <w:rFonts w:ascii="Cambria" w:eastAsia="Calibri" w:hAnsi="Cambria" w:cs="Times New Roman"/>
          <w:b/>
          <w:sz w:val="28"/>
          <w:szCs w:val="28"/>
        </w:rPr>
        <w:t xml:space="preserve">six </w:t>
      </w:r>
      <w:r w:rsidRPr="00F66084">
        <w:rPr>
          <w:rFonts w:ascii="Cambria" w:eastAsia="Calibri" w:hAnsi="Cambria" w:cs="Times New Roman"/>
          <w:sz w:val="28"/>
          <w:szCs w:val="28"/>
        </w:rPr>
        <w:t xml:space="preserve">methods that can be used in teaching extensive reading in secondary schools.  </w:t>
      </w:r>
      <w:r w:rsidRPr="00F66084">
        <w:rPr>
          <w:rFonts w:ascii="Cambria" w:eastAsia="Calibri" w:hAnsi="Cambria" w:cs="Times New Roman"/>
          <w:sz w:val="28"/>
          <w:szCs w:val="28"/>
        </w:rPr>
        <w:tab/>
      </w:r>
      <w:r w:rsidRPr="00F66084">
        <w:rPr>
          <w:rFonts w:ascii="Cambria" w:eastAsia="Calibri" w:hAnsi="Cambria" w:cs="Times New Roman"/>
          <w:sz w:val="28"/>
          <w:szCs w:val="28"/>
        </w:rPr>
        <w:tab/>
      </w:r>
      <w:r w:rsidRPr="00F66084">
        <w:rPr>
          <w:rFonts w:ascii="Cambria" w:eastAsia="Calibri" w:hAnsi="Cambria" w:cs="Times New Roman"/>
          <w:sz w:val="28"/>
          <w:szCs w:val="28"/>
        </w:rPr>
        <w:tab/>
      </w:r>
      <w:r w:rsidRPr="00F66084">
        <w:rPr>
          <w:rFonts w:ascii="Cambria" w:eastAsia="Calibri" w:hAnsi="Cambria" w:cs="Times New Roman"/>
          <w:b/>
          <w:sz w:val="28"/>
          <w:szCs w:val="28"/>
        </w:rPr>
        <w:t xml:space="preserve"> (12 Marks)</w:t>
      </w:r>
    </w:p>
    <w:p w:rsidR="00F55175" w:rsidRDefault="00F55175" w:rsidP="00F55175"/>
    <w:p w:rsidR="005F45EE" w:rsidRDefault="005F45EE" w:rsidP="00F55175"/>
    <w:p w:rsidR="005F45EE" w:rsidRPr="005F45EE" w:rsidRDefault="005F45EE" w:rsidP="00F55175">
      <w:pPr>
        <w:rPr>
          <w:b/>
        </w:rPr>
      </w:pPr>
      <w:r w:rsidRPr="005F45EE">
        <w:rPr>
          <w:b/>
        </w:rPr>
        <w:t>//END</w:t>
      </w:r>
    </w:p>
    <w:sectPr w:rsidR="005F45EE" w:rsidRPr="005F45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B3" w:rsidRDefault="009324B3">
      <w:pPr>
        <w:spacing w:after="0" w:line="240" w:lineRule="auto"/>
      </w:pPr>
      <w:r>
        <w:separator/>
      </w:r>
    </w:p>
  </w:endnote>
  <w:endnote w:type="continuationSeparator" w:id="0">
    <w:p w:rsidR="009324B3" w:rsidRDefault="0093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28" w:rsidRDefault="003D216D">
    <w:pPr>
      <w:pStyle w:val="Footer"/>
    </w:pPr>
    <w:r>
      <w:t>CIM 315</w:t>
    </w:r>
  </w:p>
  <w:p w:rsidR="00351D28" w:rsidRDefault="00932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B3" w:rsidRDefault="009324B3">
      <w:pPr>
        <w:spacing w:after="0" w:line="240" w:lineRule="auto"/>
      </w:pPr>
      <w:r>
        <w:separator/>
      </w:r>
    </w:p>
  </w:footnote>
  <w:footnote w:type="continuationSeparator" w:id="0">
    <w:p w:rsidR="009324B3" w:rsidRDefault="0093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80"/>
    <w:multiLevelType w:val="hybridMultilevel"/>
    <w:tmpl w:val="E2D48B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3394"/>
    <w:multiLevelType w:val="hybridMultilevel"/>
    <w:tmpl w:val="F67693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A7F20"/>
    <w:multiLevelType w:val="hybridMultilevel"/>
    <w:tmpl w:val="93D0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6D"/>
    <w:rsid w:val="001A0AC6"/>
    <w:rsid w:val="001A1BC5"/>
    <w:rsid w:val="00221FAC"/>
    <w:rsid w:val="002B2F9F"/>
    <w:rsid w:val="002C054F"/>
    <w:rsid w:val="00362DCD"/>
    <w:rsid w:val="003D216D"/>
    <w:rsid w:val="003D3A0E"/>
    <w:rsid w:val="00467598"/>
    <w:rsid w:val="0048587A"/>
    <w:rsid w:val="004F2CFB"/>
    <w:rsid w:val="005D2932"/>
    <w:rsid w:val="005E2917"/>
    <w:rsid w:val="005E5CE6"/>
    <w:rsid w:val="005F45EE"/>
    <w:rsid w:val="006307F3"/>
    <w:rsid w:val="007B2EA7"/>
    <w:rsid w:val="007B67B0"/>
    <w:rsid w:val="007F4DB6"/>
    <w:rsid w:val="008872EF"/>
    <w:rsid w:val="009324B3"/>
    <w:rsid w:val="009D686D"/>
    <w:rsid w:val="00A476B9"/>
    <w:rsid w:val="00C6037B"/>
    <w:rsid w:val="00D07B1B"/>
    <w:rsid w:val="00D65AA8"/>
    <w:rsid w:val="00DC4240"/>
    <w:rsid w:val="00DD556D"/>
    <w:rsid w:val="00E50923"/>
    <w:rsid w:val="00E745E2"/>
    <w:rsid w:val="00ED783E"/>
    <w:rsid w:val="00F45B6B"/>
    <w:rsid w:val="00F55175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2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6D"/>
  </w:style>
  <w:style w:type="paragraph" w:styleId="BalloonText">
    <w:name w:val="Balloon Text"/>
    <w:basedOn w:val="Normal"/>
    <w:link w:val="BalloonTextChar"/>
    <w:uiPriority w:val="99"/>
    <w:semiHidden/>
    <w:unhideWhenUsed/>
    <w:rsid w:val="00DD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2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6D"/>
  </w:style>
  <w:style w:type="paragraph" w:styleId="BalloonText">
    <w:name w:val="Balloon Text"/>
    <w:basedOn w:val="Normal"/>
    <w:link w:val="BalloonTextChar"/>
    <w:uiPriority w:val="99"/>
    <w:semiHidden/>
    <w:unhideWhenUsed/>
    <w:rsid w:val="00DD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4</cp:revision>
  <cp:lastPrinted>2017-09-06T12:40:00Z</cp:lastPrinted>
  <dcterms:created xsi:type="dcterms:W3CDTF">2017-09-05T06:40:00Z</dcterms:created>
  <dcterms:modified xsi:type="dcterms:W3CDTF">2017-09-06T12:40:00Z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-395874429</vt:i4>
  </property>
</Properties>
</file>