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B2" w:rsidRDefault="00C02AB2" w:rsidP="00C02AB2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3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AB2" w:rsidRDefault="00C02AB2" w:rsidP="00C02AB2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C02AB2" w:rsidRPr="00683464" w:rsidRDefault="00C02AB2" w:rsidP="00C02AB2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C02AB2" w:rsidRPr="00C02AB2" w:rsidRDefault="00C02AB2" w:rsidP="00C02AB2">
      <w:pPr>
        <w:pStyle w:val="Heading1"/>
        <w:jc w:val="center"/>
        <w:rPr>
          <w:rFonts w:ascii="Elephant" w:hAnsi="Elephant" w:cs="Tahoma"/>
          <w:b w:val="0"/>
        </w:rPr>
      </w:pPr>
      <w:r w:rsidRPr="00C02AB2">
        <w:rPr>
          <w:rFonts w:ascii="Elephant" w:hAnsi="Elephant" w:cs="Tahoma"/>
          <w:b w:val="0"/>
        </w:rPr>
        <w:t xml:space="preserve">University Examinations </w:t>
      </w:r>
      <w:r w:rsidR="008E6849">
        <w:rPr>
          <w:rFonts w:ascii="Elephant" w:hAnsi="Elephant" w:cs="Tahoma"/>
          <w:b w:val="0"/>
        </w:rPr>
        <w:t>2016/2017</w:t>
      </w:r>
    </w:p>
    <w:p w:rsidR="0032296C" w:rsidRDefault="008E6849" w:rsidP="0032296C">
      <w:pPr>
        <w:pStyle w:val="BodyText"/>
        <w:rPr>
          <w:b/>
          <w:bCs/>
        </w:rPr>
      </w:pPr>
      <w:r>
        <w:rPr>
          <w:b/>
          <w:bCs/>
        </w:rPr>
        <w:t xml:space="preserve">YEAR II SEMSTER I </w:t>
      </w:r>
      <w:r w:rsidR="0032296C" w:rsidRPr="003A0A06">
        <w:rPr>
          <w:b/>
          <w:bCs/>
        </w:rPr>
        <w:t>EXAMINATI</w:t>
      </w:r>
      <w:r w:rsidR="0032296C">
        <w:rPr>
          <w:b/>
          <w:bCs/>
        </w:rPr>
        <w:t xml:space="preserve">ON FOR THE DEGREE OF MASTER OF </w:t>
      </w:r>
      <w:r>
        <w:rPr>
          <w:b/>
          <w:bCs/>
        </w:rPr>
        <w:t>SCIENCE IN FINANCE AND ACCOUNTING</w:t>
      </w:r>
    </w:p>
    <w:p w:rsidR="00870CFD" w:rsidRPr="00E13471" w:rsidRDefault="00870CFD" w:rsidP="0032296C">
      <w:pPr>
        <w:pStyle w:val="BodyText"/>
        <w:rPr>
          <w:b/>
          <w:bCs/>
        </w:rPr>
      </w:pPr>
    </w:p>
    <w:p w:rsidR="0032296C" w:rsidRDefault="00460C6B" w:rsidP="005200BD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H</w:t>
      </w:r>
      <w:r w:rsidR="0032296C">
        <w:rPr>
          <w:rFonts w:ascii="Arial Black" w:hAnsi="Arial Black"/>
        </w:rPr>
        <w:t>BA</w:t>
      </w:r>
      <w:r w:rsidR="004D64F4">
        <w:rPr>
          <w:rFonts w:ascii="Arial Black" w:hAnsi="Arial Black"/>
        </w:rPr>
        <w:t>A</w:t>
      </w:r>
      <w:r w:rsidR="0032296C">
        <w:rPr>
          <w:rFonts w:ascii="Arial Black" w:hAnsi="Arial Black"/>
        </w:rPr>
        <w:t xml:space="preserve"> </w:t>
      </w:r>
      <w:r w:rsidR="008E6849">
        <w:rPr>
          <w:rFonts w:ascii="Arial Black" w:hAnsi="Arial Black"/>
        </w:rPr>
        <w:t>320</w:t>
      </w:r>
      <w:r w:rsidR="00BA743E">
        <w:rPr>
          <w:rFonts w:ascii="Arial Black" w:hAnsi="Arial Black"/>
        </w:rPr>
        <w:t>2</w:t>
      </w:r>
      <w:r w:rsidR="0032296C">
        <w:rPr>
          <w:rFonts w:ascii="Arial Black" w:hAnsi="Arial Black"/>
        </w:rPr>
        <w:t xml:space="preserve">:  </w:t>
      </w:r>
      <w:r w:rsidR="00BA743E">
        <w:rPr>
          <w:rFonts w:ascii="Arial Black" w:hAnsi="Arial Black"/>
        </w:rPr>
        <w:t>ADVANCED FINANCIAL REPORTING</w:t>
      </w:r>
      <w:r w:rsidR="007D6802">
        <w:rPr>
          <w:rFonts w:ascii="Arial Black" w:hAnsi="Arial Black"/>
        </w:rPr>
        <w:t xml:space="preserve"> </w:t>
      </w:r>
    </w:p>
    <w:p w:rsidR="00BB6695" w:rsidRPr="00BB6695" w:rsidRDefault="00BB6695" w:rsidP="00BB6695"/>
    <w:p w:rsidR="0032296C" w:rsidRPr="00D20570" w:rsidRDefault="00664620" w:rsidP="00D20570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8E6849">
        <w:rPr>
          <w:b/>
        </w:rPr>
        <w:t>JULY, 2017</w:t>
      </w:r>
      <w:r w:rsidR="008E6849">
        <w:rPr>
          <w:b/>
        </w:rPr>
        <w:tab/>
      </w:r>
      <w:r w:rsidR="0032296C">
        <w:rPr>
          <w:b/>
        </w:rPr>
        <w:tab/>
      </w:r>
      <w:r w:rsidR="0032296C">
        <w:rPr>
          <w:b/>
        </w:rPr>
        <w:tab/>
      </w:r>
      <w:r w:rsidR="0032296C" w:rsidRPr="0069558A">
        <w:rPr>
          <w:b/>
        </w:rPr>
        <w:tab/>
      </w:r>
      <w:r w:rsidR="0032296C">
        <w:rPr>
          <w:b/>
        </w:rPr>
        <w:tab/>
        <w:t xml:space="preserve">        </w:t>
      </w:r>
      <w:r w:rsidR="0032296C">
        <w:rPr>
          <w:b/>
        </w:rPr>
        <w:tab/>
      </w:r>
      <w:r w:rsidR="0032296C" w:rsidRPr="0069558A">
        <w:tab/>
      </w:r>
      <w:r w:rsidR="0032296C">
        <w:t xml:space="preserve"> </w:t>
      </w:r>
      <w:r w:rsidR="0032296C" w:rsidRPr="0069558A">
        <w:rPr>
          <w:b/>
        </w:rPr>
        <w:t>TIME</w:t>
      </w:r>
      <w:r w:rsidR="0032296C">
        <w:rPr>
          <w:b/>
          <w:bCs/>
        </w:rPr>
        <w:t xml:space="preserve">:  </w:t>
      </w:r>
      <w:r w:rsidR="001B3C18">
        <w:rPr>
          <w:b/>
          <w:bCs/>
        </w:rPr>
        <w:t>3</w:t>
      </w:r>
      <w:r w:rsidR="0032296C">
        <w:rPr>
          <w:b/>
          <w:bCs/>
        </w:rPr>
        <w:t xml:space="preserve"> HOURS</w:t>
      </w:r>
    </w:p>
    <w:p w:rsidR="00ED41C8" w:rsidRDefault="00ED41C8" w:rsidP="00ED41C8">
      <w:pPr>
        <w:ind w:left="2160" w:hanging="2160"/>
        <w:rPr>
          <w:b/>
        </w:rPr>
      </w:pPr>
    </w:p>
    <w:p w:rsidR="00A0588D" w:rsidRDefault="00A0588D" w:rsidP="00A0588D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 ONE and any </w:t>
      </w:r>
      <w:r w:rsidR="008E6849">
        <w:rPr>
          <w:b/>
        </w:rPr>
        <w:t>TWO</w:t>
      </w:r>
      <w:r>
        <w:rPr>
          <w:b/>
        </w:rPr>
        <w:t xml:space="preserve"> other questions.</w:t>
      </w:r>
    </w:p>
    <w:p w:rsidR="00ED41C8" w:rsidRDefault="00ED41C8" w:rsidP="00ED41C8">
      <w:pPr>
        <w:pBdr>
          <w:bottom w:val="single" w:sz="12" w:space="1" w:color="auto"/>
        </w:pBdr>
        <w:rPr>
          <w:b/>
          <w:u w:val="single"/>
        </w:rPr>
      </w:pPr>
    </w:p>
    <w:p w:rsidR="00D20570" w:rsidRDefault="00D20570" w:rsidP="00D20570">
      <w:pPr>
        <w:ind w:left="2160" w:hanging="2160"/>
        <w:rPr>
          <w:b/>
        </w:rPr>
      </w:pPr>
    </w:p>
    <w:p w:rsidR="0032296C" w:rsidRDefault="009F38DD" w:rsidP="0032296C">
      <w:pPr>
        <w:rPr>
          <w:b/>
          <w:u w:val="single"/>
        </w:rPr>
      </w:pPr>
      <w:r>
        <w:rPr>
          <w:b/>
          <w:u w:val="single"/>
        </w:rPr>
        <w:t>Question One</w:t>
      </w:r>
      <w:r w:rsidR="00974ED9">
        <w:rPr>
          <w:b/>
          <w:u w:val="single"/>
        </w:rPr>
        <w:t xml:space="preserve"> </w:t>
      </w:r>
      <w:r w:rsidR="00BA743E">
        <w:rPr>
          <w:b/>
          <w:u w:val="single"/>
        </w:rPr>
        <w:t xml:space="preserve">– 40 Marks </w:t>
      </w:r>
    </w:p>
    <w:p w:rsidR="007D6802" w:rsidRDefault="007D6802" w:rsidP="0032296C">
      <w:pPr>
        <w:rPr>
          <w:b/>
          <w:u w:val="single"/>
        </w:rPr>
      </w:pPr>
    </w:p>
    <w:p w:rsidR="00460C6B" w:rsidRDefault="00460C6B" w:rsidP="00460C6B"/>
    <w:p w:rsidR="00BA743E" w:rsidRDefault="00BA743E" w:rsidP="00460C6B">
      <w:r>
        <w:t>a)</w:t>
      </w:r>
      <w:r>
        <w:tab/>
        <w:t>i.</w:t>
      </w:r>
      <w:r>
        <w:tab/>
        <w:t xml:space="preserve">Before documentation in Agriculture was not considered vital and the range of </w:t>
      </w:r>
      <w:r>
        <w:tab/>
      </w:r>
      <w:r>
        <w:tab/>
      </w:r>
      <w:r>
        <w:tab/>
        <w:t xml:space="preserve">accounting was also very small in relation to commercial sector. With increased </w:t>
      </w:r>
      <w:r>
        <w:tab/>
      </w:r>
      <w:r>
        <w:tab/>
      </w:r>
      <w:r>
        <w:tab/>
        <w:t>importance of agricultural sector agricultural sector is becoming important.</w:t>
      </w:r>
    </w:p>
    <w:p w:rsidR="00BA743E" w:rsidRDefault="00BA743E" w:rsidP="00460C6B"/>
    <w:p w:rsidR="00460C6B" w:rsidRDefault="00BA743E" w:rsidP="00460C6B">
      <w:r>
        <w:tab/>
      </w:r>
      <w:r>
        <w:tab/>
        <w:t>Highlight five reasons for developing agricultural accounting standard.</w:t>
      </w:r>
      <w:r>
        <w:tab/>
      </w:r>
      <w:r>
        <w:tab/>
      </w:r>
      <w:r>
        <w:tab/>
      </w:r>
      <w:r>
        <w:tab/>
        <w:t>[5 marks]</w:t>
      </w:r>
      <w:r>
        <w:tab/>
      </w:r>
    </w:p>
    <w:p w:rsidR="00BA743E" w:rsidRDefault="00BA743E" w:rsidP="00460C6B"/>
    <w:p w:rsidR="00BA743E" w:rsidRDefault="00BA743E" w:rsidP="00460C6B">
      <w:r>
        <w:tab/>
        <w:t>ii.</w:t>
      </w:r>
      <w:r>
        <w:tab/>
        <w:t xml:space="preserve">Outline five ways how fair value of biological asset and agricultural produce is </w:t>
      </w:r>
      <w:r>
        <w:tab/>
      </w:r>
      <w:r>
        <w:tab/>
      </w:r>
      <w:r>
        <w:tab/>
        <w:t>determined.</w:t>
      </w:r>
      <w:r>
        <w:tab/>
        <w:t>[5 marks]</w:t>
      </w:r>
    </w:p>
    <w:p w:rsidR="00460C6B" w:rsidRDefault="00460C6B" w:rsidP="00460C6B">
      <w:pPr>
        <w:rPr>
          <w:b/>
          <w:u w:val="single"/>
        </w:rPr>
      </w:pPr>
    </w:p>
    <w:p w:rsidR="0034287C" w:rsidRDefault="00E90877" w:rsidP="00BA743E">
      <w:r>
        <w:t>b</w:t>
      </w:r>
      <w:r w:rsidR="00460C6B" w:rsidRPr="00460C6B">
        <w:t>)</w:t>
      </w:r>
      <w:r w:rsidR="00460C6B" w:rsidRPr="00460C6B">
        <w:tab/>
      </w:r>
      <w:r w:rsidR="00BA743E">
        <w:t xml:space="preserve">SOS ltd is a Moto company operating in different countries. Together with it subsidiaries </w:t>
      </w:r>
      <w:r w:rsidR="0034287C">
        <w:tab/>
      </w:r>
      <w:r w:rsidR="00BA743E">
        <w:t xml:space="preserve">prepares </w:t>
      </w:r>
      <w:r w:rsidR="0034287C">
        <w:t xml:space="preserve">segment reporting according to IFRS. The following relates to SOS limited and </w:t>
      </w:r>
      <w:r w:rsidR="0034287C">
        <w:tab/>
        <w:t>its subsidiaries.</w:t>
      </w:r>
      <w:r w:rsidR="0034287C">
        <w:tab/>
      </w:r>
    </w:p>
    <w:p w:rsidR="0034287C" w:rsidRDefault="0034287C" w:rsidP="00BA743E"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0"/>
        <w:gridCol w:w="999"/>
      </w:tblGrid>
      <w:tr w:rsidR="0034287C" w:rsidTr="00E05A01">
        <w:tc>
          <w:tcPr>
            <w:tcW w:w="6660" w:type="dxa"/>
          </w:tcPr>
          <w:p w:rsidR="0034287C" w:rsidRDefault="0034287C" w:rsidP="004F7993">
            <w:r>
              <w:t>Sales to customers outside the group</w:t>
            </w:r>
          </w:p>
        </w:tc>
        <w:tc>
          <w:tcPr>
            <w:tcW w:w="999" w:type="dxa"/>
          </w:tcPr>
          <w:p w:rsidR="0034287C" w:rsidRDefault="005542B8" w:rsidP="004F7993">
            <w:r>
              <w:t>Shs. (million)</w:t>
            </w:r>
          </w:p>
        </w:tc>
      </w:tr>
      <w:tr w:rsidR="0034287C" w:rsidTr="00E05A01">
        <w:tc>
          <w:tcPr>
            <w:tcW w:w="6660" w:type="dxa"/>
          </w:tcPr>
          <w:p w:rsidR="0034287C" w:rsidRDefault="0034287C" w:rsidP="004F7993">
            <w:r>
              <w:t xml:space="preserve">Tyre division </w:t>
            </w:r>
          </w:p>
        </w:tc>
        <w:tc>
          <w:tcPr>
            <w:tcW w:w="999" w:type="dxa"/>
          </w:tcPr>
          <w:p w:rsidR="0034287C" w:rsidRDefault="005542B8" w:rsidP="004F7993">
            <w:r>
              <w:t>520</w:t>
            </w:r>
          </w:p>
        </w:tc>
      </w:tr>
      <w:tr w:rsidR="0034287C" w:rsidTr="00E05A01">
        <w:tc>
          <w:tcPr>
            <w:tcW w:w="6660" w:type="dxa"/>
          </w:tcPr>
          <w:p w:rsidR="0034287C" w:rsidRDefault="0034287C" w:rsidP="004F7993">
            <w:r>
              <w:t xml:space="preserve">Fabrication division </w:t>
            </w:r>
          </w:p>
        </w:tc>
        <w:tc>
          <w:tcPr>
            <w:tcW w:w="999" w:type="dxa"/>
          </w:tcPr>
          <w:p w:rsidR="0034287C" w:rsidRDefault="005542B8" w:rsidP="004F7993">
            <w:r>
              <w:t>300</w:t>
            </w:r>
          </w:p>
        </w:tc>
      </w:tr>
      <w:tr w:rsidR="0034287C" w:rsidTr="00E05A01">
        <w:tc>
          <w:tcPr>
            <w:tcW w:w="6660" w:type="dxa"/>
          </w:tcPr>
          <w:p w:rsidR="0034287C" w:rsidRDefault="0034287C" w:rsidP="004F7993">
            <w:r>
              <w:t xml:space="preserve">Auto mobile division </w:t>
            </w:r>
          </w:p>
        </w:tc>
        <w:tc>
          <w:tcPr>
            <w:tcW w:w="999" w:type="dxa"/>
          </w:tcPr>
          <w:p w:rsidR="0034287C" w:rsidRDefault="005542B8" w:rsidP="004F7993">
            <w:r>
              <w:t>660</w:t>
            </w:r>
          </w:p>
        </w:tc>
      </w:tr>
      <w:tr w:rsidR="0034287C" w:rsidTr="00E05A01">
        <w:tc>
          <w:tcPr>
            <w:tcW w:w="6660" w:type="dxa"/>
          </w:tcPr>
          <w:p w:rsidR="0034287C" w:rsidRDefault="0034287C" w:rsidP="004F7993">
            <w:r>
              <w:t>Sales not allocated to automobile, tyre or fabrication division</w:t>
            </w:r>
          </w:p>
        </w:tc>
        <w:tc>
          <w:tcPr>
            <w:tcW w:w="999" w:type="dxa"/>
          </w:tcPr>
          <w:p w:rsidR="0034287C" w:rsidRDefault="005542B8" w:rsidP="004F7993">
            <w:r>
              <w:t>10</w:t>
            </w:r>
          </w:p>
        </w:tc>
      </w:tr>
      <w:tr w:rsidR="0034287C" w:rsidTr="00E05A01">
        <w:tc>
          <w:tcPr>
            <w:tcW w:w="6660" w:type="dxa"/>
          </w:tcPr>
          <w:p w:rsidR="0034287C" w:rsidRDefault="0034287C" w:rsidP="004F7993">
            <w:r>
              <w:t>Assets used by:</w:t>
            </w:r>
          </w:p>
        </w:tc>
        <w:tc>
          <w:tcPr>
            <w:tcW w:w="999" w:type="dxa"/>
          </w:tcPr>
          <w:p w:rsidR="0034287C" w:rsidRDefault="0034287C" w:rsidP="004F7993"/>
        </w:tc>
      </w:tr>
      <w:tr w:rsidR="0034287C" w:rsidTr="00E05A01">
        <w:tc>
          <w:tcPr>
            <w:tcW w:w="6660" w:type="dxa"/>
          </w:tcPr>
          <w:p w:rsidR="0034287C" w:rsidRDefault="0034287C" w:rsidP="004F7993">
            <w:r>
              <w:t xml:space="preserve">Automobile division </w:t>
            </w:r>
          </w:p>
        </w:tc>
        <w:tc>
          <w:tcPr>
            <w:tcW w:w="999" w:type="dxa"/>
          </w:tcPr>
          <w:p w:rsidR="0034287C" w:rsidRDefault="005542B8" w:rsidP="004F7993">
            <w:r>
              <w:t>400</w:t>
            </w:r>
          </w:p>
        </w:tc>
      </w:tr>
      <w:tr w:rsidR="0034287C" w:rsidTr="00E05A01">
        <w:tc>
          <w:tcPr>
            <w:tcW w:w="6660" w:type="dxa"/>
          </w:tcPr>
          <w:p w:rsidR="0034287C" w:rsidRDefault="0034287C" w:rsidP="004F7993">
            <w:r>
              <w:t xml:space="preserve">Tyre division </w:t>
            </w:r>
          </w:p>
        </w:tc>
        <w:tc>
          <w:tcPr>
            <w:tcW w:w="999" w:type="dxa"/>
          </w:tcPr>
          <w:p w:rsidR="0034287C" w:rsidRDefault="005542B8" w:rsidP="004F7993">
            <w:r>
              <w:t>630</w:t>
            </w:r>
          </w:p>
        </w:tc>
      </w:tr>
      <w:tr w:rsidR="0034287C" w:rsidTr="00E05A01">
        <w:tc>
          <w:tcPr>
            <w:tcW w:w="6660" w:type="dxa"/>
          </w:tcPr>
          <w:p w:rsidR="0034287C" w:rsidRDefault="0034287C" w:rsidP="004F7993">
            <w:r>
              <w:t xml:space="preserve">Fabrication division </w:t>
            </w:r>
          </w:p>
        </w:tc>
        <w:tc>
          <w:tcPr>
            <w:tcW w:w="999" w:type="dxa"/>
          </w:tcPr>
          <w:p w:rsidR="0034287C" w:rsidRDefault="005542B8" w:rsidP="004F7993">
            <w:r>
              <w:t>280</w:t>
            </w:r>
          </w:p>
        </w:tc>
      </w:tr>
      <w:tr w:rsidR="0034287C" w:rsidTr="00E05A01">
        <w:tc>
          <w:tcPr>
            <w:tcW w:w="6660" w:type="dxa"/>
          </w:tcPr>
          <w:p w:rsidR="0034287C" w:rsidRDefault="0034287C" w:rsidP="004F7993">
            <w:r>
              <w:t xml:space="preserve">Assets not used by automobile tyre or fabrication divisions </w:t>
            </w:r>
          </w:p>
        </w:tc>
        <w:tc>
          <w:tcPr>
            <w:tcW w:w="999" w:type="dxa"/>
          </w:tcPr>
          <w:p w:rsidR="0034287C" w:rsidRDefault="005542B8" w:rsidP="004F7993">
            <w:r>
              <w:t>120</w:t>
            </w:r>
          </w:p>
        </w:tc>
      </w:tr>
      <w:tr w:rsidR="0034287C" w:rsidTr="00E05A01">
        <w:tc>
          <w:tcPr>
            <w:tcW w:w="6660" w:type="dxa"/>
          </w:tcPr>
          <w:p w:rsidR="0034287C" w:rsidRDefault="0034287C" w:rsidP="004F7993">
            <w:r>
              <w:lastRenderedPageBreak/>
              <w:t xml:space="preserve">Sales by auto </w:t>
            </w:r>
            <w:r w:rsidR="005542B8">
              <w:t>mobile division to other group members</w:t>
            </w:r>
          </w:p>
        </w:tc>
        <w:tc>
          <w:tcPr>
            <w:tcW w:w="999" w:type="dxa"/>
          </w:tcPr>
          <w:p w:rsidR="0034287C" w:rsidRDefault="005542B8" w:rsidP="004F7993">
            <w:r>
              <w:t>410</w:t>
            </w:r>
          </w:p>
        </w:tc>
      </w:tr>
      <w:tr w:rsidR="0034287C" w:rsidTr="00E05A01">
        <w:tc>
          <w:tcPr>
            <w:tcW w:w="6660" w:type="dxa"/>
          </w:tcPr>
          <w:p w:rsidR="0034287C" w:rsidRDefault="005542B8" w:rsidP="004F7993">
            <w:r>
              <w:t xml:space="preserve">Sales by tyre division to other group members </w:t>
            </w:r>
          </w:p>
        </w:tc>
        <w:tc>
          <w:tcPr>
            <w:tcW w:w="999" w:type="dxa"/>
          </w:tcPr>
          <w:p w:rsidR="0034287C" w:rsidRDefault="005542B8" w:rsidP="004F7993">
            <w:r>
              <w:t>380</w:t>
            </w:r>
          </w:p>
        </w:tc>
      </w:tr>
      <w:tr w:rsidR="0034287C" w:rsidTr="00E05A01">
        <w:tc>
          <w:tcPr>
            <w:tcW w:w="6660" w:type="dxa"/>
          </w:tcPr>
          <w:p w:rsidR="0034287C" w:rsidRDefault="005542B8" w:rsidP="004F7993">
            <w:r>
              <w:t xml:space="preserve">Sales of fabrication to other group members </w:t>
            </w:r>
          </w:p>
        </w:tc>
        <w:tc>
          <w:tcPr>
            <w:tcW w:w="999" w:type="dxa"/>
          </w:tcPr>
          <w:p w:rsidR="0034287C" w:rsidRDefault="005542B8" w:rsidP="004F7993">
            <w:r>
              <w:t>180</w:t>
            </w:r>
          </w:p>
        </w:tc>
      </w:tr>
      <w:tr w:rsidR="0034287C" w:rsidTr="00E05A01">
        <w:tc>
          <w:tcPr>
            <w:tcW w:w="6660" w:type="dxa"/>
          </w:tcPr>
          <w:p w:rsidR="0034287C" w:rsidRDefault="005542B8" w:rsidP="004F7993">
            <w:r>
              <w:t xml:space="preserve">Expenses not allocated to automobile, tyre fabrication division </w:t>
            </w:r>
          </w:p>
        </w:tc>
        <w:tc>
          <w:tcPr>
            <w:tcW w:w="999" w:type="dxa"/>
          </w:tcPr>
          <w:p w:rsidR="0034287C" w:rsidRDefault="005542B8" w:rsidP="004F7993">
            <w:r>
              <w:t>20</w:t>
            </w:r>
          </w:p>
        </w:tc>
      </w:tr>
      <w:tr w:rsidR="0034287C" w:rsidTr="00E05A01">
        <w:tc>
          <w:tcPr>
            <w:tcW w:w="6660" w:type="dxa"/>
          </w:tcPr>
          <w:p w:rsidR="0034287C" w:rsidRDefault="005542B8" w:rsidP="004F7993">
            <w:r>
              <w:t xml:space="preserve">Interest expenses not allocated to automobile, tyre or fabrication division </w:t>
            </w:r>
          </w:p>
        </w:tc>
        <w:tc>
          <w:tcPr>
            <w:tcW w:w="999" w:type="dxa"/>
          </w:tcPr>
          <w:p w:rsidR="0034287C" w:rsidRDefault="005542B8" w:rsidP="004F7993">
            <w:r>
              <w:t>10</w:t>
            </w:r>
          </w:p>
        </w:tc>
      </w:tr>
      <w:tr w:rsidR="0034287C" w:rsidTr="00E05A01">
        <w:tc>
          <w:tcPr>
            <w:tcW w:w="6660" w:type="dxa"/>
          </w:tcPr>
          <w:p w:rsidR="0034287C" w:rsidRDefault="005542B8" w:rsidP="004F7993">
            <w:r>
              <w:t xml:space="preserve">Share of net profit to associate tyre division </w:t>
            </w:r>
          </w:p>
        </w:tc>
        <w:tc>
          <w:tcPr>
            <w:tcW w:w="999" w:type="dxa"/>
          </w:tcPr>
          <w:p w:rsidR="0034287C" w:rsidRDefault="005542B8" w:rsidP="004F7993">
            <w:r>
              <w:t>50</w:t>
            </w:r>
          </w:p>
        </w:tc>
      </w:tr>
      <w:tr w:rsidR="0034287C" w:rsidTr="00E05A01">
        <w:tc>
          <w:tcPr>
            <w:tcW w:w="6660" w:type="dxa"/>
          </w:tcPr>
          <w:p w:rsidR="0034287C" w:rsidRDefault="005542B8" w:rsidP="004F7993">
            <w:r>
              <w:t xml:space="preserve">Unallocated to automobile, tyre or fabrication division </w:t>
            </w:r>
          </w:p>
        </w:tc>
        <w:tc>
          <w:tcPr>
            <w:tcW w:w="999" w:type="dxa"/>
          </w:tcPr>
          <w:p w:rsidR="0034287C" w:rsidRDefault="005542B8" w:rsidP="004F7993">
            <w:r>
              <w:t>4</w:t>
            </w:r>
          </w:p>
        </w:tc>
      </w:tr>
      <w:tr w:rsidR="0034287C" w:rsidTr="00E05A01">
        <w:tc>
          <w:tcPr>
            <w:tcW w:w="6660" w:type="dxa"/>
          </w:tcPr>
          <w:p w:rsidR="0034287C" w:rsidRDefault="005542B8" w:rsidP="004F7993">
            <w:r>
              <w:t xml:space="preserve">Income taxes </w:t>
            </w:r>
          </w:p>
        </w:tc>
        <w:tc>
          <w:tcPr>
            <w:tcW w:w="999" w:type="dxa"/>
          </w:tcPr>
          <w:p w:rsidR="0034287C" w:rsidRDefault="005542B8" w:rsidP="004F7993">
            <w:r>
              <w:t>10</w:t>
            </w:r>
          </w:p>
        </w:tc>
      </w:tr>
      <w:tr w:rsidR="0034287C" w:rsidTr="00E05A01">
        <w:tc>
          <w:tcPr>
            <w:tcW w:w="6660" w:type="dxa"/>
          </w:tcPr>
          <w:p w:rsidR="0034287C" w:rsidRDefault="005542B8" w:rsidP="004F7993">
            <w:r>
              <w:t xml:space="preserve">Investment in equity method of associate in tyre division </w:t>
            </w:r>
          </w:p>
        </w:tc>
        <w:tc>
          <w:tcPr>
            <w:tcW w:w="999" w:type="dxa"/>
          </w:tcPr>
          <w:p w:rsidR="0034287C" w:rsidRDefault="005542B8" w:rsidP="004F7993">
            <w:r>
              <w:t>50</w:t>
            </w:r>
          </w:p>
        </w:tc>
      </w:tr>
      <w:tr w:rsidR="005542B8" w:rsidTr="00E05A01">
        <w:tc>
          <w:tcPr>
            <w:tcW w:w="6660" w:type="dxa"/>
          </w:tcPr>
          <w:p w:rsidR="005542B8" w:rsidRDefault="005542B8" w:rsidP="004F7993">
            <w:r>
              <w:t xml:space="preserve">Interest income not allocated to automobile tyre or fabrication division </w:t>
            </w:r>
          </w:p>
        </w:tc>
        <w:tc>
          <w:tcPr>
            <w:tcW w:w="999" w:type="dxa"/>
          </w:tcPr>
          <w:p w:rsidR="005542B8" w:rsidRDefault="005542B8" w:rsidP="004F7993">
            <w:r>
              <w:t>15</w:t>
            </w:r>
          </w:p>
        </w:tc>
      </w:tr>
      <w:tr w:rsidR="005542B8" w:rsidTr="00E05A01">
        <w:tc>
          <w:tcPr>
            <w:tcW w:w="6660" w:type="dxa"/>
          </w:tcPr>
          <w:p w:rsidR="005542B8" w:rsidRDefault="005542B8" w:rsidP="004F7993">
            <w:r>
              <w:t xml:space="preserve">Investment in equity method of associate not allocated to automobile, tyre or fabrication division </w:t>
            </w:r>
          </w:p>
        </w:tc>
        <w:tc>
          <w:tcPr>
            <w:tcW w:w="999" w:type="dxa"/>
          </w:tcPr>
          <w:p w:rsidR="005542B8" w:rsidRDefault="005542B8" w:rsidP="004F7993">
            <w:r>
              <w:t>15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>Liabilities:</w:t>
            </w:r>
          </w:p>
        </w:tc>
        <w:tc>
          <w:tcPr>
            <w:tcW w:w="999" w:type="dxa"/>
          </w:tcPr>
          <w:p w:rsidR="004F7993" w:rsidRDefault="004F7993" w:rsidP="004F7993"/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Auto mobile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250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Tyre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130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Fabrication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60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Liabilities not allocated to automobile, tyre or fabrication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110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>Capital expenditure of:</w:t>
            </w:r>
          </w:p>
        </w:tc>
        <w:tc>
          <w:tcPr>
            <w:tcW w:w="999" w:type="dxa"/>
          </w:tcPr>
          <w:p w:rsidR="004F7993" w:rsidRDefault="004F7993" w:rsidP="004F7993"/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Automobile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30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Tyre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20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Fabrication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10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>Depreciation of:</w:t>
            </w:r>
          </w:p>
        </w:tc>
        <w:tc>
          <w:tcPr>
            <w:tcW w:w="999" w:type="dxa"/>
          </w:tcPr>
          <w:p w:rsidR="004F7993" w:rsidRDefault="004F7993" w:rsidP="004F7993"/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Automobile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15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Tyre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10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Fabrication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8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>Segment net profit by:</w:t>
            </w:r>
          </w:p>
        </w:tc>
        <w:tc>
          <w:tcPr>
            <w:tcW w:w="999" w:type="dxa"/>
          </w:tcPr>
          <w:p w:rsidR="004F7993" w:rsidRDefault="004F7993" w:rsidP="004F7993"/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Automobile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100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Tyre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80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Fabrication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40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>Sales to customers outside the group by:</w:t>
            </w:r>
          </w:p>
        </w:tc>
        <w:tc>
          <w:tcPr>
            <w:tcW w:w="999" w:type="dxa"/>
          </w:tcPr>
          <w:p w:rsidR="004F7993" w:rsidRDefault="004F7993" w:rsidP="004F7993"/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Automobile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180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Tyre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150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Fabrication division </w:t>
            </w:r>
          </w:p>
        </w:tc>
        <w:tc>
          <w:tcPr>
            <w:tcW w:w="999" w:type="dxa"/>
          </w:tcPr>
          <w:p w:rsidR="004F7993" w:rsidRDefault="004F7993" w:rsidP="004F7993">
            <w:r>
              <w:t>100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Others </w:t>
            </w:r>
          </w:p>
        </w:tc>
        <w:tc>
          <w:tcPr>
            <w:tcW w:w="999" w:type="dxa"/>
          </w:tcPr>
          <w:p w:rsidR="004F7993" w:rsidRDefault="004F7993" w:rsidP="004F7993">
            <w:r>
              <w:t>60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Sales not derived from Uganda, Tanzania, South Africa &amp; others </w:t>
            </w:r>
          </w:p>
        </w:tc>
        <w:tc>
          <w:tcPr>
            <w:tcW w:w="999" w:type="dxa"/>
          </w:tcPr>
          <w:p w:rsidR="004F7993" w:rsidRDefault="004F7993" w:rsidP="004F7993">
            <w:r>
              <w:t>10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/>
        </w:tc>
        <w:tc>
          <w:tcPr>
            <w:tcW w:w="999" w:type="dxa"/>
          </w:tcPr>
          <w:p w:rsidR="004F7993" w:rsidRDefault="004F7993" w:rsidP="004F7993"/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>Assets used by:</w:t>
            </w:r>
          </w:p>
        </w:tc>
        <w:tc>
          <w:tcPr>
            <w:tcW w:w="999" w:type="dxa"/>
          </w:tcPr>
          <w:p w:rsidR="004F7993" w:rsidRDefault="004F7993" w:rsidP="004F7993"/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Uganda </w:t>
            </w:r>
          </w:p>
        </w:tc>
        <w:tc>
          <w:tcPr>
            <w:tcW w:w="999" w:type="dxa"/>
          </w:tcPr>
          <w:p w:rsidR="004F7993" w:rsidRDefault="004F7993" w:rsidP="004F7993">
            <w:r>
              <w:t>515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Tanzania </w:t>
            </w:r>
          </w:p>
        </w:tc>
        <w:tc>
          <w:tcPr>
            <w:tcW w:w="999" w:type="dxa"/>
          </w:tcPr>
          <w:p w:rsidR="004F7993" w:rsidRDefault="004F7993" w:rsidP="004F7993">
            <w:r>
              <w:t>470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South Africa </w:t>
            </w:r>
          </w:p>
        </w:tc>
        <w:tc>
          <w:tcPr>
            <w:tcW w:w="999" w:type="dxa"/>
          </w:tcPr>
          <w:p w:rsidR="004F7993" w:rsidRDefault="004F7993" w:rsidP="004F7993">
            <w:r>
              <w:t>400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Others </w:t>
            </w:r>
          </w:p>
        </w:tc>
        <w:tc>
          <w:tcPr>
            <w:tcW w:w="999" w:type="dxa"/>
          </w:tcPr>
          <w:p w:rsidR="004F7993" w:rsidRDefault="004F7993" w:rsidP="004F7993">
            <w:r>
              <w:t>100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Capital expenditure </w:t>
            </w:r>
          </w:p>
        </w:tc>
        <w:tc>
          <w:tcPr>
            <w:tcW w:w="999" w:type="dxa"/>
          </w:tcPr>
          <w:p w:rsidR="004F7993" w:rsidRDefault="004F7993" w:rsidP="004F7993"/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Uganda </w:t>
            </w:r>
          </w:p>
        </w:tc>
        <w:tc>
          <w:tcPr>
            <w:tcW w:w="999" w:type="dxa"/>
          </w:tcPr>
          <w:p w:rsidR="004F7993" w:rsidRDefault="00E05A01" w:rsidP="004F7993">
            <w:r>
              <w:t>25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Tanzania </w:t>
            </w:r>
          </w:p>
        </w:tc>
        <w:tc>
          <w:tcPr>
            <w:tcW w:w="999" w:type="dxa"/>
          </w:tcPr>
          <w:p w:rsidR="004F7993" w:rsidRDefault="00E05A01" w:rsidP="004F7993">
            <w:r>
              <w:t>20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South Africa </w:t>
            </w:r>
          </w:p>
        </w:tc>
        <w:tc>
          <w:tcPr>
            <w:tcW w:w="999" w:type="dxa"/>
          </w:tcPr>
          <w:p w:rsidR="004F7993" w:rsidRDefault="00E05A01" w:rsidP="004F7993">
            <w:r>
              <w:t>10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 xml:space="preserve">Others </w:t>
            </w:r>
          </w:p>
        </w:tc>
        <w:tc>
          <w:tcPr>
            <w:tcW w:w="999" w:type="dxa"/>
          </w:tcPr>
          <w:p w:rsidR="004F7993" w:rsidRDefault="00E05A01" w:rsidP="004F7993">
            <w:r>
              <w:t>5</w:t>
            </w:r>
          </w:p>
        </w:tc>
      </w:tr>
      <w:tr w:rsidR="004F7993" w:rsidTr="00E05A01">
        <w:tc>
          <w:tcPr>
            <w:tcW w:w="6660" w:type="dxa"/>
          </w:tcPr>
          <w:p w:rsidR="004F7993" w:rsidRDefault="004F7993" w:rsidP="004F7993">
            <w:r>
              <w:t>Fire had destroyed tyre division &amp; loss made</w:t>
            </w:r>
          </w:p>
        </w:tc>
        <w:tc>
          <w:tcPr>
            <w:tcW w:w="999" w:type="dxa"/>
          </w:tcPr>
          <w:p w:rsidR="004F7993" w:rsidRDefault="00E05A01" w:rsidP="004F7993">
            <w:r>
              <w:t>19</w:t>
            </w:r>
          </w:p>
        </w:tc>
      </w:tr>
    </w:tbl>
    <w:p w:rsidR="004F7993" w:rsidRDefault="004F7993" w:rsidP="00BA743E"/>
    <w:p w:rsidR="004F7993" w:rsidRDefault="004F7993" w:rsidP="00BA743E"/>
    <w:p w:rsidR="004F7993" w:rsidRDefault="004F7993" w:rsidP="00BA743E"/>
    <w:p w:rsidR="004F7993" w:rsidRDefault="004F7993" w:rsidP="00BA743E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Pr="004F7993" w:rsidRDefault="004F7993" w:rsidP="004F7993"/>
    <w:p w:rsidR="004F7993" w:rsidRDefault="004F7993" w:rsidP="00BA743E"/>
    <w:p w:rsidR="004F7993" w:rsidRDefault="004F7993" w:rsidP="00BA743E"/>
    <w:p w:rsidR="004F7993" w:rsidRDefault="004F7993" w:rsidP="00BA743E"/>
    <w:p w:rsidR="0034287C" w:rsidRDefault="004F7993" w:rsidP="00BA743E">
      <w:r>
        <w:br w:type="textWrapping" w:clear="all"/>
      </w:r>
    </w:p>
    <w:p w:rsidR="003B2EE1" w:rsidRDefault="003B2EE1" w:rsidP="003B2EE1"/>
    <w:p w:rsidR="00E05A01" w:rsidRDefault="00E05A01" w:rsidP="003B2EE1">
      <w:r>
        <w:lastRenderedPageBreak/>
        <w:t>Required:</w:t>
      </w:r>
    </w:p>
    <w:p w:rsidR="00E05A01" w:rsidRDefault="00E05A01" w:rsidP="003B2EE1"/>
    <w:p w:rsidR="00E05A01" w:rsidRDefault="00E05A01" w:rsidP="003B2EE1">
      <w:r>
        <w:t>Draft an industry segment report for inclusion in the annual report of SOS ltd.</w:t>
      </w:r>
      <w:r>
        <w:tab/>
        <w:t>[15 marks]</w:t>
      </w:r>
    </w:p>
    <w:p w:rsidR="00E90877" w:rsidRDefault="00E90877" w:rsidP="003B2EE1"/>
    <w:p w:rsidR="00E90877" w:rsidRDefault="00E90877" w:rsidP="003B2EE1">
      <w:r>
        <w:t>c)</w:t>
      </w:r>
      <w:r>
        <w:tab/>
        <w:t>Highlight any five characteristics of notes to financial statements.</w:t>
      </w:r>
      <w:r>
        <w:tab/>
        <w:t>[5 marks]</w:t>
      </w:r>
    </w:p>
    <w:p w:rsidR="00E90877" w:rsidRDefault="00E90877" w:rsidP="003B2EE1"/>
    <w:p w:rsidR="00E90877" w:rsidRDefault="00E90877" w:rsidP="003B2EE1">
      <w:r>
        <w:t>d)</w:t>
      </w:r>
      <w:r>
        <w:tab/>
        <w:t>Describe bankruptcy and highlight any four objectives of bankruptcy.</w:t>
      </w:r>
      <w:r>
        <w:tab/>
        <w:t>[5 marks]</w:t>
      </w:r>
    </w:p>
    <w:p w:rsidR="00E90877" w:rsidRDefault="00E90877" w:rsidP="003B2EE1"/>
    <w:p w:rsidR="00E90877" w:rsidRDefault="00E90877" w:rsidP="003B2EE1">
      <w:r>
        <w:t>e)</w:t>
      </w:r>
      <w:r>
        <w:tab/>
        <w:t>Explain four factors that cause changes in exchange rate.</w:t>
      </w:r>
      <w:r>
        <w:tab/>
        <w:t>[5 marks]</w:t>
      </w:r>
    </w:p>
    <w:p w:rsidR="00E90877" w:rsidRDefault="00E90877" w:rsidP="003B2EE1"/>
    <w:p w:rsidR="00E90877" w:rsidRDefault="00E90877" w:rsidP="00E90877">
      <w:pPr>
        <w:rPr>
          <w:b/>
          <w:u w:val="single"/>
        </w:rPr>
      </w:pPr>
      <w:r>
        <w:rPr>
          <w:b/>
          <w:u w:val="single"/>
        </w:rPr>
        <w:t xml:space="preserve">Question Two – 15 Marks </w:t>
      </w:r>
    </w:p>
    <w:p w:rsidR="00E05A01" w:rsidRDefault="00E05A01" w:rsidP="003B2EE1"/>
    <w:p w:rsidR="00E90877" w:rsidRDefault="00E90877" w:rsidP="003B2EE1">
      <w:r>
        <w:t>a)</w:t>
      </w:r>
      <w:r>
        <w:tab/>
        <w:t xml:space="preserve">Nak ltd collects and exports charcoal for cooking. Market research done in Dubai, UAE </w:t>
      </w:r>
      <w:r>
        <w:tab/>
        <w:t xml:space="preserve">found charcoal market booming and there is a free market booming and there is a free </w:t>
      </w:r>
      <w:r>
        <w:tab/>
        <w:t xml:space="preserve">market. They decided to open an independent branch in Dubai. Branch keeps records in </w:t>
      </w:r>
      <w:r>
        <w:tab/>
        <w:t>UAE Dirham (Dir).</w:t>
      </w:r>
    </w:p>
    <w:p w:rsidR="00E90877" w:rsidRDefault="00E90877" w:rsidP="003B2EE1">
      <w:r>
        <w:tab/>
        <w:t>The following is the ranch trial balance for the year ending 30t September 2016.</w:t>
      </w:r>
    </w:p>
    <w:p w:rsidR="00E90877" w:rsidRDefault="00E90877" w:rsidP="003B2EE1">
      <w:r>
        <w:tab/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0"/>
        <w:gridCol w:w="1146"/>
        <w:gridCol w:w="924"/>
      </w:tblGrid>
      <w:tr w:rsidR="00E90877" w:rsidTr="008119C4">
        <w:tc>
          <w:tcPr>
            <w:tcW w:w="4320" w:type="dxa"/>
          </w:tcPr>
          <w:p w:rsidR="00E90877" w:rsidRDefault="00E90877" w:rsidP="003B2EE1"/>
        </w:tc>
        <w:tc>
          <w:tcPr>
            <w:tcW w:w="1146" w:type="dxa"/>
          </w:tcPr>
          <w:p w:rsidR="00E90877" w:rsidRDefault="00E90877" w:rsidP="003B2EE1">
            <w:r>
              <w:t>Dr.</w:t>
            </w:r>
          </w:p>
        </w:tc>
        <w:tc>
          <w:tcPr>
            <w:tcW w:w="924" w:type="dxa"/>
          </w:tcPr>
          <w:p w:rsidR="00E90877" w:rsidRDefault="00E90877" w:rsidP="003B2EE1">
            <w:r>
              <w:t>Cr.</w:t>
            </w:r>
          </w:p>
        </w:tc>
      </w:tr>
      <w:tr w:rsidR="00E90877" w:rsidTr="008119C4">
        <w:tc>
          <w:tcPr>
            <w:tcW w:w="4320" w:type="dxa"/>
          </w:tcPr>
          <w:p w:rsidR="00E90877" w:rsidRDefault="008119C4" w:rsidP="003B2EE1">
            <w:r>
              <w:t xml:space="preserve">Closing stock </w:t>
            </w:r>
          </w:p>
        </w:tc>
        <w:tc>
          <w:tcPr>
            <w:tcW w:w="1146" w:type="dxa"/>
          </w:tcPr>
          <w:p w:rsidR="008119C4" w:rsidRDefault="008119C4" w:rsidP="003B2EE1">
            <w:r>
              <w:t>1440</w:t>
            </w:r>
          </w:p>
        </w:tc>
        <w:tc>
          <w:tcPr>
            <w:tcW w:w="924" w:type="dxa"/>
          </w:tcPr>
          <w:p w:rsidR="00E90877" w:rsidRDefault="00E90877" w:rsidP="003B2EE1"/>
        </w:tc>
      </w:tr>
      <w:tr w:rsidR="00E90877" w:rsidTr="008119C4">
        <w:tc>
          <w:tcPr>
            <w:tcW w:w="4320" w:type="dxa"/>
          </w:tcPr>
          <w:p w:rsidR="00E90877" w:rsidRDefault="008119C4" w:rsidP="003B2EE1">
            <w:r>
              <w:t xml:space="preserve">Sales </w:t>
            </w:r>
          </w:p>
        </w:tc>
        <w:tc>
          <w:tcPr>
            <w:tcW w:w="1146" w:type="dxa"/>
          </w:tcPr>
          <w:p w:rsidR="00E90877" w:rsidRDefault="00E90877" w:rsidP="003B2EE1"/>
        </w:tc>
        <w:tc>
          <w:tcPr>
            <w:tcW w:w="924" w:type="dxa"/>
          </w:tcPr>
          <w:p w:rsidR="00E90877" w:rsidRDefault="008119C4" w:rsidP="003B2EE1">
            <w:r>
              <w:t>30440</w:t>
            </w:r>
          </w:p>
        </w:tc>
      </w:tr>
      <w:tr w:rsidR="00E90877" w:rsidTr="008119C4">
        <w:tc>
          <w:tcPr>
            <w:tcW w:w="4320" w:type="dxa"/>
          </w:tcPr>
          <w:p w:rsidR="00E90877" w:rsidRDefault="008119C4" w:rsidP="003B2EE1">
            <w:r>
              <w:t xml:space="preserve">Goods from head office </w:t>
            </w:r>
          </w:p>
        </w:tc>
        <w:tc>
          <w:tcPr>
            <w:tcW w:w="1146" w:type="dxa"/>
          </w:tcPr>
          <w:p w:rsidR="00E90877" w:rsidRDefault="008119C4" w:rsidP="003B2EE1">
            <w:r>
              <w:t>10560</w:t>
            </w:r>
          </w:p>
        </w:tc>
        <w:tc>
          <w:tcPr>
            <w:tcW w:w="924" w:type="dxa"/>
          </w:tcPr>
          <w:p w:rsidR="00E90877" w:rsidRDefault="00E90877" w:rsidP="003B2EE1"/>
        </w:tc>
      </w:tr>
      <w:tr w:rsidR="00E90877" w:rsidTr="008119C4">
        <w:tc>
          <w:tcPr>
            <w:tcW w:w="4320" w:type="dxa"/>
          </w:tcPr>
          <w:p w:rsidR="00E90877" w:rsidRDefault="008119C4" w:rsidP="003B2EE1">
            <w:r>
              <w:t xml:space="preserve">Salaries and wages </w:t>
            </w:r>
          </w:p>
        </w:tc>
        <w:tc>
          <w:tcPr>
            <w:tcW w:w="1146" w:type="dxa"/>
          </w:tcPr>
          <w:p w:rsidR="00E90877" w:rsidRDefault="008119C4" w:rsidP="003B2EE1">
            <w:r>
              <w:t>12000</w:t>
            </w:r>
          </w:p>
        </w:tc>
        <w:tc>
          <w:tcPr>
            <w:tcW w:w="924" w:type="dxa"/>
          </w:tcPr>
          <w:p w:rsidR="00E90877" w:rsidRDefault="00E90877" w:rsidP="003B2EE1"/>
        </w:tc>
      </w:tr>
      <w:tr w:rsidR="00E90877" w:rsidTr="008119C4">
        <w:tc>
          <w:tcPr>
            <w:tcW w:w="4320" w:type="dxa"/>
          </w:tcPr>
          <w:p w:rsidR="00E90877" w:rsidRDefault="008119C4" w:rsidP="003B2EE1">
            <w:r>
              <w:t xml:space="preserve">Sundry expenses </w:t>
            </w:r>
          </w:p>
        </w:tc>
        <w:tc>
          <w:tcPr>
            <w:tcW w:w="1146" w:type="dxa"/>
          </w:tcPr>
          <w:p w:rsidR="00E90877" w:rsidRDefault="008119C4" w:rsidP="003B2EE1">
            <w:r>
              <w:t>720</w:t>
            </w:r>
          </w:p>
        </w:tc>
        <w:tc>
          <w:tcPr>
            <w:tcW w:w="924" w:type="dxa"/>
          </w:tcPr>
          <w:p w:rsidR="00E90877" w:rsidRDefault="00E90877" w:rsidP="003B2EE1"/>
        </w:tc>
      </w:tr>
      <w:tr w:rsidR="00E90877" w:rsidTr="008119C4">
        <w:tc>
          <w:tcPr>
            <w:tcW w:w="4320" w:type="dxa"/>
          </w:tcPr>
          <w:p w:rsidR="00E90877" w:rsidRDefault="008119C4" w:rsidP="003B2EE1">
            <w:r>
              <w:t xml:space="preserve">Cash at bank </w:t>
            </w:r>
          </w:p>
        </w:tc>
        <w:tc>
          <w:tcPr>
            <w:tcW w:w="1146" w:type="dxa"/>
          </w:tcPr>
          <w:p w:rsidR="00E90877" w:rsidRDefault="008119C4" w:rsidP="003B2EE1">
            <w:r>
              <w:t>132</w:t>
            </w:r>
          </w:p>
        </w:tc>
        <w:tc>
          <w:tcPr>
            <w:tcW w:w="924" w:type="dxa"/>
          </w:tcPr>
          <w:p w:rsidR="00E90877" w:rsidRDefault="00E90877" w:rsidP="003B2EE1"/>
        </w:tc>
      </w:tr>
      <w:tr w:rsidR="00E90877" w:rsidTr="008119C4">
        <w:tc>
          <w:tcPr>
            <w:tcW w:w="4320" w:type="dxa"/>
          </w:tcPr>
          <w:p w:rsidR="00E90877" w:rsidRDefault="008119C4" w:rsidP="003B2EE1">
            <w:r>
              <w:t xml:space="preserve">Account receivables and accounts payable </w:t>
            </w:r>
          </w:p>
        </w:tc>
        <w:tc>
          <w:tcPr>
            <w:tcW w:w="1146" w:type="dxa"/>
          </w:tcPr>
          <w:p w:rsidR="00E90877" w:rsidRDefault="008119C4" w:rsidP="003B2EE1">
            <w:r>
              <w:t>2640</w:t>
            </w:r>
          </w:p>
        </w:tc>
        <w:tc>
          <w:tcPr>
            <w:tcW w:w="924" w:type="dxa"/>
          </w:tcPr>
          <w:p w:rsidR="00E90877" w:rsidRDefault="008119C4" w:rsidP="003B2EE1">
            <w:r>
              <w:t>820</w:t>
            </w:r>
          </w:p>
        </w:tc>
      </w:tr>
      <w:tr w:rsidR="00E90877" w:rsidTr="008119C4">
        <w:tc>
          <w:tcPr>
            <w:tcW w:w="4320" w:type="dxa"/>
          </w:tcPr>
          <w:p w:rsidR="00E90877" w:rsidRDefault="008119C4" w:rsidP="003B2EE1">
            <w:r>
              <w:t>Provision for doubtful debts 31</w:t>
            </w:r>
            <w:r w:rsidRPr="008119C4">
              <w:rPr>
                <w:vertAlign w:val="superscript"/>
              </w:rPr>
              <w:t>st</w:t>
            </w:r>
            <w:r>
              <w:t xml:space="preserve"> October 2015</w:t>
            </w:r>
          </w:p>
        </w:tc>
        <w:tc>
          <w:tcPr>
            <w:tcW w:w="1146" w:type="dxa"/>
          </w:tcPr>
          <w:p w:rsidR="00E90877" w:rsidRDefault="00E90877" w:rsidP="003B2EE1"/>
        </w:tc>
        <w:tc>
          <w:tcPr>
            <w:tcW w:w="924" w:type="dxa"/>
          </w:tcPr>
          <w:p w:rsidR="00E90877" w:rsidRDefault="008119C4" w:rsidP="003B2EE1">
            <w:r>
              <w:t>55</w:t>
            </w:r>
          </w:p>
        </w:tc>
      </w:tr>
      <w:tr w:rsidR="00E90877" w:rsidTr="008119C4">
        <w:tc>
          <w:tcPr>
            <w:tcW w:w="4320" w:type="dxa"/>
          </w:tcPr>
          <w:p w:rsidR="00E90877" w:rsidRDefault="008119C4" w:rsidP="003B2EE1">
            <w:r>
              <w:t xml:space="preserve">Land and building at cost </w:t>
            </w:r>
          </w:p>
        </w:tc>
        <w:tc>
          <w:tcPr>
            <w:tcW w:w="1146" w:type="dxa"/>
          </w:tcPr>
          <w:p w:rsidR="00E90877" w:rsidRDefault="008119C4" w:rsidP="003B2EE1">
            <w:r>
              <w:t>18810</w:t>
            </w:r>
          </w:p>
        </w:tc>
        <w:tc>
          <w:tcPr>
            <w:tcW w:w="924" w:type="dxa"/>
          </w:tcPr>
          <w:p w:rsidR="00E90877" w:rsidRDefault="00E90877" w:rsidP="003B2EE1"/>
        </w:tc>
      </w:tr>
      <w:tr w:rsidR="00E90877" w:rsidTr="008119C4">
        <w:tc>
          <w:tcPr>
            <w:tcW w:w="4320" w:type="dxa"/>
          </w:tcPr>
          <w:p w:rsidR="00E90877" w:rsidRDefault="008119C4" w:rsidP="003B2EE1">
            <w:r>
              <w:t>New equipment at cost (invoice date Mar 2016)</w:t>
            </w:r>
          </w:p>
        </w:tc>
        <w:tc>
          <w:tcPr>
            <w:tcW w:w="1146" w:type="dxa"/>
          </w:tcPr>
          <w:p w:rsidR="00E90877" w:rsidRDefault="008119C4" w:rsidP="003B2EE1">
            <w:r>
              <w:t>5940</w:t>
            </w:r>
          </w:p>
        </w:tc>
        <w:tc>
          <w:tcPr>
            <w:tcW w:w="924" w:type="dxa"/>
          </w:tcPr>
          <w:p w:rsidR="00E90877" w:rsidRDefault="00E90877" w:rsidP="003B2EE1"/>
        </w:tc>
      </w:tr>
      <w:tr w:rsidR="00E90877" w:rsidTr="008119C4">
        <w:tc>
          <w:tcPr>
            <w:tcW w:w="4320" w:type="dxa"/>
          </w:tcPr>
          <w:p w:rsidR="00E90877" w:rsidRDefault="008119C4" w:rsidP="003B2EE1">
            <w:r>
              <w:t>Depreciation 1 September 2015</w:t>
            </w:r>
          </w:p>
        </w:tc>
        <w:tc>
          <w:tcPr>
            <w:tcW w:w="1146" w:type="dxa"/>
          </w:tcPr>
          <w:p w:rsidR="00E90877" w:rsidRDefault="00E90877" w:rsidP="003B2EE1"/>
        </w:tc>
        <w:tc>
          <w:tcPr>
            <w:tcW w:w="924" w:type="dxa"/>
          </w:tcPr>
          <w:p w:rsidR="00E90877" w:rsidRDefault="008119C4" w:rsidP="003B2EE1">
            <w:r>
              <w:t>1188</w:t>
            </w:r>
          </w:p>
        </w:tc>
      </w:tr>
      <w:tr w:rsidR="00E90877" w:rsidTr="008119C4">
        <w:tc>
          <w:tcPr>
            <w:tcW w:w="4320" w:type="dxa"/>
          </w:tcPr>
          <w:p w:rsidR="00E90877" w:rsidRDefault="008119C4" w:rsidP="003B2EE1">
            <w:r>
              <w:t xml:space="preserve">Remittance to head office </w:t>
            </w:r>
          </w:p>
        </w:tc>
        <w:tc>
          <w:tcPr>
            <w:tcW w:w="1146" w:type="dxa"/>
          </w:tcPr>
          <w:p w:rsidR="00E90877" w:rsidRDefault="008119C4" w:rsidP="003B2EE1">
            <w:r>
              <w:t>16059</w:t>
            </w:r>
          </w:p>
        </w:tc>
        <w:tc>
          <w:tcPr>
            <w:tcW w:w="924" w:type="dxa"/>
          </w:tcPr>
          <w:p w:rsidR="00E90877" w:rsidRDefault="00E90877" w:rsidP="003B2EE1"/>
        </w:tc>
      </w:tr>
      <w:tr w:rsidR="00E90877" w:rsidTr="008119C4">
        <w:tc>
          <w:tcPr>
            <w:tcW w:w="4320" w:type="dxa"/>
          </w:tcPr>
          <w:p w:rsidR="00E90877" w:rsidRDefault="008119C4" w:rsidP="003B2EE1">
            <w:r>
              <w:t xml:space="preserve">Head office current account </w:t>
            </w:r>
          </w:p>
        </w:tc>
        <w:tc>
          <w:tcPr>
            <w:tcW w:w="1146" w:type="dxa"/>
          </w:tcPr>
          <w:p w:rsidR="00E90877" w:rsidRDefault="00E90877" w:rsidP="003B2EE1"/>
        </w:tc>
        <w:tc>
          <w:tcPr>
            <w:tcW w:w="924" w:type="dxa"/>
          </w:tcPr>
          <w:p w:rsidR="00E90877" w:rsidRDefault="008119C4" w:rsidP="003B2EE1">
            <w:r>
              <w:t>35870</w:t>
            </w:r>
          </w:p>
        </w:tc>
      </w:tr>
    </w:tbl>
    <w:p w:rsidR="00E90877" w:rsidRDefault="00E90877" w:rsidP="003B2EE1"/>
    <w:p w:rsidR="008119C4" w:rsidRDefault="008119C4" w:rsidP="003B2EE1">
      <w:r>
        <w:t>Additional information:</w:t>
      </w:r>
    </w:p>
    <w:p w:rsidR="008119C4" w:rsidRDefault="008119C4" w:rsidP="003B2EE1"/>
    <w:p w:rsidR="008119C4" w:rsidRDefault="008119C4" w:rsidP="008119C4">
      <w:pPr>
        <w:pStyle w:val="ListParagraph"/>
        <w:numPr>
          <w:ilvl w:val="0"/>
          <w:numId w:val="3"/>
        </w:numPr>
      </w:pPr>
      <w:r>
        <w:t>Closing stock was valued at Dir 1800.</w:t>
      </w:r>
    </w:p>
    <w:p w:rsidR="008119C4" w:rsidRDefault="008119C4" w:rsidP="008119C4">
      <w:pPr>
        <w:pStyle w:val="ListParagraph"/>
        <w:numPr>
          <w:ilvl w:val="0"/>
          <w:numId w:val="3"/>
        </w:numPr>
      </w:pPr>
      <w:r>
        <w:t>Depreciation is to be provided on furniture and equipment at 10% by straight line method.</w:t>
      </w:r>
      <w:r>
        <w:tab/>
      </w:r>
    </w:p>
    <w:p w:rsidR="008119C4" w:rsidRDefault="008119C4" w:rsidP="008119C4">
      <w:pPr>
        <w:pStyle w:val="ListParagraph"/>
        <w:numPr>
          <w:ilvl w:val="0"/>
          <w:numId w:val="3"/>
        </w:numPr>
      </w:pPr>
      <w:r>
        <w:t>Provision for doubtful doubts to be adjusted to the outstanding debtors at 5%.</w:t>
      </w:r>
    </w:p>
    <w:p w:rsidR="008119C4" w:rsidRDefault="008119C4" w:rsidP="008119C4">
      <w:pPr>
        <w:pStyle w:val="ListParagraph"/>
        <w:numPr>
          <w:ilvl w:val="0"/>
          <w:numId w:val="3"/>
        </w:numPr>
      </w:pPr>
      <w:r>
        <w:t>Following rate were relevant.</w:t>
      </w:r>
    </w:p>
    <w:p w:rsidR="008119C4" w:rsidRDefault="008119C4" w:rsidP="008119C4"/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  <w:gridCol w:w="630"/>
        <w:gridCol w:w="720"/>
      </w:tblGrid>
      <w:tr w:rsidR="008119C4" w:rsidTr="008119C4">
        <w:tc>
          <w:tcPr>
            <w:tcW w:w="3150" w:type="dxa"/>
          </w:tcPr>
          <w:p w:rsidR="008119C4" w:rsidRDefault="008119C4" w:rsidP="008119C4"/>
        </w:tc>
        <w:tc>
          <w:tcPr>
            <w:tcW w:w="630" w:type="dxa"/>
          </w:tcPr>
          <w:p w:rsidR="008119C4" w:rsidRDefault="008119C4" w:rsidP="008119C4">
            <w:r>
              <w:t xml:space="preserve">Ksh. </w:t>
            </w:r>
          </w:p>
        </w:tc>
        <w:tc>
          <w:tcPr>
            <w:tcW w:w="720" w:type="dxa"/>
          </w:tcPr>
          <w:p w:rsidR="008119C4" w:rsidRDefault="008119C4" w:rsidP="008119C4">
            <w:r>
              <w:t xml:space="preserve">Rfrc </w:t>
            </w:r>
          </w:p>
        </w:tc>
      </w:tr>
      <w:tr w:rsidR="008119C4" w:rsidTr="008119C4">
        <w:tc>
          <w:tcPr>
            <w:tcW w:w="3150" w:type="dxa"/>
          </w:tcPr>
          <w:p w:rsidR="008119C4" w:rsidRDefault="008119C4" w:rsidP="008119C4">
            <w:r>
              <w:t>1 October 2015</w:t>
            </w:r>
          </w:p>
        </w:tc>
        <w:tc>
          <w:tcPr>
            <w:tcW w:w="630" w:type="dxa"/>
          </w:tcPr>
          <w:p w:rsidR="008119C4" w:rsidRDefault="008119C4" w:rsidP="008119C4">
            <w:r>
              <w:t>1</w:t>
            </w:r>
          </w:p>
        </w:tc>
        <w:tc>
          <w:tcPr>
            <w:tcW w:w="720" w:type="dxa"/>
          </w:tcPr>
          <w:p w:rsidR="008119C4" w:rsidRDefault="008119C4" w:rsidP="008119C4">
            <w:r>
              <w:t>5.5</w:t>
            </w:r>
          </w:p>
        </w:tc>
      </w:tr>
      <w:tr w:rsidR="008119C4" w:rsidTr="008119C4">
        <w:tc>
          <w:tcPr>
            <w:tcW w:w="3150" w:type="dxa"/>
          </w:tcPr>
          <w:p w:rsidR="008119C4" w:rsidRDefault="008119C4" w:rsidP="008119C4">
            <w:r>
              <w:t>31 March 2016</w:t>
            </w:r>
          </w:p>
        </w:tc>
        <w:tc>
          <w:tcPr>
            <w:tcW w:w="630" w:type="dxa"/>
          </w:tcPr>
          <w:p w:rsidR="008119C4" w:rsidRDefault="008119C4" w:rsidP="008119C4">
            <w:r>
              <w:t>1</w:t>
            </w:r>
          </w:p>
        </w:tc>
        <w:tc>
          <w:tcPr>
            <w:tcW w:w="720" w:type="dxa"/>
          </w:tcPr>
          <w:p w:rsidR="008119C4" w:rsidRDefault="008119C4" w:rsidP="008119C4">
            <w:r>
              <w:t>6.2</w:t>
            </w:r>
          </w:p>
        </w:tc>
      </w:tr>
      <w:tr w:rsidR="008119C4" w:rsidTr="008119C4">
        <w:tc>
          <w:tcPr>
            <w:tcW w:w="3150" w:type="dxa"/>
          </w:tcPr>
          <w:p w:rsidR="008119C4" w:rsidRDefault="008119C4" w:rsidP="008119C4">
            <w:r>
              <w:t>30 September 2016</w:t>
            </w:r>
          </w:p>
        </w:tc>
        <w:tc>
          <w:tcPr>
            <w:tcW w:w="630" w:type="dxa"/>
          </w:tcPr>
          <w:p w:rsidR="008119C4" w:rsidRDefault="008119C4" w:rsidP="008119C4">
            <w:r>
              <w:t>1</w:t>
            </w:r>
          </w:p>
        </w:tc>
        <w:tc>
          <w:tcPr>
            <w:tcW w:w="720" w:type="dxa"/>
          </w:tcPr>
          <w:p w:rsidR="008119C4" w:rsidRDefault="008119C4" w:rsidP="008119C4">
            <w:r>
              <w:t>7.0</w:t>
            </w:r>
          </w:p>
        </w:tc>
      </w:tr>
      <w:tr w:rsidR="008119C4" w:rsidTr="008119C4">
        <w:tc>
          <w:tcPr>
            <w:tcW w:w="3150" w:type="dxa"/>
          </w:tcPr>
          <w:p w:rsidR="008119C4" w:rsidRDefault="008119C4" w:rsidP="008119C4">
            <w:r>
              <w:t xml:space="preserve">Average rate </w:t>
            </w:r>
          </w:p>
        </w:tc>
        <w:tc>
          <w:tcPr>
            <w:tcW w:w="630" w:type="dxa"/>
          </w:tcPr>
          <w:p w:rsidR="008119C4" w:rsidRDefault="008119C4" w:rsidP="008119C4">
            <w:r>
              <w:t>1</w:t>
            </w:r>
          </w:p>
        </w:tc>
        <w:tc>
          <w:tcPr>
            <w:tcW w:w="720" w:type="dxa"/>
          </w:tcPr>
          <w:p w:rsidR="008119C4" w:rsidRDefault="008119C4" w:rsidP="008119C4">
            <w:r>
              <w:t>6.0</w:t>
            </w:r>
          </w:p>
        </w:tc>
      </w:tr>
      <w:tr w:rsidR="008119C4" w:rsidTr="008119C4">
        <w:tc>
          <w:tcPr>
            <w:tcW w:w="3150" w:type="dxa"/>
          </w:tcPr>
          <w:p w:rsidR="008119C4" w:rsidRDefault="008119C4" w:rsidP="008119C4">
            <w:r>
              <w:t xml:space="preserve">At purchase of original asset </w:t>
            </w:r>
          </w:p>
        </w:tc>
        <w:tc>
          <w:tcPr>
            <w:tcW w:w="630" w:type="dxa"/>
          </w:tcPr>
          <w:p w:rsidR="008119C4" w:rsidRDefault="008119C4" w:rsidP="008119C4">
            <w:r>
              <w:t>1</w:t>
            </w:r>
          </w:p>
        </w:tc>
        <w:tc>
          <w:tcPr>
            <w:tcW w:w="720" w:type="dxa"/>
          </w:tcPr>
          <w:p w:rsidR="008119C4" w:rsidRDefault="008119C4" w:rsidP="008119C4">
            <w:r>
              <w:t>4.0</w:t>
            </w:r>
          </w:p>
        </w:tc>
      </w:tr>
    </w:tbl>
    <w:p w:rsidR="003932C7" w:rsidRDefault="003932C7" w:rsidP="0032296C">
      <w:r w:rsidRPr="003932C7">
        <w:lastRenderedPageBreak/>
        <w:t>Required:</w:t>
      </w:r>
    </w:p>
    <w:p w:rsidR="003932C7" w:rsidRDefault="003932C7" w:rsidP="0032296C"/>
    <w:p w:rsidR="003932C7" w:rsidRDefault="003932C7" w:rsidP="0032296C">
      <w:r>
        <w:t xml:space="preserve">Translate the trial balance into ksh. </w:t>
      </w:r>
    </w:p>
    <w:p w:rsidR="003932C7" w:rsidRDefault="003932C7" w:rsidP="0032296C"/>
    <w:p w:rsidR="003932C7" w:rsidRPr="003932C7" w:rsidRDefault="003932C7" w:rsidP="0032296C">
      <w:r>
        <w:t>b)</w:t>
      </w:r>
      <w:r>
        <w:tab/>
        <w:t xml:space="preserve">State five factors that should be highlighted where there are departures from standard </w:t>
      </w:r>
      <w:r>
        <w:tab/>
        <w:t>requirements to achieve fair representation of financial statements.</w:t>
      </w:r>
      <w:r>
        <w:tab/>
      </w:r>
    </w:p>
    <w:p w:rsidR="003932C7" w:rsidRDefault="003932C7" w:rsidP="0032296C">
      <w:pPr>
        <w:rPr>
          <w:b/>
          <w:u w:val="single"/>
        </w:rPr>
      </w:pPr>
    </w:p>
    <w:p w:rsidR="00664620" w:rsidRDefault="00BF53CB" w:rsidP="0032296C">
      <w:pPr>
        <w:rPr>
          <w:b/>
          <w:u w:val="single"/>
        </w:rPr>
      </w:pPr>
      <w:r>
        <w:rPr>
          <w:b/>
          <w:u w:val="single"/>
        </w:rPr>
        <w:t>Question Three</w:t>
      </w:r>
    </w:p>
    <w:p w:rsidR="003B2EE1" w:rsidRDefault="003B2EE1" w:rsidP="003B2EE1">
      <w:pPr>
        <w:ind w:left="720" w:hanging="720"/>
      </w:pPr>
    </w:p>
    <w:p w:rsidR="003B2EE1" w:rsidRDefault="003B2EE1" w:rsidP="003932C7">
      <w:pPr>
        <w:ind w:left="720" w:hanging="720"/>
      </w:pPr>
      <w:r>
        <w:t>a)</w:t>
      </w:r>
      <w:r>
        <w:tab/>
      </w:r>
      <w:r w:rsidR="003932C7">
        <w:t>Describe the complete set of financial statements as outlined by the international accounting standards one (IASI).</w:t>
      </w:r>
      <w:r w:rsidR="003932C7">
        <w:tab/>
        <w:t>[10 marks]</w:t>
      </w:r>
    </w:p>
    <w:p w:rsidR="003932C7" w:rsidRDefault="003932C7" w:rsidP="003932C7">
      <w:pPr>
        <w:ind w:left="720" w:hanging="720"/>
      </w:pPr>
    </w:p>
    <w:p w:rsidR="003932C7" w:rsidRDefault="003932C7" w:rsidP="003932C7">
      <w:pPr>
        <w:ind w:left="720" w:hanging="720"/>
      </w:pPr>
      <w:r>
        <w:t>b)</w:t>
      </w:r>
      <w:r>
        <w:tab/>
        <w:t>Highlight five factors considered in determining whether products and services are related in operating segments.</w:t>
      </w:r>
      <w:r>
        <w:tab/>
      </w:r>
      <w:r>
        <w:tab/>
        <w:t>[5 marks]</w:t>
      </w:r>
    </w:p>
    <w:p w:rsidR="003B2EE1" w:rsidRDefault="003B2EE1" w:rsidP="003B2EE1">
      <w:pPr>
        <w:ind w:left="720" w:hanging="720"/>
      </w:pPr>
    </w:p>
    <w:p w:rsidR="003B2EE1" w:rsidRDefault="003B2EE1" w:rsidP="003B2EE1">
      <w:pPr>
        <w:rPr>
          <w:b/>
          <w:u w:val="single"/>
        </w:rPr>
      </w:pPr>
      <w:r>
        <w:rPr>
          <w:b/>
          <w:u w:val="single"/>
        </w:rPr>
        <w:t xml:space="preserve">Question Four </w:t>
      </w:r>
    </w:p>
    <w:p w:rsidR="003B2EE1" w:rsidRDefault="003B2EE1" w:rsidP="003B2EE1">
      <w:pPr>
        <w:ind w:left="720" w:hanging="720"/>
      </w:pPr>
    </w:p>
    <w:p w:rsidR="00891B42" w:rsidRDefault="003B2EE1" w:rsidP="003932C7">
      <w:pPr>
        <w:ind w:left="720" w:hanging="720"/>
      </w:pPr>
      <w:r>
        <w:t>a)</w:t>
      </w:r>
      <w:r>
        <w:tab/>
      </w:r>
      <w:r w:rsidR="003932C7">
        <w:t>Highlight on any five forms of business combinations as reflected by IFRS3.</w:t>
      </w:r>
      <w:r w:rsidR="003932C7">
        <w:tab/>
      </w:r>
      <w:r w:rsidR="003932C7">
        <w:tab/>
        <w:t>[5 marks]</w:t>
      </w:r>
    </w:p>
    <w:p w:rsidR="003932C7" w:rsidRDefault="003932C7" w:rsidP="003932C7">
      <w:pPr>
        <w:ind w:left="720" w:hanging="720"/>
      </w:pPr>
    </w:p>
    <w:p w:rsidR="003932C7" w:rsidRDefault="003932C7" w:rsidP="003932C7">
      <w:pPr>
        <w:ind w:left="720" w:hanging="720"/>
      </w:pPr>
      <w:r>
        <w:t>b)</w:t>
      </w:r>
      <w:r>
        <w:tab/>
        <w:t>i.</w:t>
      </w:r>
      <w:r>
        <w:tab/>
        <w:t>Describe the terms bargain in purchase and negative goodwill.</w:t>
      </w:r>
      <w:r>
        <w:tab/>
        <w:t>[2 marks]</w:t>
      </w:r>
    </w:p>
    <w:p w:rsidR="003932C7" w:rsidRDefault="003932C7" w:rsidP="003932C7">
      <w:pPr>
        <w:ind w:left="720" w:hanging="720"/>
      </w:pPr>
    </w:p>
    <w:p w:rsidR="003932C7" w:rsidRPr="00FE220E" w:rsidRDefault="003932C7" w:rsidP="003932C7">
      <w:pPr>
        <w:ind w:left="720" w:hanging="720"/>
      </w:pPr>
      <w:r>
        <w:tab/>
        <w:t>ii.</w:t>
      </w:r>
      <w:r>
        <w:tab/>
        <w:t>Explain any four causes of gain on acquisition (negative goodwill).</w:t>
      </w:r>
      <w:r>
        <w:tab/>
        <w:t>[8 marks]</w:t>
      </w:r>
    </w:p>
    <w:sectPr w:rsidR="003932C7" w:rsidRPr="00FE220E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B33" w:rsidRDefault="00FA6B33" w:rsidP="00E90D46">
      <w:r>
        <w:separator/>
      </w:r>
    </w:p>
  </w:endnote>
  <w:endnote w:type="continuationSeparator" w:id="1">
    <w:p w:rsidR="00FA6B33" w:rsidRDefault="00FA6B33" w:rsidP="00E9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551"/>
      <w:docPartObj>
        <w:docPartGallery w:val="Page Numbers (Bottom of Page)"/>
        <w:docPartUnique/>
      </w:docPartObj>
    </w:sdtPr>
    <w:sdtContent>
      <w:p w:rsidR="008119C4" w:rsidRDefault="008119C4">
        <w:pPr>
          <w:pStyle w:val="Footer"/>
          <w:jc w:val="center"/>
        </w:pPr>
        <w:fldSimple w:instr=" PAGE   \* MERGEFORMAT ">
          <w:r w:rsidR="003932C7">
            <w:rPr>
              <w:noProof/>
            </w:rPr>
            <w:t>4</w:t>
          </w:r>
        </w:fldSimple>
      </w:p>
    </w:sdtContent>
  </w:sdt>
  <w:p w:rsidR="008119C4" w:rsidRDefault="008119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B33" w:rsidRDefault="00FA6B33" w:rsidP="00E90D46">
      <w:r>
        <w:separator/>
      </w:r>
    </w:p>
  </w:footnote>
  <w:footnote w:type="continuationSeparator" w:id="1">
    <w:p w:rsidR="00FA6B33" w:rsidRDefault="00FA6B33" w:rsidP="00E9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538C"/>
    <w:multiLevelType w:val="hybridMultilevel"/>
    <w:tmpl w:val="C0E256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95E13"/>
    <w:multiLevelType w:val="hybridMultilevel"/>
    <w:tmpl w:val="A3BA980C"/>
    <w:lvl w:ilvl="0" w:tplc="0409001B">
      <w:start w:val="1"/>
      <w:numFmt w:val="lowerRoman"/>
      <w:lvlText w:val="%1."/>
      <w:lvlJc w:val="righ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>
    <w:nsid w:val="222A6E7C"/>
    <w:multiLevelType w:val="hybridMultilevel"/>
    <w:tmpl w:val="085AAE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96C"/>
    <w:rsid w:val="00002F65"/>
    <w:rsid w:val="000036C4"/>
    <w:rsid w:val="0000535B"/>
    <w:rsid w:val="000150E6"/>
    <w:rsid w:val="00023902"/>
    <w:rsid w:val="000248DA"/>
    <w:rsid w:val="00030337"/>
    <w:rsid w:val="00052377"/>
    <w:rsid w:val="00054AC9"/>
    <w:rsid w:val="000625D1"/>
    <w:rsid w:val="00064A26"/>
    <w:rsid w:val="00065631"/>
    <w:rsid w:val="0007712F"/>
    <w:rsid w:val="00082564"/>
    <w:rsid w:val="0009392D"/>
    <w:rsid w:val="000A4DE5"/>
    <w:rsid w:val="000B44AF"/>
    <w:rsid w:val="000C5A21"/>
    <w:rsid w:val="000C659E"/>
    <w:rsid w:val="000C7FC2"/>
    <w:rsid w:val="000E04FE"/>
    <w:rsid w:val="000E1ACB"/>
    <w:rsid w:val="000E334E"/>
    <w:rsid w:val="000E6857"/>
    <w:rsid w:val="000E75B5"/>
    <w:rsid w:val="000F0FBC"/>
    <w:rsid w:val="000F55B9"/>
    <w:rsid w:val="001027CB"/>
    <w:rsid w:val="00102804"/>
    <w:rsid w:val="0010340E"/>
    <w:rsid w:val="0011023B"/>
    <w:rsid w:val="0012187E"/>
    <w:rsid w:val="00125C35"/>
    <w:rsid w:val="0013724C"/>
    <w:rsid w:val="00146E6E"/>
    <w:rsid w:val="00151A88"/>
    <w:rsid w:val="0016028C"/>
    <w:rsid w:val="001730FE"/>
    <w:rsid w:val="001779B5"/>
    <w:rsid w:val="0018243D"/>
    <w:rsid w:val="00183369"/>
    <w:rsid w:val="00184276"/>
    <w:rsid w:val="001942CA"/>
    <w:rsid w:val="001A0B13"/>
    <w:rsid w:val="001B3C18"/>
    <w:rsid w:val="001C05BA"/>
    <w:rsid w:val="001C6547"/>
    <w:rsid w:val="001D1B25"/>
    <w:rsid w:val="001D47D2"/>
    <w:rsid w:val="001D53F7"/>
    <w:rsid w:val="001D71D5"/>
    <w:rsid w:val="001E2844"/>
    <w:rsid w:val="001E6D60"/>
    <w:rsid w:val="001F260D"/>
    <w:rsid w:val="001F2A12"/>
    <w:rsid w:val="00201C8F"/>
    <w:rsid w:val="00203A19"/>
    <w:rsid w:val="002115DB"/>
    <w:rsid w:val="00213DB1"/>
    <w:rsid w:val="00216708"/>
    <w:rsid w:val="0022347A"/>
    <w:rsid w:val="00231AA6"/>
    <w:rsid w:val="00234640"/>
    <w:rsid w:val="002419BF"/>
    <w:rsid w:val="002462CE"/>
    <w:rsid w:val="00251A14"/>
    <w:rsid w:val="0025731B"/>
    <w:rsid w:val="00261C11"/>
    <w:rsid w:val="00266532"/>
    <w:rsid w:val="002976D4"/>
    <w:rsid w:val="002A2AF0"/>
    <w:rsid w:val="002A5FF0"/>
    <w:rsid w:val="002B75CF"/>
    <w:rsid w:val="002C5943"/>
    <w:rsid w:val="002D3582"/>
    <w:rsid w:val="002D5F6A"/>
    <w:rsid w:val="002E3887"/>
    <w:rsid w:val="002F5107"/>
    <w:rsid w:val="00305A6A"/>
    <w:rsid w:val="00313F2D"/>
    <w:rsid w:val="00315BEE"/>
    <w:rsid w:val="00316985"/>
    <w:rsid w:val="00317054"/>
    <w:rsid w:val="003222BA"/>
    <w:rsid w:val="0032296C"/>
    <w:rsid w:val="003322F4"/>
    <w:rsid w:val="00341AA3"/>
    <w:rsid w:val="00342573"/>
    <w:rsid w:val="0034287C"/>
    <w:rsid w:val="00351C60"/>
    <w:rsid w:val="00351EA5"/>
    <w:rsid w:val="00352295"/>
    <w:rsid w:val="00380AFF"/>
    <w:rsid w:val="003823B5"/>
    <w:rsid w:val="00387929"/>
    <w:rsid w:val="00387C5E"/>
    <w:rsid w:val="003932C7"/>
    <w:rsid w:val="003A0176"/>
    <w:rsid w:val="003A12E0"/>
    <w:rsid w:val="003A6B37"/>
    <w:rsid w:val="003B1924"/>
    <w:rsid w:val="003B2EE1"/>
    <w:rsid w:val="003D4DFD"/>
    <w:rsid w:val="003E491D"/>
    <w:rsid w:val="003F5AC2"/>
    <w:rsid w:val="003F77BB"/>
    <w:rsid w:val="00401238"/>
    <w:rsid w:val="00414B50"/>
    <w:rsid w:val="00420830"/>
    <w:rsid w:val="00422E50"/>
    <w:rsid w:val="004319A0"/>
    <w:rsid w:val="00433850"/>
    <w:rsid w:val="00443F37"/>
    <w:rsid w:val="00444B67"/>
    <w:rsid w:val="00453DEA"/>
    <w:rsid w:val="00460C6B"/>
    <w:rsid w:val="00470423"/>
    <w:rsid w:val="0047438B"/>
    <w:rsid w:val="00480E66"/>
    <w:rsid w:val="00487F3E"/>
    <w:rsid w:val="004B4607"/>
    <w:rsid w:val="004C2135"/>
    <w:rsid w:val="004C4463"/>
    <w:rsid w:val="004D64F4"/>
    <w:rsid w:val="004F1C59"/>
    <w:rsid w:val="004F37D6"/>
    <w:rsid w:val="004F7993"/>
    <w:rsid w:val="005104E0"/>
    <w:rsid w:val="005200BD"/>
    <w:rsid w:val="00524317"/>
    <w:rsid w:val="00533E94"/>
    <w:rsid w:val="005340FC"/>
    <w:rsid w:val="00546480"/>
    <w:rsid w:val="005542B8"/>
    <w:rsid w:val="00555033"/>
    <w:rsid w:val="00556B09"/>
    <w:rsid w:val="005642E4"/>
    <w:rsid w:val="00567011"/>
    <w:rsid w:val="00582392"/>
    <w:rsid w:val="00585DD1"/>
    <w:rsid w:val="00586C2D"/>
    <w:rsid w:val="00593924"/>
    <w:rsid w:val="005A539F"/>
    <w:rsid w:val="005A6731"/>
    <w:rsid w:val="005A6EBD"/>
    <w:rsid w:val="005B3486"/>
    <w:rsid w:val="005C2781"/>
    <w:rsid w:val="005C691C"/>
    <w:rsid w:val="005D72EF"/>
    <w:rsid w:val="005E1DA6"/>
    <w:rsid w:val="005E4E10"/>
    <w:rsid w:val="005E6B8B"/>
    <w:rsid w:val="005F6092"/>
    <w:rsid w:val="00630F0C"/>
    <w:rsid w:val="0063230A"/>
    <w:rsid w:val="00634059"/>
    <w:rsid w:val="006342A6"/>
    <w:rsid w:val="0063764D"/>
    <w:rsid w:val="00643936"/>
    <w:rsid w:val="00645AD7"/>
    <w:rsid w:val="00652B20"/>
    <w:rsid w:val="00660C14"/>
    <w:rsid w:val="00664620"/>
    <w:rsid w:val="006738D7"/>
    <w:rsid w:val="006833DC"/>
    <w:rsid w:val="006B1A40"/>
    <w:rsid w:val="006D2D1C"/>
    <w:rsid w:val="006F0FD6"/>
    <w:rsid w:val="006F4DAE"/>
    <w:rsid w:val="007030D1"/>
    <w:rsid w:val="0070677B"/>
    <w:rsid w:val="0071310A"/>
    <w:rsid w:val="00713C4A"/>
    <w:rsid w:val="00720A35"/>
    <w:rsid w:val="00747260"/>
    <w:rsid w:val="0076266E"/>
    <w:rsid w:val="007743DF"/>
    <w:rsid w:val="007771E4"/>
    <w:rsid w:val="007970D6"/>
    <w:rsid w:val="0079722B"/>
    <w:rsid w:val="007C14F9"/>
    <w:rsid w:val="007C64E2"/>
    <w:rsid w:val="007D510B"/>
    <w:rsid w:val="007D6178"/>
    <w:rsid w:val="007D6802"/>
    <w:rsid w:val="007E7C36"/>
    <w:rsid w:val="007F003E"/>
    <w:rsid w:val="00810665"/>
    <w:rsid w:val="008119C4"/>
    <w:rsid w:val="00827113"/>
    <w:rsid w:val="00831124"/>
    <w:rsid w:val="00836695"/>
    <w:rsid w:val="00847CBF"/>
    <w:rsid w:val="00857D88"/>
    <w:rsid w:val="00861709"/>
    <w:rsid w:val="00870CFD"/>
    <w:rsid w:val="00871212"/>
    <w:rsid w:val="0087307A"/>
    <w:rsid w:val="00877FB3"/>
    <w:rsid w:val="00883AF5"/>
    <w:rsid w:val="0089154C"/>
    <w:rsid w:val="00891B42"/>
    <w:rsid w:val="008A14B6"/>
    <w:rsid w:val="008B0FA2"/>
    <w:rsid w:val="008B5275"/>
    <w:rsid w:val="008C5459"/>
    <w:rsid w:val="008E240D"/>
    <w:rsid w:val="008E5CD2"/>
    <w:rsid w:val="008E609D"/>
    <w:rsid w:val="008E6849"/>
    <w:rsid w:val="008E74D9"/>
    <w:rsid w:val="009145E3"/>
    <w:rsid w:val="0091665C"/>
    <w:rsid w:val="00920DCB"/>
    <w:rsid w:val="0092699B"/>
    <w:rsid w:val="00932DF2"/>
    <w:rsid w:val="00943454"/>
    <w:rsid w:val="00943D46"/>
    <w:rsid w:val="00951981"/>
    <w:rsid w:val="0095408A"/>
    <w:rsid w:val="0095509B"/>
    <w:rsid w:val="00956DF8"/>
    <w:rsid w:val="009575B6"/>
    <w:rsid w:val="00960F49"/>
    <w:rsid w:val="0097297C"/>
    <w:rsid w:val="009733AB"/>
    <w:rsid w:val="00974ED9"/>
    <w:rsid w:val="00980FD6"/>
    <w:rsid w:val="00996DCC"/>
    <w:rsid w:val="009A4C88"/>
    <w:rsid w:val="009A7D18"/>
    <w:rsid w:val="009B458C"/>
    <w:rsid w:val="009C5CEE"/>
    <w:rsid w:val="009D18F3"/>
    <w:rsid w:val="009D6CAB"/>
    <w:rsid w:val="009F38DD"/>
    <w:rsid w:val="00A0588D"/>
    <w:rsid w:val="00A227C5"/>
    <w:rsid w:val="00A26248"/>
    <w:rsid w:val="00A31140"/>
    <w:rsid w:val="00A433AE"/>
    <w:rsid w:val="00A536C3"/>
    <w:rsid w:val="00A539FE"/>
    <w:rsid w:val="00A80920"/>
    <w:rsid w:val="00A8601C"/>
    <w:rsid w:val="00A87506"/>
    <w:rsid w:val="00A903CD"/>
    <w:rsid w:val="00A90F3B"/>
    <w:rsid w:val="00AB7D97"/>
    <w:rsid w:val="00AC138D"/>
    <w:rsid w:val="00AD0E44"/>
    <w:rsid w:val="00AE3F09"/>
    <w:rsid w:val="00AE422E"/>
    <w:rsid w:val="00AF03F4"/>
    <w:rsid w:val="00B02F52"/>
    <w:rsid w:val="00B06BC4"/>
    <w:rsid w:val="00B11936"/>
    <w:rsid w:val="00B1651D"/>
    <w:rsid w:val="00B167A0"/>
    <w:rsid w:val="00B276EF"/>
    <w:rsid w:val="00B46256"/>
    <w:rsid w:val="00B621C9"/>
    <w:rsid w:val="00B62B10"/>
    <w:rsid w:val="00B86F20"/>
    <w:rsid w:val="00B95C63"/>
    <w:rsid w:val="00BA743E"/>
    <w:rsid w:val="00BA7FD5"/>
    <w:rsid w:val="00BB6695"/>
    <w:rsid w:val="00BC1BFF"/>
    <w:rsid w:val="00BC3AD2"/>
    <w:rsid w:val="00BC66BC"/>
    <w:rsid w:val="00BD1153"/>
    <w:rsid w:val="00BD7B53"/>
    <w:rsid w:val="00BF1D63"/>
    <w:rsid w:val="00BF53CB"/>
    <w:rsid w:val="00C00AFB"/>
    <w:rsid w:val="00C02AB2"/>
    <w:rsid w:val="00C134CC"/>
    <w:rsid w:val="00C141BC"/>
    <w:rsid w:val="00C14906"/>
    <w:rsid w:val="00C2077A"/>
    <w:rsid w:val="00C21386"/>
    <w:rsid w:val="00C21C3F"/>
    <w:rsid w:val="00C22094"/>
    <w:rsid w:val="00C2588C"/>
    <w:rsid w:val="00C31EDE"/>
    <w:rsid w:val="00C35323"/>
    <w:rsid w:val="00C420AA"/>
    <w:rsid w:val="00C45CD1"/>
    <w:rsid w:val="00C52CBB"/>
    <w:rsid w:val="00C76F3B"/>
    <w:rsid w:val="00C822B6"/>
    <w:rsid w:val="00C92C70"/>
    <w:rsid w:val="00CA0BBE"/>
    <w:rsid w:val="00CA6D3C"/>
    <w:rsid w:val="00CA7267"/>
    <w:rsid w:val="00CB02F5"/>
    <w:rsid w:val="00CB3374"/>
    <w:rsid w:val="00CB3A75"/>
    <w:rsid w:val="00CB5B0E"/>
    <w:rsid w:val="00CC1532"/>
    <w:rsid w:val="00CC4F8D"/>
    <w:rsid w:val="00CD2F78"/>
    <w:rsid w:val="00CD6865"/>
    <w:rsid w:val="00CE0445"/>
    <w:rsid w:val="00CE4D56"/>
    <w:rsid w:val="00CE6315"/>
    <w:rsid w:val="00CF0403"/>
    <w:rsid w:val="00CF5077"/>
    <w:rsid w:val="00D021A9"/>
    <w:rsid w:val="00D10FCC"/>
    <w:rsid w:val="00D1702D"/>
    <w:rsid w:val="00D20570"/>
    <w:rsid w:val="00D40EC9"/>
    <w:rsid w:val="00D42398"/>
    <w:rsid w:val="00D7313B"/>
    <w:rsid w:val="00D80EB3"/>
    <w:rsid w:val="00D96F93"/>
    <w:rsid w:val="00DA64AD"/>
    <w:rsid w:val="00DA75E0"/>
    <w:rsid w:val="00DC1D5F"/>
    <w:rsid w:val="00DD1B36"/>
    <w:rsid w:val="00DE446A"/>
    <w:rsid w:val="00DF40EC"/>
    <w:rsid w:val="00DF672A"/>
    <w:rsid w:val="00DF6F7B"/>
    <w:rsid w:val="00E00354"/>
    <w:rsid w:val="00E02FC2"/>
    <w:rsid w:val="00E03E1D"/>
    <w:rsid w:val="00E05622"/>
    <w:rsid w:val="00E05A01"/>
    <w:rsid w:val="00E05FCC"/>
    <w:rsid w:val="00E07A8A"/>
    <w:rsid w:val="00E14269"/>
    <w:rsid w:val="00E54DBF"/>
    <w:rsid w:val="00E75C63"/>
    <w:rsid w:val="00E90877"/>
    <w:rsid w:val="00E90D46"/>
    <w:rsid w:val="00E91AC8"/>
    <w:rsid w:val="00E92643"/>
    <w:rsid w:val="00E959CA"/>
    <w:rsid w:val="00EA5798"/>
    <w:rsid w:val="00EC2238"/>
    <w:rsid w:val="00ED11E6"/>
    <w:rsid w:val="00ED2A57"/>
    <w:rsid w:val="00ED41C8"/>
    <w:rsid w:val="00EE542B"/>
    <w:rsid w:val="00EE5983"/>
    <w:rsid w:val="00F015BF"/>
    <w:rsid w:val="00F01FAA"/>
    <w:rsid w:val="00F26CB9"/>
    <w:rsid w:val="00F27A82"/>
    <w:rsid w:val="00F337A9"/>
    <w:rsid w:val="00F3672D"/>
    <w:rsid w:val="00F417BB"/>
    <w:rsid w:val="00F519B4"/>
    <w:rsid w:val="00F5298E"/>
    <w:rsid w:val="00F57867"/>
    <w:rsid w:val="00F63F40"/>
    <w:rsid w:val="00F6468D"/>
    <w:rsid w:val="00F70577"/>
    <w:rsid w:val="00F86A24"/>
    <w:rsid w:val="00FA2CED"/>
    <w:rsid w:val="00FA6B33"/>
    <w:rsid w:val="00FB1EF5"/>
    <w:rsid w:val="00FC035E"/>
    <w:rsid w:val="00FD4B42"/>
    <w:rsid w:val="00FD6176"/>
    <w:rsid w:val="00FD78A2"/>
    <w:rsid w:val="00FE220E"/>
    <w:rsid w:val="00FE569D"/>
    <w:rsid w:val="00FE674B"/>
    <w:rsid w:val="00FF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296C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9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32296C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32296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90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0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D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61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AB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E388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7197-884C-431D-B81F-027CB874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2017-07-07T14:04:00Z</cp:lastPrinted>
  <dcterms:created xsi:type="dcterms:W3CDTF">2017-07-10T14:43:00Z</dcterms:created>
  <dcterms:modified xsi:type="dcterms:W3CDTF">2017-07-12T12:08:00Z</dcterms:modified>
</cp:coreProperties>
</file>