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2" w:rsidRDefault="00C02AB2" w:rsidP="00C02AB2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B2" w:rsidRDefault="00C02AB2" w:rsidP="00C02AB2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C02AB2" w:rsidRPr="00683464" w:rsidRDefault="00C02AB2" w:rsidP="00C02AB2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C02AB2" w:rsidRPr="00C02AB2" w:rsidRDefault="00C02AB2" w:rsidP="00C02AB2">
      <w:pPr>
        <w:pStyle w:val="Heading1"/>
        <w:jc w:val="center"/>
        <w:rPr>
          <w:rFonts w:ascii="Elephant" w:hAnsi="Elephant" w:cs="Tahoma"/>
          <w:b w:val="0"/>
        </w:rPr>
      </w:pPr>
      <w:r w:rsidRPr="00C02AB2">
        <w:rPr>
          <w:rFonts w:ascii="Elephant" w:hAnsi="Elephant" w:cs="Tahoma"/>
          <w:b w:val="0"/>
        </w:rPr>
        <w:t xml:space="preserve">University Examinations </w:t>
      </w:r>
      <w:r w:rsidR="008E6849">
        <w:rPr>
          <w:rFonts w:ascii="Elephant" w:hAnsi="Elephant" w:cs="Tahoma"/>
          <w:b w:val="0"/>
        </w:rPr>
        <w:t>2016/2017</w:t>
      </w:r>
    </w:p>
    <w:p w:rsidR="0032296C" w:rsidRDefault="008E6849" w:rsidP="0032296C">
      <w:pPr>
        <w:pStyle w:val="BodyText"/>
        <w:rPr>
          <w:b/>
          <w:bCs/>
        </w:rPr>
      </w:pPr>
      <w:r>
        <w:rPr>
          <w:b/>
          <w:bCs/>
        </w:rPr>
        <w:t xml:space="preserve">YEAR II SEMSTER I </w:t>
      </w:r>
      <w:r w:rsidR="0032296C" w:rsidRPr="003A0A06">
        <w:rPr>
          <w:b/>
          <w:bCs/>
        </w:rPr>
        <w:t>EXAMINATI</w:t>
      </w:r>
      <w:r w:rsidR="0032296C">
        <w:rPr>
          <w:b/>
          <w:bCs/>
        </w:rPr>
        <w:t xml:space="preserve">ON FOR THE DEGREE OF MASTER OF </w:t>
      </w:r>
      <w:r>
        <w:rPr>
          <w:b/>
          <w:bCs/>
        </w:rPr>
        <w:t>SCIENCE IN FINANCE AND ACCOUNTING</w:t>
      </w:r>
    </w:p>
    <w:p w:rsidR="00870CFD" w:rsidRPr="00E13471" w:rsidRDefault="00870CFD" w:rsidP="0032296C">
      <w:pPr>
        <w:pStyle w:val="BodyText"/>
        <w:rPr>
          <w:b/>
          <w:bCs/>
        </w:rPr>
      </w:pPr>
    </w:p>
    <w:p w:rsidR="0032296C" w:rsidRDefault="00460C6B" w:rsidP="005200B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H</w:t>
      </w:r>
      <w:r w:rsidR="0032296C">
        <w:rPr>
          <w:rFonts w:ascii="Arial Black" w:hAnsi="Arial Black"/>
        </w:rPr>
        <w:t>BA</w:t>
      </w:r>
      <w:r w:rsidR="004D64F4">
        <w:rPr>
          <w:rFonts w:ascii="Arial Black" w:hAnsi="Arial Black"/>
        </w:rPr>
        <w:t>A</w:t>
      </w:r>
      <w:r w:rsidR="0032296C">
        <w:rPr>
          <w:rFonts w:ascii="Arial Black" w:hAnsi="Arial Black"/>
        </w:rPr>
        <w:t xml:space="preserve"> </w:t>
      </w:r>
      <w:r w:rsidR="008E6849">
        <w:rPr>
          <w:rFonts w:ascii="Arial Black" w:hAnsi="Arial Black"/>
        </w:rPr>
        <w:t>3206</w:t>
      </w:r>
      <w:r w:rsidR="0032296C">
        <w:rPr>
          <w:rFonts w:ascii="Arial Black" w:hAnsi="Arial Black"/>
        </w:rPr>
        <w:t xml:space="preserve">:  </w:t>
      </w:r>
      <w:r w:rsidR="008E6849">
        <w:rPr>
          <w:rFonts w:ascii="Arial Black" w:hAnsi="Arial Black"/>
        </w:rPr>
        <w:t>AUDITING IN THE PUBLIC SECTOR AND NGO SECTOR</w:t>
      </w:r>
      <w:r w:rsidR="007D6802">
        <w:rPr>
          <w:rFonts w:ascii="Arial Black" w:hAnsi="Arial Black"/>
        </w:rPr>
        <w:t xml:space="preserve"> </w:t>
      </w:r>
    </w:p>
    <w:p w:rsidR="00BB6695" w:rsidRPr="00BB6695" w:rsidRDefault="00BB6695" w:rsidP="00BB6695"/>
    <w:p w:rsidR="0032296C" w:rsidRPr="00D20570" w:rsidRDefault="00664620" w:rsidP="00D2057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8E6849">
        <w:rPr>
          <w:b/>
        </w:rPr>
        <w:t>JULY, 2017</w:t>
      </w:r>
      <w:r w:rsidR="008E6849">
        <w:rPr>
          <w:b/>
        </w:rPr>
        <w:tab/>
      </w:r>
      <w:r w:rsidR="0032296C">
        <w:rPr>
          <w:b/>
        </w:rPr>
        <w:tab/>
      </w:r>
      <w:r w:rsidR="0032296C">
        <w:rPr>
          <w:b/>
        </w:rPr>
        <w:tab/>
      </w:r>
      <w:r w:rsidR="0032296C" w:rsidRPr="0069558A">
        <w:rPr>
          <w:b/>
        </w:rPr>
        <w:tab/>
      </w:r>
      <w:r w:rsidR="0032296C">
        <w:rPr>
          <w:b/>
        </w:rPr>
        <w:tab/>
        <w:t xml:space="preserve">        </w:t>
      </w:r>
      <w:r w:rsidR="0032296C">
        <w:rPr>
          <w:b/>
        </w:rPr>
        <w:tab/>
      </w:r>
      <w:r w:rsidR="0032296C" w:rsidRPr="0069558A">
        <w:tab/>
      </w:r>
      <w:r w:rsidR="0032296C">
        <w:t xml:space="preserve"> </w:t>
      </w:r>
      <w:r w:rsidR="0032296C" w:rsidRPr="0069558A">
        <w:rPr>
          <w:b/>
        </w:rPr>
        <w:t>TIME</w:t>
      </w:r>
      <w:r w:rsidR="0032296C">
        <w:rPr>
          <w:b/>
          <w:bCs/>
        </w:rPr>
        <w:t xml:space="preserve">:  </w:t>
      </w:r>
      <w:r w:rsidR="001B3C18">
        <w:rPr>
          <w:b/>
          <w:bCs/>
        </w:rPr>
        <w:t>3</w:t>
      </w:r>
      <w:r w:rsidR="0032296C">
        <w:rPr>
          <w:b/>
          <w:bCs/>
        </w:rPr>
        <w:t xml:space="preserve"> HOURS</w:t>
      </w:r>
    </w:p>
    <w:p w:rsidR="00ED41C8" w:rsidRDefault="00ED41C8" w:rsidP="00ED41C8">
      <w:pPr>
        <w:ind w:left="2160" w:hanging="2160"/>
        <w:rPr>
          <w:b/>
        </w:rPr>
      </w:pPr>
    </w:p>
    <w:p w:rsidR="00A0588D" w:rsidRDefault="00A0588D" w:rsidP="00A0588D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</w:t>
      </w:r>
      <w:r w:rsidR="008E6849">
        <w:rPr>
          <w:b/>
        </w:rPr>
        <w:t>TWO</w:t>
      </w:r>
      <w:r>
        <w:rPr>
          <w:b/>
        </w:rPr>
        <w:t xml:space="preserve"> other questions.</w:t>
      </w:r>
    </w:p>
    <w:p w:rsidR="00ED41C8" w:rsidRDefault="00ED41C8" w:rsidP="00ED41C8">
      <w:pPr>
        <w:pBdr>
          <w:bottom w:val="single" w:sz="12" w:space="1" w:color="auto"/>
        </w:pBdr>
        <w:rPr>
          <w:b/>
          <w:u w:val="single"/>
        </w:rPr>
      </w:pPr>
    </w:p>
    <w:p w:rsidR="00D20570" w:rsidRDefault="00D20570" w:rsidP="00D20570">
      <w:pPr>
        <w:ind w:left="2160" w:hanging="2160"/>
        <w:rPr>
          <w:b/>
        </w:rPr>
      </w:pPr>
    </w:p>
    <w:p w:rsidR="0032296C" w:rsidRDefault="009F38DD" w:rsidP="0032296C">
      <w:pPr>
        <w:rPr>
          <w:b/>
          <w:u w:val="single"/>
        </w:rPr>
      </w:pPr>
      <w:r>
        <w:rPr>
          <w:b/>
          <w:u w:val="single"/>
        </w:rPr>
        <w:t>Question One</w:t>
      </w:r>
      <w:r w:rsidR="00974ED9">
        <w:rPr>
          <w:b/>
          <w:u w:val="single"/>
        </w:rPr>
        <w:t xml:space="preserve"> </w:t>
      </w:r>
    </w:p>
    <w:p w:rsidR="007D6802" w:rsidRDefault="007D6802" w:rsidP="0032296C">
      <w:pPr>
        <w:rPr>
          <w:b/>
          <w:u w:val="single"/>
        </w:rPr>
      </w:pPr>
    </w:p>
    <w:p w:rsidR="00460C6B" w:rsidRDefault="00460C6B" w:rsidP="00460C6B"/>
    <w:p w:rsidR="00460C6B" w:rsidRDefault="008E6849" w:rsidP="00460C6B">
      <w:r>
        <w:t>h)   Discuss the qualities of an auditor.</w:t>
      </w:r>
      <w:r>
        <w:tab/>
        <w:t>(6 marks)</w:t>
      </w:r>
    </w:p>
    <w:p w:rsidR="00956DF8" w:rsidRDefault="00956DF8" w:rsidP="00956DF8"/>
    <w:p w:rsidR="00460C6B" w:rsidRDefault="00664620" w:rsidP="00460C6B">
      <w:pPr>
        <w:rPr>
          <w:b/>
          <w:u w:val="single"/>
        </w:rPr>
      </w:pPr>
      <w:r>
        <w:rPr>
          <w:b/>
          <w:u w:val="single"/>
        </w:rPr>
        <w:t>Question Two</w:t>
      </w:r>
      <w:r w:rsidR="00980FD6">
        <w:rPr>
          <w:b/>
          <w:u w:val="single"/>
        </w:rPr>
        <w:t xml:space="preserve"> </w:t>
      </w:r>
    </w:p>
    <w:p w:rsidR="00460C6B" w:rsidRDefault="00460C6B" w:rsidP="00460C6B">
      <w:pPr>
        <w:rPr>
          <w:b/>
          <w:u w:val="single"/>
        </w:rPr>
      </w:pPr>
    </w:p>
    <w:p w:rsidR="00460C6B" w:rsidRDefault="00460C6B" w:rsidP="00460C6B">
      <w:r w:rsidRPr="00460C6B">
        <w:t>a)</w:t>
      </w:r>
      <w:r w:rsidRPr="00460C6B">
        <w:tab/>
        <w:t xml:space="preserve">Distinguish between </w:t>
      </w:r>
      <w:r>
        <w:t xml:space="preserve">first degree price discrimination and second degree price </w:t>
      </w:r>
      <w:r>
        <w:tab/>
        <w:t>discrimination.</w:t>
      </w:r>
      <w:r>
        <w:tab/>
        <w:t>[5 marks]</w:t>
      </w:r>
    </w:p>
    <w:p w:rsidR="00460C6B" w:rsidRDefault="00460C6B" w:rsidP="00460C6B"/>
    <w:p w:rsidR="00460C6B" w:rsidRDefault="00460C6B" w:rsidP="00460C6B">
      <w:r>
        <w:t>b)</w:t>
      </w:r>
      <w:r>
        <w:tab/>
        <w:t>A monopoly has the following demands for two markets.</w:t>
      </w:r>
      <w:r>
        <w:tab/>
      </w:r>
    </w:p>
    <w:p w:rsidR="00460C6B" w:rsidRDefault="00460C6B" w:rsidP="00460C6B"/>
    <w:p w:rsidR="00460C6B" w:rsidRDefault="00460C6B" w:rsidP="00460C6B">
      <w:pPr>
        <w:rPr>
          <w:vertAlign w:val="subscript"/>
        </w:rPr>
      </w:pPr>
      <w:r>
        <w:tab/>
        <w:t>P</w:t>
      </w:r>
      <w:r w:rsidRPr="00460C6B">
        <w:rPr>
          <w:vertAlign w:val="subscript"/>
        </w:rPr>
        <w:t>1</w:t>
      </w:r>
      <w:r>
        <w:t>=25-2Q</w:t>
      </w:r>
      <w:r w:rsidRPr="00460C6B">
        <w:rPr>
          <w:vertAlign w:val="subscript"/>
        </w:rPr>
        <w:t>1</w:t>
      </w:r>
    </w:p>
    <w:p w:rsidR="00460C6B" w:rsidRDefault="00460C6B" w:rsidP="00460C6B">
      <w:r>
        <w:rPr>
          <w:vertAlign w:val="subscript"/>
        </w:rPr>
        <w:tab/>
      </w:r>
      <w:r>
        <w:t>P</w:t>
      </w:r>
      <w:r w:rsidRPr="00460C6B">
        <w:rPr>
          <w:vertAlign w:val="subscript"/>
        </w:rPr>
        <w:t>2</w:t>
      </w:r>
      <w:r>
        <w:t>=40-3/2Q</w:t>
      </w:r>
      <w:r w:rsidRPr="00460C6B">
        <w:rPr>
          <w:vertAlign w:val="subscript"/>
        </w:rPr>
        <w:t>2</w:t>
      </w:r>
    </w:p>
    <w:p w:rsidR="00460C6B" w:rsidRPr="00460C6B" w:rsidRDefault="00460C6B" w:rsidP="00460C6B">
      <w:r>
        <w:tab/>
        <w:t>C=60+40, but Q=Q</w:t>
      </w:r>
      <w:r w:rsidRPr="00460C6B">
        <w:rPr>
          <w:vertAlign w:val="subscript"/>
        </w:rPr>
        <w:t>1</w:t>
      </w:r>
      <w:r>
        <w:t>+Q</w:t>
      </w:r>
      <w:r w:rsidRPr="00460C6B">
        <w:rPr>
          <w:vertAlign w:val="subscript"/>
        </w:rPr>
        <w:t>2</w:t>
      </w:r>
    </w:p>
    <w:p w:rsidR="00AD0E44" w:rsidRDefault="00AD0E44" w:rsidP="00AD0E44"/>
    <w:p w:rsidR="00460C6B" w:rsidRDefault="00460C6B" w:rsidP="0025731B">
      <w:pPr>
        <w:pStyle w:val="ListParagraph"/>
        <w:numPr>
          <w:ilvl w:val="0"/>
          <w:numId w:val="1"/>
        </w:numPr>
      </w:pPr>
      <w:r>
        <w:t>Find profit maximizing level of output and price in each market.</w:t>
      </w:r>
      <w:r>
        <w:tab/>
        <w:t>[6 marks]</w:t>
      </w:r>
    </w:p>
    <w:p w:rsidR="00460C6B" w:rsidRDefault="00460C6B" w:rsidP="0025731B">
      <w:pPr>
        <w:pStyle w:val="ListParagraph"/>
        <w:numPr>
          <w:ilvl w:val="0"/>
          <w:numId w:val="1"/>
        </w:numPr>
      </w:pPr>
      <w:r>
        <w:t>In the absence of price discrimination what would be the profit maximizing output and price.</w:t>
      </w:r>
      <w:r>
        <w:tab/>
        <w:t>[6 marks]</w:t>
      </w:r>
    </w:p>
    <w:p w:rsidR="003B2EE1" w:rsidRDefault="003B2EE1" w:rsidP="003B2EE1"/>
    <w:p w:rsidR="003B2EE1" w:rsidRDefault="003B2EE1" w:rsidP="003B2EE1">
      <w:pPr>
        <w:ind w:left="720" w:hanging="720"/>
      </w:pPr>
      <w:r>
        <w:t>c)</w:t>
      </w:r>
      <w:r>
        <w:tab/>
        <w:t>State the assumptions of perfectly competitive markets.</w:t>
      </w:r>
      <w:r>
        <w:tab/>
        <w:t>[5 marks]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d)</w:t>
      </w:r>
      <w:r>
        <w:tab/>
        <w:t>Distinguish between producer surplus and consumer surplus.</w:t>
      </w:r>
      <w:r>
        <w:tab/>
        <w:t>[3 marks]</w:t>
      </w:r>
    </w:p>
    <w:p w:rsidR="003B2EE1" w:rsidRPr="00AD0E44" w:rsidRDefault="003B2EE1" w:rsidP="003B2EE1"/>
    <w:p w:rsidR="00664620" w:rsidRDefault="00BF53CB" w:rsidP="0032296C">
      <w:pPr>
        <w:rPr>
          <w:b/>
          <w:u w:val="single"/>
        </w:rPr>
      </w:pPr>
      <w:r>
        <w:rPr>
          <w:b/>
          <w:u w:val="single"/>
        </w:rPr>
        <w:t>Question Three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a)</w:t>
      </w:r>
      <w:r>
        <w:tab/>
        <w:t>Highlight the problems of industrialization.</w:t>
      </w:r>
      <w:r>
        <w:tab/>
        <w:t>[8 marks]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b)</w:t>
      </w:r>
      <w:r>
        <w:tab/>
        <w:t>Describe the Delphi method and its stages.</w:t>
      </w:r>
      <w:r>
        <w:tab/>
        <w:t>[4 marks]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c)</w:t>
      </w:r>
      <w:r>
        <w:tab/>
        <w:t>What are the causes of unemployment.</w:t>
      </w:r>
      <w:r>
        <w:tab/>
        <w:t>[6 marks]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d)</w:t>
      </w:r>
      <w:r>
        <w:tab/>
        <w:t>Consider the demand function P=30-Q.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rPr>
          <w:b/>
          <w:u w:val="single"/>
        </w:rPr>
      </w:pPr>
      <w:r>
        <w:rPr>
          <w:b/>
          <w:u w:val="single"/>
        </w:rPr>
        <w:t xml:space="preserve">Question Four 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a)</w:t>
      </w:r>
      <w:r>
        <w:tab/>
        <w:t>Consider the following of the tax cash flows.</w:t>
      </w:r>
    </w:p>
    <w:p w:rsidR="003B2EE1" w:rsidRDefault="003B2EE1" w:rsidP="003B2EE1">
      <w:pPr>
        <w:ind w:left="720" w:hanging="720"/>
      </w:pPr>
    </w:p>
    <w:p w:rsidR="003B2EE1" w:rsidRPr="00FE220E" w:rsidRDefault="003B2EE1" w:rsidP="003B2EE1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9"/>
        <w:gridCol w:w="919"/>
        <w:gridCol w:w="656"/>
        <w:gridCol w:w="694"/>
        <w:gridCol w:w="656"/>
        <w:gridCol w:w="694"/>
        <w:gridCol w:w="656"/>
      </w:tblGrid>
      <w:tr w:rsidR="003B2EE1" w:rsidTr="003B2EE1">
        <w:tc>
          <w:tcPr>
            <w:tcW w:w="1259" w:type="dxa"/>
          </w:tcPr>
          <w:p w:rsidR="003B2EE1" w:rsidRDefault="003B2EE1" w:rsidP="003B2EE1">
            <w:r>
              <w:t>Year</w:t>
            </w:r>
          </w:p>
        </w:tc>
        <w:tc>
          <w:tcPr>
            <w:tcW w:w="919" w:type="dxa"/>
          </w:tcPr>
          <w:p w:rsidR="003B2EE1" w:rsidRDefault="003B2EE1" w:rsidP="003B2EE1">
            <w:r>
              <w:t>0</w:t>
            </w:r>
          </w:p>
        </w:tc>
        <w:tc>
          <w:tcPr>
            <w:tcW w:w="656" w:type="dxa"/>
          </w:tcPr>
          <w:p w:rsidR="003B2EE1" w:rsidRDefault="003B2EE1" w:rsidP="003B2EE1">
            <w:r>
              <w:t>2</w:t>
            </w:r>
          </w:p>
        </w:tc>
        <w:tc>
          <w:tcPr>
            <w:tcW w:w="694" w:type="dxa"/>
          </w:tcPr>
          <w:p w:rsidR="003B2EE1" w:rsidRDefault="003B2EE1" w:rsidP="003B2EE1">
            <w:r>
              <w:t>3</w:t>
            </w:r>
          </w:p>
        </w:tc>
        <w:tc>
          <w:tcPr>
            <w:tcW w:w="656" w:type="dxa"/>
          </w:tcPr>
          <w:p w:rsidR="003B2EE1" w:rsidRDefault="003B2EE1" w:rsidP="003B2EE1">
            <w:r>
              <w:t>4</w:t>
            </w:r>
          </w:p>
        </w:tc>
        <w:tc>
          <w:tcPr>
            <w:tcW w:w="694" w:type="dxa"/>
          </w:tcPr>
          <w:p w:rsidR="003B2EE1" w:rsidRDefault="003B2EE1" w:rsidP="003B2EE1">
            <w:r>
              <w:t>5</w:t>
            </w:r>
          </w:p>
        </w:tc>
        <w:tc>
          <w:tcPr>
            <w:tcW w:w="656" w:type="dxa"/>
          </w:tcPr>
          <w:p w:rsidR="003B2EE1" w:rsidRDefault="003B2EE1" w:rsidP="003B2EE1">
            <w:r>
              <w:t>6</w:t>
            </w:r>
          </w:p>
        </w:tc>
      </w:tr>
      <w:tr w:rsidR="003B2EE1" w:rsidTr="003B2EE1">
        <w:tc>
          <w:tcPr>
            <w:tcW w:w="1259" w:type="dxa"/>
          </w:tcPr>
          <w:p w:rsidR="003B2EE1" w:rsidRDefault="003B2EE1" w:rsidP="003B2EE1">
            <w:r>
              <w:t>Cash flow</w:t>
            </w:r>
          </w:p>
        </w:tc>
        <w:tc>
          <w:tcPr>
            <w:tcW w:w="919" w:type="dxa"/>
          </w:tcPr>
          <w:p w:rsidR="003B2EE1" w:rsidRDefault="003B2EE1" w:rsidP="003B2EE1">
            <w:r>
              <w:t>(11000)</w:t>
            </w:r>
          </w:p>
        </w:tc>
        <w:tc>
          <w:tcPr>
            <w:tcW w:w="656" w:type="dxa"/>
          </w:tcPr>
          <w:p w:rsidR="003B2EE1" w:rsidRDefault="003B2EE1" w:rsidP="003B2EE1">
            <w:r>
              <w:t>3400</w:t>
            </w:r>
          </w:p>
        </w:tc>
        <w:tc>
          <w:tcPr>
            <w:tcW w:w="694" w:type="dxa"/>
          </w:tcPr>
          <w:p w:rsidR="003B2EE1" w:rsidRDefault="003B2EE1" w:rsidP="003B2EE1">
            <w:r>
              <w:t>3540</w:t>
            </w:r>
          </w:p>
        </w:tc>
        <w:tc>
          <w:tcPr>
            <w:tcW w:w="656" w:type="dxa"/>
          </w:tcPr>
          <w:p w:rsidR="003B2EE1" w:rsidRDefault="003B2EE1" w:rsidP="003B2EE1">
            <w:r>
              <w:t>3680</w:t>
            </w:r>
          </w:p>
        </w:tc>
        <w:tc>
          <w:tcPr>
            <w:tcW w:w="694" w:type="dxa"/>
          </w:tcPr>
          <w:p w:rsidR="003B2EE1" w:rsidRDefault="003B2EE1" w:rsidP="003B2EE1">
            <w:r>
              <w:t>4100</w:t>
            </w:r>
          </w:p>
        </w:tc>
        <w:tc>
          <w:tcPr>
            <w:tcW w:w="656" w:type="dxa"/>
          </w:tcPr>
          <w:p w:rsidR="003B2EE1" w:rsidRDefault="003B2EE1" w:rsidP="003B2EE1">
            <w:r>
              <w:t>4240</w:t>
            </w:r>
          </w:p>
        </w:tc>
      </w:tr>
    </w:tbl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The required rate of return is 17%.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Required: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Compute the net present value and internal rate of return.</w:t>
      </w:r>
      <w:r>
        <w:tab/>
        <w:t>[6 marks]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>b)</w:t>
      </w:r>
      <w:r>
        <w:tab/>
        <w:t>A project requires an initial investment of sh. 500,000 it is expected cash flows are sh. 200,000 every year for 5 years. The risk free rate (R</w:t>
      </w:r>
      <w:r w:rsidRPr="003B2EE1">
        <w:rPr>
          <w:vertAlign w:val="subscript"/>
        </w:rPr>
        <w:t>f</w:t>
      </w:r>
      <w:r>
        <w:t>) is 5% while market return (R</w:t>
      </w:r>
      <w:r w:rsidRPr="003B2EE1">
        <w:rPr>
          <w:vertAlign w:val="subscript"/>
        </w:rPr>
        <w:t>m</w:t>
      </w:r>
      <w:r>
        <w:t>) is 14%. The beta factor is 102.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ab/>
        <w:t>The firm is indifferent between a certain amount of sh. 181347 and expected cash flow of sh. 200000 at the end of the 5</w:t>
      </w:r>
      <w:r w:rsidRPr="003B2EE1">
        <w:rPr>
          <w:vertAlign w:val="superscript"/>
        </w:rPr>
        <w:t>th</w:t>
      </w:r>
      <w:r>
        <w:t xml:space="preserve"> year.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ind w:left="720" w:hanging="720"/>
      </w:pPr>
      <w:r>
        <w:tab/>
        <w:t>Determine the net present value of the project using:</w:t>
      </w:r>
    </w:p>
    <w:p w:rsidR="003B2EE1" w:rsidRDefault="003B2EE1" w:rsidP="003B2EE1">
      <w:pPr>
        <w:ind w:left="720" w:hanging="720"/>
      </w:pPr>
    </w:p>
    <w:p w:rsidR="003B2EE1" w:rsidRDefault="003B2EE1" w:rsidP="0025731B">
      <w:pPr>
        <w:pStyle w:val="ListParagraph"/>
        <w:numPr>
          <w:ilvl w:val="0"/>
          <w:numId w:val="2"/>
        </w:numPr>
      </w:pPr>
      <w:r>
        <w:t>Certainty equivalent method.</w:t>
      </w:r>
      <w:r>
        <w:tab/>
      </w:r>
      <w:r w:rsidR="00891B42">
        <w:tab/>
      </w:r>
      <w:r>
        <w:t>[5 marks]</w:t>
      </w:r>
    </w:p>
    <w:p w:rsidR="00891B42" w:rsidRDefault="003B2EE1" w:rsidP="0025731B">
      <w:pPr>
        <w:pStyle w:val="ListParagraph"/>
        <w:numPr>
          <w:ilvl w:val="0"/>
          <w:numId w:val="2"/>
        </w:numPr>
      </w:pPr>
      <w:r>
        <w:t xml:space="preserve">Risk adjusted </w:t>
      </w:r>
      <w:r w:rsidR="00891B42">
        <w:t>discount</w:t>
      </w:r>
      <w:r>
        <w:t xml:space="preserve"> rate (R</w:t>
      </w:r>
      <w:r w:rsidRPr="00891B42">
        <w:rPr>
          <w:vertAlign w:val="subscript"/>
        </w:rPr>
        <w:t>s</w:t>
      </w:r>
      <w:r>
        <w:t>)</w:t>
      </w:r>
      <w:r w:rsidR="00891B42">
        <w:t>.</w:t>
      </w:r>
      <w:r w:rsidR="00891B42">
        <w:tab/>
        <w:t>[5 marks]</w:t>
      </w:r>
    </w:p>
    <w:p w:rsidR="00891B42" w:rsidRDefault="00891B42" w:rsidP="00891B42">
      <w:pPr>
        <w:tabs>
          <w:tab w:val="left" w:pos="1507"/>
        </w:tabs>
      </w:pPr>
      <w:r>
        <w:tab/>
      </w:r>
      <w:r w:rsidRPr="00891B42">
        <w:rPr>
          <w:position w:val="-14"/>
        </w:rPr>
        <w:object w:dxaOrig="2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9.5pt" o:ole="">
            <v:imagedata r:id="rId9" o:title=""/>
          </v:shape>
          <o:OLEObject Type="Embed" ProgID="Equation.3" ShapeID="_x0000_i1025" DrawAspect="Content" ObjectID="_1560952638" r:id="rId10"/>
        </w:object>
      </w:r>
    </w:p>
    <w:p w:rsidR="00891B42" w:rsidRDefault="00891B42" w:rsidP="00891B42">
      <w:pPr>
        <w:tabs>
          <w:tab w:val="left" w:pos="1507"/>
        </w:tabs>
      </w:pPr>
    </w:p>
    <w:p w:rsidR="00891B42" w:rsidRDefault="00891B42" w:rsidP="00891B42">
      <w:pPr>
        <w:tabs>
          <w:tab w:val="left" w:pos="1507"/>
        </w:tabs>
      </w:pPr>
      <w:r>
        <w:t>c)         Highlight the limitations of economic theory.</w:t>
      </w:r>
      <w:r>
        <w:tab/>
        <w:t>[4 marks]</w:t>
      </w:r>
    </w:p>
    <w:p w:rsidR="00891B42" w:rsidRDefault="00891B42" w:rsidP="00891B42">
      <w:pPr>
        <w:tabs>
          <w:tab w:val="left" w:pos="1507"/>
        </w:tabs>
      </w:pPr>
    </w:p>
    <w:p w:rsidR="00891B42" w:rsidRPr="00891B42" w:rsidRDefault="00891B42" w:rsidP="00891B42">
      <w:pPr>
        <w:tabs>
          <w:tab w:val="left" w:pos="1507"/>
        </w:tabs>
      </w:pPr>
      <w:r>
        <w:t>d)        Distinguish between increment cost pricing and product bundling.</w:t>
      </w:r>
      <w:r>
        <w:tab/>
        <w:t>[5 marks]</w:t>
      </w:r>
    </w:p>
    <w:p w:rsidR="00891B42" w:rsidRDefault="00891B42" w:rsidP="00891B42">
      <w:r>
        <w:tab/>
      </w:r>
      <w:r>
        <w:tab/>
      </w:r>
      <w:r w:rsidRPr="00891B42">
        <w:rPr>
          <w:position w:val="-10"/>
        </w:rPr>
        <w:object w:dxaOrig="180" w:dyaOrig="340">
          <v:shape id="_x0000_i1026" type="#_x0000_t75" style="width:9pt;height:17.25pt" o:ole="">
            <v:imagedata r:id="rId11" o:title=""/>
          </v:shape>
          <o:OLEObject Type="Embed" ProgID="Equation.3" ShapeID="_x0000_i1026" DrawAspect="Content" ObjectID="_1560952639" r:id="rId12"/>
        </w:object>
      </w:r>
    </w:p>
    <w:p w:rsidR="00891B42" w:rsidRDefault="00891B42" w:rsidP="00891B42">
      <w:pPr>
        <w:rPr>
          <w:b/>
          <w:u w:val="single"/>
        </w:rPr>
      </w:pPr>
      <w:r>
        <w:rPr>
          <w:b/>
          <w:u w:val="single"/>
        </w:rPr>
        <w:t xml:space="preserve">Question Five </w:t>
      </w:r>
    </w:p>
    <w:p w:rsidR="00891B42" w:rsidRDefault="00891B42" w:rsidP="00891B42"/>
    <w:p w:rsidR="00891B42" w:rsidRDefault="00891B42" w:rsidP="00891B42">
      <w:r>
        <w:t>a)</w:t>
      </w:r>
      <w:r>
        <w:tab/>
        <w:t>Describe the prices of building and testing an economic model.</w:t>
      </w:r>
      <w:r>
        <w:tab/>
        <w:t>[10 marks]</w:t>
      </w:r>
    </w:p>
    <w:p w:rsidR="00891B42" w:rsidRDefault="00891B42" w:rsidP="00891B42"/>
    <w:p w:rsidR="000150E6" w:rsidRDefault="00891B42" w:rsidP="00891B42">
      <w:r>
        <w:t>b)</w:t>
      </w:r>
      <w:r>
        <w:tab/>
        <w:t xml:space="preserve">Define law of demand and explain why demand curve is </w:t>
      </w:r>
      <w:r w:rsidR="000150E6">
        <w:t>downward slopping.</w:t>
      </w:r>
      <w:r w:rsidR="000150E6">
        <w:tab/>
      </w:r>
      <w:r w:rsidR="000150E6">
        <w:tab/>
        <w:t>[7 marks]</w:t>
      </w:r>
      <w:r>
        <w:tab/>
      </w:r>
      <w:r>
        <w:tab/>
      </w:r>
    </w:p>
    <w:p w:rsidR="000150E6" w:rsidRDefault="000150E6" w:rsidP="00891B42"/>
    <w:p w:rsidR="00891B42" w:rsidRPr="00FE220E" w:rsidRDefault="000150E6" w:rsidP="00891B42">
      <w:r>
        <w:t>c)</w:t>
      </w:r>
      <w:r>
        <w:tab/>
        <w:t>Discuss the significance of industrialization in Kenya.</w:t>
      </w:r>
      <w:r>
        <w:tab/>
        <w:t>[8 marks]</w:t>
      </w:r>
      <w:r w:rsidR="00891B42" w:rsidRPr="00891B42">
        <w:rPr>
          <w:position w:val="-10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3" ShapeID="_x0000_i1027" DrawAspect="Content" ObjectID="_1560952640" r:id="rId13"/>
        </w:object>
      </w:r>
    </w:p>
    <w:sectPr w:rsidR="00891B42" w:rsidRPr="00FE220E" w:rsidSect="00D80EB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6A" w:rsidRDefault="002D5F6A" w:rsidP="00E90D46">
      <w:r>
        <w:separator/>
      </w:r>
    </w:p>
  </w:endnote>
  <w:endnote w:type="continuationSeparator" w:id="1">
    <w:p w:rsidR="002D5F6A" w:rsidRDefault="002D5F6A" w:rsidP="00E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51"/>
      <w:docPartObj>
        <w:docPartGallery w:val="Page Numbers (Bottom of Page)"/>
        <w:docPartUnique/>
      </w:docPartObj>
    </w:sdtPr>
    <w:sdtContent>
      <w:p w:rsidR="003B2EE1" w:rsidRDefault="00F01FAA">
        <w:pPr>
          <w:pStyle w:val="Footer"/>
          <w:jc w:val="center"/>
        </w:pPr>
        <w:fldSimple w:instr=" PAGE   \* MERGEFORMAT ">
          <w:r w:rsidR="004D64F4">
            <w:rPr>
              <w:noProof/>
            </w:rPr>
            <w:t>1</w:t>
          </w:r>
        </w:fldSimple>
      </w:p>
    </w:sdtContent>
  </w:sdt>
  <w:p w:rsidR="003B2EE1" w:rsidRDefault="003B2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6A" w:rsidRDefault="002D5F6A" w:rsidP="00E90D46">
      <w:r>
        <w:separator/>
      </w:r>
    </w:p>
  </w:footnote>
  <w:footnote w:type="continuationSeparator" w:id="1">
    <w:p w:rsidR="002D5F6A" w:rsidRDefault="002D5F6A" w:rsidP="00E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38C"/>
    <w:multiLevelType w:val="hybridMultilevel"/>
    <w:tmpl w:val="C0E256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5E13"/>
    <w:multiLevelType w:val="hybridMultilevel"/>
    <w:tmpl w:val="A3BA980C"/>
    <w:lvl w:ilvl="0" w:tplc="0409001B">
      <w:start w:val="1"/>
      <w:numFmt w:val="lowerRoman"/>
      <w:lvlText w:val="%1."/>
      <w:lvlJc w:val="righ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6C"/>
    <w:rsid w:val="00002F65"/>
    <w:rsid w:val="000036C4"/>
    <w:rsid w:val="0000535B"/>
    <w:rsid w:val="000150E6"/>
    <w:rsid w:val="00023902"/>
    <w:rsid w:val="000248DA"/>
    <w:rsid w:val="00030337"/>
    <w:rsid w:val="00052377"/>
    <w:rsid w:val="00054AC9"/>
    <w:rsid w:val="000625D1"/>
    <w:rsid w:val="00064A26"/>
    <w:rsid w:val="00065631"/>
    <w:rsid w:val="0007712F"/>
    <w:rsid w:val="00082564"/>
    <w:rsid w:val="0009392D"/>
    <w:rsid w:val="000A4DE5"/>
    <w:rsid w:val="000B44AF"/>
    <w:rsid w:val="000C5A21"/>
    <w:rsid w:val="000C659E"/>
    <w:rsid w:val="000C7FC2"/>
    <w:rsid w:val="000E04FE"/>
    <w:rsid w:val="000E1ACB"/>
    <w:rsid w:val="000E334E"/>
    <w:rsid w:val="000E6857"/>
    <w:rsid w:val="000E75B5"/>
    <w:rsid w:val="000F0FBC"/>
    <w:rsid w:val="000F55B9"/>
    <w:rsid w:val="001027CB"/>
    <w:rsid w:val="00102804"/>
    <w:rsid w:val="0010340E"/>
    <w:rsid w:val="0011023B"/>
    <w:rsid w:val="0012187E"/>
    <w:rsid w:val="00125C35"/>
    <w:rsid w:val="0013724C"/>
    <w:rsid w:val="00146E6E"/>
    <w:rsid w:val="00151A88"/>
    <w:rsid w:val="0016028C"/>
    <w:rsid w:val="001730FE"/>
    <w:rsid w:val="001779B5"/>
    <w:rsid w:val="0018243D"/>
    <w:rsid w:val="00183369"/>
    <w:rsid w:val="00184276"/>
    <w:rsid w:val="001942CA"/>
    <w:rsid w:val="001A0B13"/>
    <w:rsid w:val="001B3C18"/>
    <w:rsid w:val="001C05BA"/>
    <w:rsid w:val="001C6547"/>
    <w:rsid w:val="001D1B25"/>
    <w:rsid w:val="001D47D2"/>
    <w:rsid w:val="001D53F7"/>
    <w:rsid w:val="001D71D5"/>
    <w:rsid w:val="001E2844"/>
    <w:rsid w:val="001E6D60"/>
    <w:rsid w:val="001F260D"/>
    <w:rsid w:val="001F2A12"/>
    <w:rsid w:val="00201C8F"/>
    <w:rsid w:val="00203A19"/>
    <w:rsid w:val="002115DB"/>
    <w:rsid w:val="00213DB1"/>
    <w:rsid w:val="00216708"/>
    <w:rsid w:val="0022347A"/>
    <w:rsid w:val="00231AA6"/>
    <w:rsid w:val="00234640"/>
    <w:rsid w:val="002419BF"/>
    <w:rsid w:val="002462CE"/>
    <w:rsid w:val="0025731B"/>
    <w:rsid w:val="00261C11"/>
    <w:rsid w:val="00266532"/>
    <w:rsid w:val="002976D4"/>
    <w:rsid w:val="002A2AF0"/>
    <w:rsid w:val="002A5FF0"/>
    <w:rsid w:val="002B75CF"/>
    <w:rsid w:val="002C5943"/>
    <w:rsid w:val="002D3582"/>
    <w:rsid w:val="002D5F6A"/>
    <w:rsid w:val="002E3887"/>
    <w:rsid w:val="002F5107"/>
    <w:rsid w:val="00305A6A"/>
    <w:rsid w:val="00313F2D"/>
    <w:rsid w:val="00315BEE"/>
    <w:rsid w:val="00316985"/>
    <w:rsid w:val="00317054"/>
    <w:rsid w:val="003222BA"/>
    <w:rsid w:val="0032296C"/>
    <w:rsid w:val="003322F4"/>
    <w:rsid w:val="00341AA3"/>
    <w:rsid w:val="00342573"/>
    <w:rsid w:val="00351C60"/>
    <w:rsid w:val="00351EA5"/>
    <w:rsid w:val="00352295"/>
    <w:rsid w:val="00380AFF"/>
    <w:rsid w:val="003823B5"/>
    <w:rsid w:val="00387929"/>
    <w:rsid w:val="00387C5E"/>
    <w:rsid w:val="003A0176"/>
    <w:rsid w:val="003A12E0"/>
    <w:rsid w:val="003A6B37"/>
    <w:rsid w:val="003B1924"/>
    <w:rsid w:val="003B2EE1"/>
    <w:rsid w:val="003D4DFD"/>
    <w:rsid w:val="003E491D"/>
    <w:rsid w:val="003F5AC2"/>
    <w:rsid w:val="003F77BB"/>
    <w:rsid w:val="00401238"/>
    <w:rsid w:val="00414B50"/>
    <w:rsid w:val="00420830"/>
    <w:rsid w:val="00422E50"/>
    <w:rsid w:val="004319A0"/>
    <w:rsid w:val="00433850"/>
    <w:rsid w:val="00443F37"/>
    <w:rsid w:val="00444B67"/>
    <w:rsid w:val="00453DEA"/>
    <w:rsid w:val="00460C6B"/>
    <w:rsid w:val="00470423"/>
    <w:rsid w:val="0047438B"/>
    <w:rsid w:val="00480E66"/>
    <w:rsid w:val="00487F3E"/>
    <w:rsid w:val="004B4607"/>
    <w:rsid w:val="004C2135"/>
    <w:rsid w:val="004C4463"/>
    <w:rsid w:val="004D64F4"/>
    <w:rsid w:val="004F1C59"/>
    <w:rsid w:val="004F37D6"/>
    <w:rsid w:val="005104E0"/>
    <w:rsid w:val="005200BD"/>
    <w:rsid w:val="00524317"/>
    <w:rsid w:val="00533E94"/>
    <w:rsid w:val="005340FC"/>
    <w:rsid w:val="00546480"/>
    <w:rsid w:val="00555033"/>
    <w:rsid w:val="00556B09"/>
    <w:rsid w:val="005642E4"/>
    <w:rsid w:val="00567011"/>
    <w:rsid w:val="00582392"/>
    <w:rsid w:val="00585DD1"/>
    <w:rsid w:val="00586C2D"/>
    <w:rsid w:val="00593924"/>
    <w:rsid w:val="005A539F"/>
    <w:rsid w:val="005A6731"/>
    <w:rsid w:val="005A6EBD"/>
    <w:rsid w:val="005B3486"/>
    <w:rsid w:val="005C2781"/>
    <w:rsid w:val="005C691C"/>
    <w:rsid w:val="005D72EF"/>
    <w:rsid w:val="005E1DA6"/>
    <w:rsid w:val="005E4E10"/>
    <w:rsid w:val="005E6B8B"/>
    <w:rsid w:val="005F6092"/>
    <w:rsid w:val="00630F0C"/>
    <w:rsid w:val="0063230A"/>
    <w:rsid w:val="006342A6"/>
    <w:rsid w:val="0063764D"/>
    <w:rsid w:val="00643936"/>
    <w:rsid w:val="00645AD7"/>
    <w:rsid w:val="00652B20"/>
    <w:rsid w:val="00660C14"/>
    <w:rsid w:val="00664620"/>
    <w:rsid w:val="006738D7"/>
    <w:rsid w:val="006833DC"/>
    <w:rsid w:val="006B1A40"/>
    <w:rsid w:val="006D2D1C"/>
    <w:rsid w:val="006F0FD6"/>
    <w:rsid w:val="006F4DAE"/>
    <w:rsid w:val="007030D1"/>
    <w:rsid w:val="0070677B"/>
    <w:rsid w:val="0071310A"/>
    <w:rsid w:val="00713C4A"/>
    <w:rsid w:val="00720A35"/>
    <w:rsid w:val="00747260"/>
    <w:rsid w:val="007743DF"/>
    <w:rsid w:val="007771E4"/>
    <w:rsid w:val="007970D6"/>
    <w:rsid w:val="0079722B"/>
    <w:rsid w:val="007C14F9"/>
    <w:rsid w:val="007C64E2"/>
    <w:rsid w:val="007D510B"/>
    <w:rsid w:val="007D6178"/>
    <w:rsid w:val="007D6802"/>
    <w:rsid w:val="007E7C36"/>
    <w:rsid w:val="007F003E"/>
    <w:rsid w:val="00810665"/>
    <w:rsid w:val="00827113"/>
    <w:rsid w:val="00831124"/>
    <w:rsid w:val="00836695"/>
    <w:rsid w:val="00847CBF"/>
    <w:rsid w:val="00857D88"/>
    <w:rsid w:val="00861709"/>
    <w:rsid w:val="00870CFD"/>
    <w:rsid w:val="00871212"/>
    <w:rsid w:val="0087307A"/>
    <w:rsid w:val="00877FB3"/>
    <w:rsid w:val="00883AF5"/>
    <w:rsid w:val="0089154C"/>
    <w:rsid w:val="00891B42"/>
    <w:rsid w:val="008A14B6"/>
    <w:rsid w:val="008B0FA2"/>
    <w:rsid w:val="008B5275"/>
    <w:rsid w:val="008C5459"/>
    <w:rsid w:val="008E240D"/>
    <w:rsid w:val="008E5CD2"/>
    <w:rsid w:val="008E609D"/>
    <w:rsid w:val="008E6849"/>
    <w:rsid w:val="008E74D9"/>
    <w:rsid w:val="009145E3"/>
    <w:rsid w:val="0091665C"/>
    <w:rsid w:val="00920DCB"/>
    <w:rsid w:val="0092699B"/>
    <w:rsid w:val="00932DF2"/>
    <w:rsid w:val="00943454"/>
    <w:rsid w:val="00943D46"/>
    <w:rsid w:val="00951981"/>
    <w:rsid w:val="0095408A"/>
    <w:rsid w:val="0095509B"/>
    <w:rsid w:val="00956DF8"/>
    <w:rsid w:val="009575B6"/>
    <w:rsid w:val="00960F49"/>
    <w:rsid w:val="0097297C"/>
    <w:rsid w:val="009733AB"/>
    <w:rsid w:val="00974ED9"/>
    <w:rsid w:val="00980FD6"/>
    <w:rsid w:val="00996DCC"/>
    <w:rsid w:val="009A4C88"/>
    <w:rsid w:val="009A7D18"/>
    <w:rsid w:val="009B458C"/>
    <w:rsid w:val="009C5CEE"/>
    <w:rsid w:val="009D18F3"/>
    <w:rsid w:val="009D6CAB"/>
    <w:rsid w:val="009F38DD"/>
    <w:rsid w:val="00A0588D"/>
    <w:rsid w:val="00A227C5"/>
    <w:rsid w:val="00A26248"/>
    <w:rsid w:val="00A31140"/>
    <w:rsid w:val="00A433AE"/>
    <w:rsid w:val="00A536C3"/>
    <w:rsid w:val="00A539FE"/>
    <w:rsid w:val="00A80920"/>
    <w:rsid w:val="00A8601C"/>
    <w:rsid w:val="00A87506"/>
    <w:rsid w:val="00A903CD"/>
    <w:rsid w:val="00A90F3B"/>
    <w:rsid w:val="00AB7D97"/>
    <w:rsid w:val="00AC138D"/>
    <w:rsid w:val="00AD0E44"/>
    <w:rsid w:val="00AE3F09"/>
    <w:rsid w:val="00AE422E"/>
    <w:rsid w:val="00AF03F4"/>
    <w:rsid w:val="00B02F52"/>
    <w:rsid w:val="00B06BC4"/>
    <w:rsid w:val="00B11936"/>
    <w:rsid w:val="00B167A0"/>
    <w:rsid w:val="00B276EF"/>
    <w:rsid w:val="00B46256"/>
    <w:rsid w:val="00B621C9"/>
    <w:rsid w:val="00B62B10"/>
    <w:rsid w:val="00B86F20"/>
    <w:rsid w:val="00B95C63"/>
    <w:rsid w:val="00BA7FD5"/>
    <w:rsid w:val="00BB6695"/>
    <w:rsid w:val="00BC1BFF"/>
    <w:rsid w:val="00BC3AD2"/>
    <w:rsid w:val="00BC66BC"/>
    <w:rsid w:val="00BD1153"/>
    <w:rsid w:val="00BD7B53"/>
    <w:rsid w:val="00BF1D63"/>
    <w:rsid w:val="00BF53CB"/>
    <w:rsid w:val="00C00AFB"/>
    <w:rsid w:val="00C02AB2"/>
    <w:rsid w:val="00C134CC"/>
    <w:rsid w:val="00C141BC"/>
    <w:rsid w:val="00C14906"/>
    <w:rsid w:val="00C2077A"/>
    <w:rsid w:val="00C21386"/>
    <w:rsid w:val="00C21C3F"/>
    <w:rsid w:val="00C22094"/>
    <w:rsid w:val="00C2588C"/>
    <w:rsid w:val="00C31EDE"/>
    <w:rsid w:val="00C35323"/>
    <w:rsid w:val="00C420AA"/>
    <w:rsid w:val="00C45CD1"/>
    <w:rsid w:val="00C52CBB"/>
    <w:rsid w:val="00C76F3B"/>
    <w:rsid w:val="00C822B6"/>
    <w:rsid w:val="00C92C70"/>
    <w:rsid w:val="00CA0BBE"/>
    <w:rsid w:val="00CA6D3C"/>
    <w:rsid w:val="00CA7267"/>
    <w:rsid w:val="00CB02F5"/>
    <w:rsid w:val="00CB3374"/>
    <w:rsid w:val="00CB3A75"/>
    <w:rsid w:val="00CB5B0E"/>
    <w:rsid w:val="00CC1532"/>
    <w:rsid w:val="00CC4F8D"/>
    <w:rsid w:val="00CD2F78"/>
    <w:rsid w:val="00CD6865"/>
    <w:rsid w:val="00CE0445"/>
    <w:rsid w:val="00CE4D56"/>
    <w:rsid w:val="00CE6315"/>
    <w:rsid w:val="00CF0403"/>
    <w:rsid w:val="00CF5077"/>
    <w:rsid w:val="00D021A9"/>
    <w:rsid w:val="00D10FCC"/>
    <w:rsid w:val="00D1702D"/>
    <w:rsid w:val="00D20570"/>
    <w:rsid w:val="00D40EC9"/>
    <w:rsid w:val="00D42398"/>
    <w:rsid w:val="00D7313B"/>
    <w:rsid w:val="00D80EB3"/>
    <w:rsid w:val="00D96F93"/>
    <w:rsid w:val="00DA64AD"/>
    <w:rsid w:val="00DA75E0"/>
    <w:rsid w:val="00DC1D5F"/>
    <w:rsid w:val="00DD1B36"/>
    <w:rsid w:val="00DE446A"/>
    <w:rsid w:val="00DF40EC"/>
    <w:rsid w:val="00DF672A"/>
    <w:rsid w:val="00DF6F7B"/>
    <w:rsid w:val="00E00354"/>
    <w:rsid w:val="00E02FC2"/>
    <w:rsid w:val="00E03E1D"/>
    <w:rsid w:val="00E05622"/>
    <w:rsid w:val="00E05FCC"/>
    <w:rsid w:val="00E07A8A"/>
    <w:rsid w:val="00E14269"/>
    <w:rsid w:val="00E54DBF"/>
    <w:rsid w:val="00E75C63"/>
    <w:rsid w:val="00E90D46"/>
    <w:rsid w:val="00E91AC8"/>
    <w:rsid w:val="00E92643"/>
    <w:rsid w:val="00E959CA"/>
    <w:rsid w:val="00EA5798"/>
    <w:rsid w:val="00EC2238"/>
    <w:rsid w:val="00ED11E6"/>
    <w:rsid w:val="00ED2A57"/>
    <w:rsid w:val="00ED41C8"/>
    <w:rsid w:val="00EE542B"/>
    <w:rsid w:val="00EE5983"/>
    <w:rsid w:val="00F015BF"/>
    <w:rsid w:val="00F01FAA"/>
    <w:rsid w:val="00F26CB9"/>
    <w:rsid w:val="00F27A82"/>
    <w:rsid w:val="00F337A9"/>
    <w:rsid w:val="00F3672D"/>
    <w:rsid w:val="00F417BB"/>
    <w:rsid w:val="00F519B4"/>
    <w:rsid w:val="00F5298E"/>
    <w:rsid w:val="00F57867"/>
    <w:rsid w:val="00F63F40"/>
    <w:rsid w:val="00F6468D"/>
    <w:rsid w:val="00F70577"/>
    <w:rsid w:val="00F86A24"/>
    <w:rsid w:val="00FA2CED"/>
    <w:rsid w:val="00FB1EF5"/>
    <w:rsid w:val="00FC035E"/>
    <w:rsid w:val="00FD4B42"/>
    <w:rsid w:val="00FD6176"/>
    <w:rsid w:val="00FD78A2"/>
    <w:rsid w:val="00FE220E"/>
    <w:rsid w:val="00FE569D"/>
    <w:rsid w:val="00FE674B"/>
    <w:rsid w:val="00F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296C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2296C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3229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B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38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DE87-01C6-4B0A-886E-39F6DDD0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2017-07-07T14:04:00Z</cp:lastPrinted>
  <dcterms:created xsi:type="dcterms:W3CDTF">2016-05-03T08:00:00Z</dcterms:created>
  <dcterms:modified xsi:type="dcterms:W3CDTF">2017-07-07T14:11:00Z</dcterms:modified>
</cp:coreProperties>
</file>