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0276537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EA3453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FOR THE DEGREE OF </w:t>
      </w:r>
      <w:r w:rsidR="008654F1">
        <w:rPr>
          <w:rFonts w:ascii="Bookman Old Style" w:hAnsi="Bookman Old Style"/>
          <w:b/>
          <w:bCs/>
          <w:sz w:val="22"/>
          <w:szCs w:val="22"/>
        </w:rPr>
        <w:t xml:space="preserve">BACHELOR OF SCIENCE IN </w:t>
      </w:r>
      <w:r w:rsidR="00336F34">
        <w:rPr>
          <w:rFonts w:ascii="Bookman Old Style" w:hAnsi="Bookman Old Style"/>
          <w:b/>
          <w:bCs/>
          <w:sz w:val="22"/>
          <w:szCs w:val="22"/>
        </w:rPr>
        <w:t>MEDICAL BIOCHEMISTRY</w:t>
      </w:r>
      <w:r w:rsidR="008654F1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151C1B" w:rsidRDefault="000E762D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HBB 2441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PRINCIPLES OF TISSUE CULTURE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8F3C47">
        <w:rPr>
          <w:rFonts w:ascii="Bookman Old Style" w:hAnsi="Bookman Old Style"/>
          <w:b/>
          <w:bCs/>
          <w:sz w:val="22"/>
          <w:szCs w:val="22"/>
          <w:u w:val="single"/>
        </w:rPr>
        <w:t>DECEMBER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2017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3E357F" w:rsidRPr="00151C1B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 xml:space="preserve">ANSWER </w:t>
      </w:r>
      <w:r w:rsidR="00BA3189">
        <w:rPr>
          <w:rFonts w:ascii="Bookman Old Style" w:hAnsi="Bookman Old Style"/>
          <w:b/>
        </w:rPr>
        <w:t>QUESTION ONE (COMPULSORY) AND ANY OTHER TWO QUESTIONS</w:t>
      </w:r>
    </w:p>
    <w:p w:rsidR="004500B7" w:rsidRPr="00151C1B" w:rsidRDefault="004500B7" w:rsidP="001A1F92">
      <w:pPr>
        <w:rPr>
          <w:rFonts w:ascii="Bookman Old Style" w:hAnsi="Bookman Old Style"/>
          <w:b/>
        </w:rPr>
      </w:pPr>
    </w:p>
    <w:p w:rsidR="00D00727" w:rsidRDefault="00BA3189" w:rsidP="00196D2F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ONE </w:t>
      </w:r>
    </w:p>
    <w:p w:rsidR="00BA3189" w:rsidRDefault="00BA3189" w:rsidP="00196D2F">
      <w:pPr>
        <w:rPr>
          <w:rFonts w:ascii="Bookman Old Style" w:hAnsi="Bookman Old Style"/>
        </w:rPr>
      </w:pPr>
    </w:p>
    <w:p w:rsidR="00F3154E" w:rsidRDefault="00BA3189" w:rsidP="007D350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CC1FA6">
        <w:rPr>
          <w:rFonts w:ascii="Bookman Old Style" w:hAnsi="Bookman Old Style"/>
        </w:rPr>
        <w:t>Using two examples, briefly describe a cell line (3 marks)</w:t>
      </w:r>
    </w:p>
    <w:p w:rsidR="00CC1FA6" w:rsidRDefault="00CC1FA6" w:rsidP="007D350D">
      <w:pPr>
        <w:rPr>
          <w:rFonts w:ascii="Bookman Old Style" w:hAnsi="Bookman Old Style"/>
        </w:rPr>
      </w:pPr>
    </w:p>
    <w:p w:rsidR="00CC1FA6" w:rsidRDefault="00CC1FA6" w:rsidP="007D350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the mechanism and importance of air-flow within a laminar flow </w:t>
      </w:r>
      <w:r>
        <w:rPr>
          <w:rFonts w:ascii="Bookman Old Style" w:hAnsi="Bookman Old Style"/>
        </w:rPr>
        <w:tab/>
        <w:t>hood (2 marks)</w:t>
      </w:r>
    </w:p>
    <w:p w:rsidR="005659AB" w:rsidRDefault="005659AB" w:rsidP="007D350D">
      <w:pPr>
        <w:rPr>
          <w:rFonts w:ascii="Bookman Old Style" w:hAnsi="Bookman Old Style"/>
        </w:rPr>
      </w:pPr>
    </w:p>
    <w:p w:rsidR="005659AB" w:rsidRDefault="005659AB" w:rsidP="007D350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How is bacterial contamination detected in a cell culture (4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5659AB" w:rsidRDefault="005659AB" w:rsidP="007D350D">
      <w:pPr>
        <w:rPr>
          <w:rFonts w:ascii="Bookman Old Style" w:hAnsi="Bookman Old Style"/>
        </w:rPr>
      </w:pPr>
    </w:p>
    <w:p w:rsidR="005659AB" w:rsidRDefault="005659AB" w:rsidP="007D350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</w:r>
      <w:r w:rsidR="00190735">
        <w:rPr>
          <w:rFonts w:ascii="Bookman Old Style" w:hAnsi="Bookman Old Style"/>
        </w:rPr>
        <w:t xml:space="preserve">What are the roles of phenol red in any culture media (2 </w:t>
      </w:r>
      <w:proofErr w:type="gramStart"/>
      <w:r w:rsidR="00190735">
        <w:rPr>
          <w:rFonts w:ascii="Bookman Old Style" w:hAnsi="Bookman Old Style"/>
        </w:rPr>
        <w:t>marks</w:t>
      </w:r>
      <w:proofErr w:type="gramEnd"/>
      <w:r w:rsidR="00190735">
        <w:rPr>
          <w:rFonts w:ascii="Bookman Old Style" w:hAnsi="Bookman Old Style"/>
        </w:rPr>
        <w:t>)</w:t>
      </w:r>
    </w:p>
    <w:p w:rsidR="00190735" w:rsidRDefault="00190735" w:rsidP="007D350D">
      <w:pPr>
        <w:rPr>
          <w:rFonts w:ascii="Bookman Old Style" w:hAnsi="Bookman Old Style"/>
        </w:rPr>
      </w:pPr>
    </w:p>
    <w:p w:rsidR="00190735" w:rsidRDefault="00190735" w:rsidP="007D350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 xml:space="preserve">Briefly describe two methods that can be used to generate immortalized </w:t>
      </w:r>
      <w:r>
        <w:rPr>
          <w:rFonts w:ascii="Bookman Old Style" w:hAnsi="Bookman Old Style"/>
        </w:rPr>
        <w:tab/>
        <w:t>cell lines (4 marks)</w:t>
      </w:r>
    </w:p>
    <w:p w:rsidR="005601D3" w:rsidRDefault="005601D3" w:rsidP="007D350D">
      <w:pPr>
        <w:rPr>
          <w:rFonts w:ascii="Bookman Old Style" w:hAnsi="Bookman Old Style"/>
        </w:rPr>
      </w:pPr>
    </w:p>
    <w:p w:rsidR="005601D3" w:rsidRDefault="005601D3" w:rsidP="007D350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 xml:space="preserve">Describe a technique that can be used to determine cell viability after </w:t>
      </w:r>
      <w:r>
        <w:rPr>
          <w:rFonts w:ascii="Bookman Old Style" w:hAnsi="Bookman Old Style"/>
        </w:rPr>
        <w:tab/>
        <w:t>cryopreservation (5 marks)</w:t>
      </w:r>
    </w:p>
    <w:p w:rsidR="005601D3" w:rsidRDefault="005601D3" w:rsidP="007D350D">
      <w:pPr>
        <w:rPr>
          <w:rFonts w:ascii="Bookman Old Style" w:hAnsi="Bookman Old Style"/>
        </w:rPr>
      </w:pPr>
    </w:p>
    <w:p w:rsidR="005601D3" w:rsidRDefault="005601D3" w:rsidP="007D350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g)</w:t>
      </w:r>
      <w:r>
        <w:rPr>
          <w:rFonts w:ascii="Bookman Old Style" w:hAnsi="Bookman Old Style"/>
        </w:rPr>
        <w:tab/>
        <w:t xml:space="preserve">State the essential roles for managing hazardous chemical materials </w:t>
      </w:r>
    </w:p>
    <w:p w:rsidR="005601D3" w:rsidRDefault="005601D3" w:rsidP="007D350D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(5 marks)</w:t>
      </w:r>
    </w:p>
    <w:p w:rsidR="00F90073" w:rsidRDefault="00F90073" w:rsidP="00F90073">
      <w:pPr>
        <w:rPr>
          <w:rFonts w:ascii="Bookman Old Style" w:hAnsi="Bookman Old Style"/>
        </w:rPr>
      </w:pPr>
    </w:p>
    <w:p w:rsidR="005601D3" w:rsidRDefault="005601D3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h)</w:t>
      </w:r>
      <w:r>
        <w:rPr>
          <w:rFonts w:ascii="Bookman Old Style" w:hAnsi="Bookman Old Style"/>
        </w:rPr>
        <w:tab/>
        <w:t xml:space="preserve">Why is it important </w:t>
      </w:r>
      <w:r w:rsidR="00BA2A93">
        <w:rPr>
          <w:rFonts w:ascii="Bookman Old Style" w:hAnsi="Bookman Old Style"/>
        </w:rPr>
        <w:t xml:space="preserve">to regularly examine the morphology of cells in a </w:t>
      </w:r>
      <w:r w:rsidR="00BA2A93">
        <w:rPr>
          <w:rFonts w:ascii="Bookman Old Style" w:hAnsi="Bookman Old Style"/>
        </w:rPr>
        <w:tab/>
        <w:t xml:space="preserve">culture (2 </w:t>
      </w:r>
      <w:proofErr w:type="gramStart"/>
      <w:r w:rsidR="00BA2A93">
        <w:rPr>
          <w:rFonts w:ascii="Bookman Old Style" w:hAnsi="Bookman Old Style"/>
        </w:rPr>
        <w:t>marks</w:t>
      </w:r>
      <w:proofErr w:type="gramEnd"/>
      <w:r w:rsidR="00BA2A93">
        <w:rPr>
          <w:rFonts w:ascii="Bookman Old Style" w:hAnsi="Bookman Old Style"/>
        </w:rPr>
        <w:t>)</w:t>
      </w: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Using examples, explain the roles of personal protective equipment in a </w:t>
      </w:r>
      <w:r>
        <w:rPr>
          <w:rFonts w:ascii="Bookman Old Style" w:hAnsi="Bookman Old Style"/>
        </w:rPr>
        <w:tab/>
        <w:t>laboratory (3 marks)</w:t>
      </w: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Describe the methods used in isolating cells from tissues for cell culture </w:t>
      </w:r>
      <w:r>
        <w:rPr>
          <w:rFonts w:ascii="Bookman Old Style" w:hAnsi="Bookman Old Style"/>
        </w:rPr>
        <w:tab/>
        <w:t>(10 marks)</w:t>
      </w: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Discuss the various applications of cell culture (10 marks)</w:t>
      </w: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BA2A93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BA2A93" w:rsidRDefault="00BA2A93" w:rsidP="00F90073">
      <w:pPr>
        <w:rPr>
          <w:rFonts w:ascii="Bookman Old Style" w:hAnsi="Bookman Old Style"/>
        </w:rPr>
      </w:pPr>
    </w:p>
    <w:p w:rsidR="00BA2A93" w:rsidRDefault="0010524A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Using examples, explain the various classes of culture media based on application/function (20 marks)</w:t>
      </w:r>
    </w:p>
    <w:p w:rsidR="0010524A" w:rsidRDefault="0010524A" w:rsidP="00F90073">
      <w:pPr>
        <w:rPr>
          <w:rFonts w:ascii="Bookman Old Style" w:hAnsi="Bookman Old Style"/>
        </w:rPr>
      </w:pPr>
    </w:p>
    <w:p w:rsidR="0010524A" w:rsidRDefault="0010524A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</w:t>
      </w:r>
    </w:p>
    <w:p w:rsidR="0010524A" w:rsidRDefault="0010524A" w:rsidP="00F90073">
      <w:pPr>
        <w:rPr>
          <w:rFonts w:ascii="Bookman Old Style" w:hAnsi="Bookman Old Style"/>
        </w:rPr>
      </w:pPr>
    </w:p>
    <w:p w:rsidR="0010524A" w:rsidRDefault="00F42998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Describe the </w:t>
      </w:r>
      <w:proofErr w:type="spellStart"/>
      <w:r>
        <w:rPr>
          <w:rFonts w:ascii="Bookman Old Style" w:hAnsi="Bookman Old Style"/>
        </w:rPr>
        <w:t>biosafety</w:t>
      </w:r>
      <w:proofErr w:type="spellEnd"/>
      <w:r>
        <w:rPr>
          <w:rFonts w:ascii="Bookman Old Style" w:hAnsi="Bookman Old Style"/>
        </w:rPr>
        <w:t xml:space="preserve"> levels in a research laboratory (10 marks)</w:t>
      </w:r>
    </w:p>
    <w:p w:rsidR="00F42998" w:rsidRDefault="00F42998" w:rsidP="00F90073">
      <w:pPr>
        <w:rPr>
          <w:rFonts w:ascii="Bookman Old Style" w:hAnsi="Bookman Old Style"/>
        </w:rPr>
      </w:pPr>
    </w:p>
    <w:p w:rsidR="00F42998" w:rsidRDefault="00F42998" w:rsidP="00F9007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Discuss two methods used in gene transfer (10 marks)</w:t>
      </w:r>
    </w:p>
    <w:sectPr w:rsidR="00F42998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440D2"/>
    <w:rsid w:val="00063186"/>
    <w:rsid w:val="00094241"/>
    <w:rsid w:val="0009505A"/>
    <w:rsid w:val="0009751C"/>
    <w:rsid w:val="000A1E02"/>
    <w:rsid w:val="000C3457"/>
    <w:rsid w:val="000C554D"/>
    <w:rsid w:val="000D2CA8"/>
    <w:rsid w:val="000E762D"/>
    <w:rsid w:val="0010524A"/>
    <w:rsid w:val="00151C1B"/>
    <w:rsid w:val="00190735"/>
    <w:rsid w:val="00196D2F"/>
    <w:rsid w:val="001A1F92"/>
    <w:rsid w:val="001B3934"/>
    <w:rsid w:val="001D0411"/>
    <w:rsid w:val="00207A2D"/>
    <w:rsid w:val="00207DE3"/>
    <w:rsid w:val="002109A5"/>
    <w:rsid w:val="0022248B"/>
    <w:rsid w:val="002623E2"/>
    <w:rsid w:val="00280767"/>
    <w:rsid w:val="0028732F"/>
    <w:rsid w:val="002C5F2A"/>
    <w:rsid w:val="003012CE"/>
    <w:rsid w:val="00336F34"/>
    <w:rsid w:val="00347539"/>
    <w:rsid w:val="003532E8"/>
    <w:rsid w:val="003617F7"/>
    <w:rsid w:val="00367B59"/>
    <w:rsid w:val="003A25B0"/>
    <w:rsid w:val="003A47BF"/>
    <w:rsid w:val="003B0978"/>
    <w:rsid w:val="003E357F"/>
    <w:rsid w:val="003F0493"/>
    <w:rsid w:val="003F084C"/>
    <w:rsid w:val="003F5331"/>
    <w:rsid w:val="0040517D"/>
    <w:rsid w:val="00405E78"/>
    <w:rsid w:val="00424103"/>
    <w:rsid w:val="00425E77"/>
    <w:rsid w:val="0044063B"/>
    <w:rsid w:val="004500B7"/>
    <w:rsid w:val="004571C6"/>
    <w:rsid w:val="00471A35"/>
    <w:rsid w:val="00482DBE"/>
    <w:rsid w:val="004A0791"/>
    <w:rsid w:val="004D0E24"/>
    <w:rsid w:val="00505A76"/>
    <w:rsid w:val="005417A5"/>
    <w:rsid w:val="005601D3"/>
    <w:rsid w:val="005659AB"/>
    <w:rsid w:val="005D1C08"/>
    <w:rsid w:val="005E2110"/>
    <w:rsid w:val="005E48E5"/>
    <w:rsid w:val="005F394C"/>
    <w:rsid w:val="005F72D2"/>
    <w:rsid w:val="006024DE"/>
    <w:rsid w:val="00662C7C"/>
    <w:rsid w:val="0066454E"/>
    <w:rsid w:val="006805F4"/>
    <w:rsid w:val="006A6A31"/>
    <w:rsid w:val="006A6B47"/>
    <w:rsid w:val="006B357B"/>
    <w:rsid w:val="006C69F0"/>
    <w:rsid w:val="007059E4"/>
    <w:rsid w:val="0071166B"/>
    <w:rsid w:val="00711BD9"/>
    <w:rsid w:val="00731E09"/>
    <w:rsid w:val="00745B67"/>
    <w:rsid w:val="00763B91"/>
    <w:rsid w:val="0078190A"/>
    <w:rsid w:val="007849CE"/>
    <w:rsid w:val="00790956"/>
    <w:rsid w:val="00794764"/>
    <w:rsid w:val="007A35F4"/>
    <w:rsid w:val="007A39C8"/>
    <w:rsid w:val="007A5A9C"/>
    <w:rsid w:val="007B2D65"/>
    <w:rsid w:val="007D350D"/>
    <w:rsid w:val="008300A3"/>
    <w:rsid w:val="00842660"/>
    <w:rsid w:val="008523CB"/>
    <w:rsid w:val="0086408F"/>
    <w:rsid w:val="008654F1"/>
    <w:rsid w:val="00885412"/>
    <w:rsid w:val="00894207"/>
    <w:rsid w:val="00895B18"/>
    <w:rsid w:val="008F3C47"/>
    <w:rsid w:val="009012E3"/>
    <w:rsid w:val="00924787"/>
    <w:rsid w:val="00934532"/>
    <w:rsid w:val="009935ED"/>
    <w:rsid w:val="009A72FE"/>
    <w:rsid w:val="009C74A1"/>
    <w:rsid w:val="009E5989"/>
    <w:rsid w:val="009F246D"/>
    <w:rsid w:val="00A234EF"/>
    <w:rsid w:val="00A510A9"/>
    <w:rsid w:val="00A677F0"/>
    <w:rsid w:val="00AF328B"/>
    <w:rsid w:val="00B302F6"/>
    <w:rsid w:val="00B30D05"/>
    <w:rsid w:val="00B31624"/>
    <w:rsid w:val="00B645C8"/>
    <w:rsid w:val="00B66469"/>
    <w:rsid w:val="00B82846"/>
    <w:rsid w:val="00BA2A93"/>
    <w:rsid w:val="00BA3189"/>
    <w:rsid w:val="00BE7D68"/>
    <w:rsid w:val="00BF6B72"/>
    <w:rsid w:val="00C07A9C"/>
    <w:rsid w:val="00C21BB1"/>
    <w:rsid w:val="00C26DA5"/>
    <w:rsid w:val="00C27788"/>
    <w:rsid w:val="00C46F27"/>
    <w:rsid w:val="00C66C4A"/>
    <w:rsid w:val="00C96E22"/>
    <w:rsid w:val="00CC1FA6"/>
    <w:rsid w:val="00CD491F"/>
    <w:rsid w:val="00CE09B7"/>
    <w:rsid w:val="00CF05A4"/>
    <w:rsid w:val="00D00727"/>
    <w:rsid w:val="00D00D4B"/>
    <w:rsid w:val="00D072BB"/>
    <w:rsid w:val="00D20132"/>
    <w:rsid w:val="00D32C78"/>
    <w:rsid w:val="00D355AC"/>
    <w:rsid w:val="00D63909"/>
    <w:rsid w:val="00D9336D"/>
    <w:rsid w:val="00D977F7"/>
    <w:rsid w:val="00DC1E10"/>
    <w:rsid w:val="00DE5627"/>
    <w:rsid w:val="00DE7C1A"/>
    <w:rsid w:val="00DF0D5D"/>
    <w:rsid w:val="00DF3E79"/>
    <w:rsid w:val="00E25A6F"/>
    <w:rsid w:val="00E523EC"/>
    <w:rsid w:val="00E90638"/>
    <w:rsid w:val="00E90F6E"/>
    <w:rsid w:val="00EA3453"/>
    <w:rsid w:val="00EC72E6"/>
    <w:rsid w:val="00ED0BAF"/>
    <w:rsid w:val="00F0406C"/>
    <w:rsid w:val="00F3154E"/>
    <w:rsid w:val="00F42998"/>
    <w:rsid w:val="00F5297C"/>
    <w:rsid w:val="00F56652"/>
    <w:rsid w:val="00F836B8"/>
    <w:rsid w:val="00F90073"/>
    <w:rsid w:val="00FB02DC"/>
    <w:rsid w:val="00FE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482D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D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2D435-4028-4E73-B9C2-7D5B90E0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2017-10-23T10:51:00Z</cp:lastPrinted>
  <dcterms:created xsi:type="dcterms:W3CDTF">2017-10-23T12:09:00Z</dcterms:created>
  <dcterms:modified xsi:type="dcterms:W3CDTF">2017-10-23T12:09:00Z</dcterms:modified>
</cp:coreProperties>
</file>