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A5F" w:rsidRDefault="00E17A9B" w:rsidP="00D12A5F">
      <w:pPr>
        <w:rPr>
          <w:rFonts w:ascii="Calisto MT" w:hAnsi="Calisto MT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2668905</wp:posOffset>
            </wp:positionH>
            <wp:positionV relativeFrom="paragraph">
              <wp:posOffset>4445</wp:posOffset>
            </wp:positionV>
            <wp:extent cx="1238250" cy="12001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2A5F" w:rsidRDefault="00D12A5F" w:rsidP="00D12A5F">
      <w:pPr>
        <w:rPr>
          <w:rFonts w:ascii="Calisto MT" w:hAnsi="Calisto MT"/>
          <w:sz w:val="24"/>
          <w:szCs w:val="24"/>
        </w:rPr>
      </w:pPr>
    </w:p>
    <w:p w:rsidR="00D12A5F" w:rsidRDefault="00D12A5F" w:rsidP="00D12A5F">
      <w:pPr>
        <w:rPr>
          <w:rFonts w:ascii="Calisto MT" w:hAnsi="Calisto MT"/>
          <w:sz w:val="24"/>
          <w:szCs w:val="24"/>
        </w:rPr>
      </w:pPr>
    </w:p>
    <w:p w:rsidR="00D12A5F" w:rsidRDefault="00D12A5F" w:rsidP="00D12A5F">
      <w:pPr>
        <w:rPr>
          <w:rFonts w:ascii="Calisto MT" w:hAnsi="Calisto MT"/>
          <w:sz w:val="24"/>
          <w:szCs w:val="24"/>
        </w:rPr>
      </w:pPr>
    </w:p>
    <w:p w:rsidR="008F76D4" w:rsidRDefault="008F76D4" w:rsidP="008F76D4">
      <w:pPr>
        <w:jc w:val="center"/>
        <w:rPr>
          <w:rFonts w:ascii="Times New Roman" w:hAnsi="Times New Roman"/>
          <w:b/>
          <w:sz w:val="24"/>
          <w:szCs w:val="24"/>
        </w:rPr>
      </w:pPr>
    </w:p>
    <w:p w:rsidR="008F76D4" w:rsidRDefault="008F76D4" w:rsidP="008F76D4">
      <w:pPr>
        <w:jc w:val="center"/>
        <w:rPr>
          <w:rFonts w:ascii="Times New Roman" w:hAnsi="Times New Roman"/>
          <w:b/>
          <w:sz w:val="24"/>
          <w:szCs w:val="24"/>
        </w:rPr>
      </w:pPr>
    </w:p>
    <w:p w:rsidR="008F76D4" w:rsidRDefault="008F76D4" w:rsidP="008F76D4">
      <w:pPr>
        <w:rPr>
          <w:rFonts w:ascii="Cambria" w:hAnsi="Cambria"/>
          <w:szCs w:val="24"/>
          <w:lang w:val="en-GB"/>
        </w:rPr>
      </w:pPr>
    </w:p>
    <w:p w:rsidR="008F76D4" w:rsidRPr="00053019" w:rsidRDefault="008F76D4" w:rsidP="008F76D4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  <w:r w:rsidRPr="00053019">
        <w:rPr>
          <w:rFonts w:ascii="Britannic Bold" w:hAnsi="Britannic Bold" w:cs="Britannic Bold"/>
          <w:color w:val="000000"/>
          <w:sz w:val="72"/>
          <w:szCs w:val="72"/>
          <w:lang w:val="en-GB"/>
        </w:rPr>
        <w:t>MAASAI MARA UNIVERSITY</w:t>
      </w:r>
    </w:p>
    <w:p w:rsidR="00053019" w:rsidRPr="00053019" w:rsidRDefault="00053019" w:rsidP="008F76D4">
      <w:pPr>
        <w:autoSpaceDE w:val="0"/>
        <w:autoSpaceDN w:val="0"/>
        <w:adjustRightInd w:val="0"/>
        <w:jc w:val="center"/>
        <w:rPr>
          <w:rFonts w:ascii="Britannic Bold" w:hAnsi="Britannic Bold" w:cs="Britannic Bold"/>
          <w:color w:val="000000"/>
          <w:sz w:val="72"/>
          <w:szCs w:val="72"/>
          <w:lang w:val="en-GB"/>
        </w:rPr>
      </w:pPr>
    </w:p>
    <w:p w:rsidR="008F76D4" w:rsidRDefault="00053019" w:rsidP="008F76D4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 xml:space="preserve">REGULAR </w:t>
      </w:r>
      <w:r w:rsidR="008F76D4"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UNIVERSITY EXAMINATIONS</w:t>
      </w:r>
    </w:p>
    <w:p w:rsidR="008F76D4" w:rsidRDefault="008F76D4" w:rsidP="008F76D4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8"/>
          <w:szCs w:val="48"/>
          <w:lang w:val="en-GB"/>
        </w:rPr>
      </w:pPr>
      <w:r>
        <w:rPr>
          <w:rFonts w:ascii="Cambria" w:hAnsi="Cambria" w:cs="Cambria"/>
          <w:b/>
          <w:bCs/>
          <w:kern w:val="2"/>
          <w:sz w:val="48"/>
          <w:szCs w:val="48"/>
          <w:lang w:val="en-GB"/>
        </w:rPr>
        <w:t>2018/2019 ACADEMIC YEAR</w:t>
      </w:r>
    </w:p>
    <w:p w:rsidR="008F76D4" w:rsidRPr="00053019" w:rsidRDefault="008F76D4" w:rsidP="00053019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mbria" w:hAnsi="Cambria" w:cs="Cambria"/>
          <w:b/>
          <w:bCs/>
          <w:kern w:val="2"/>
          <w:sz w:val="44"/>
          <w:szCs w:val="44"/>
          <w:lang w:val="en-GB"/>
        </w:rPr>
      </w:pPr>
      <w:r w:rsidRPr="00053019">
        <w:rPr>
          <w:rFonts w:ascii="Cambria" w:hAnsi="Cambria" w:cs="Cambria"/>
          <w:b/>
          <w:bCs/>
          <w:kern w:val="2"/>
          <w:sz w:val="44"/>
          <w:szCs w:val="44"/>
          <w:lang w:val="en-GB"/>
        </w:rPr>
        <w:t>THIRD YEAR FIRST SEMESTER</w:t>
      </w:r>
    </w:p>
    <w:p w:rsidR="008F76D4" w:rsidRDefault="008F76D4" w:rsidP="008F76D4">
      <w:pPr>
        <w:widowControl w:val="0"/>
        <w:suppressAutoHyphens/>
        <w:autoSpaceDE w:val="0"/>
        <w:autoSpaceDN w:val="0"/>
        <w:adjustRightInd w:val="0"/>
        <w:spacing w:before="120"/>
        <w:ind w:hanging="29"/>
        <w:jc w:val="center"/>
        <w:rPr>
          <w:rFonts w:ascii="Calibri" w:hAnsi="Calibri" w:cs="Times New Roman"/>
          <w:b/>
          <w:bCs/>
          <w:kern w:val="2"/>
          <w:sz w:val="48"/>
          <w:szCs w:val="48"/>
          <w:lang w:val="en-GB"/>
        </w:rPr>
      </w:pPr>
    </w:p>
    <w:p w:rsidR="008F76D4" w:rsidRDefault="008F76D4" w:rsidP="008F76D4">
      <w:pPr>
        <w:autoSpaceDE w:val="0"/>
        <w:autoSpaceDN w:val="0"/>
        <w:adjustRightInd w:val="0"/>
        <w:jc w:val="center"/>
        <w:rPr>
          <w:rFonts w:ascii="Cambria" w:hAnsi="Cambria" w:cs="Cambria"/>
          <w:b/>
          <w:bCs/>
          <w:sz w:val="48"/>
          <w:szCs w:val="48"/>
        </w:rPr>
      </w:pPr>
      <w:r>
        <w:rPr>
          <w:rFonts w:ascii="Cambria" w:hAnsi="Cambria" w:cs="Cambria"/>
          <w:b/>
          <w:bCs/>
          <w:sz w:val="48"/>
          <w:szCs w:val="48"/>
        </w:rPr>
        <w:t>SCHOOL OF EDUCATION</w:t>
      </w:r>
    </w:p>
    <w:p w:rsidR="008F76D4" w:rsidRDefault="008F76D4" w:rsidP="008F76D4">
      <w:pPr>
        <w:jc w:val="center"/>
        <w:rPr>
          <w:rFonts w:ascii="Cambria" w:hAnsi="Cambria" w:cs="Times New Roman"/>
          <w:b/>
          <w:sz w:val="48"/>
          <w:szCs w:val="48"/>
        </w:rPr>
      </w:pPr>
      <w:r>
        <w:rPr>
          <w:rFonts w:ascii="Cambria" w:hAnsi="Cambria"/>
          <w:b/>
          <w:sz w:val="48"/>
          <w:szCs w:val="48"/>
        </w:rPr>
        <w:t xml:space="preserve">BACHELOR OF EDUCATION </w:t>
      </w:r>
    </w:p>
    <w:p w:rsidR="008F76D4" w:rsidRDefault="008F76D4" w:rsidP="008F76D4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053019" w:rsidRDefault="00053019" w:rsidP="008F76D4">
      <w:pPr>
        <w:jc w:val="center"/>
        <w:rPr>
          <w:rFonts w:ascii="Cambria" w:hAnsi="Cambria" w:cs="Cambria"/>
          <w:b/>
          <w:bCs/>
          <w:kern w:val="2"/>
          <w:sz w:val="42"/>
          <w:szCs w:val="42"/>
        </w:rPr>
      </w:pPr>
    </w:p>
    <w:p w:rsidR="008F76D4" w:rsidRPr="00053019" w:rsidRDefault="008F76D4" w:rsidP="008F76D4">
      <w:pPr>
        <w:rPr>
          <w:rFonts w:ascii="Cambria" w:hAnsi="Cambria" w:cs="Times New Roman"/>
          <w:b/>
          <w:sz w:val="40"/>
          <w:szCs w:val="40"/>
        </w:rPr>
      </w:pPr>
      <w:r w:rsidRPr="00053019">
        <w:rPr>
          <w:rFonts w:ascii="Cambria" w:hAnsi="Cambria" w:cs="Cambria"/>
          <w:b/>
          <w:bCs/>
          <w:kern w:val="2"/>
          <w:sz w:val="40"/>
          <w:szCs w:val="40"/>
        </w:rPr>
        <w:t>COURSE CODE: ECI 3111</w:t>
      </w:r>
    </w:p>
    <w:p w:rsidR="008F76D4" w:rsidRPr="00053019" w:rsidRDefault="008F76D4" w:rsidP="008F76D4">
      <w:pPr>
        <w:rPr>
          <w:rFonts w:ascii="Cambria" w:hAnsi="Cambria"/>
          <w:b/>
          <w:sz w:val="40"/>
          <w:szCs w:val="40"/>
        </w:rPr>
      </w:pPr>
      <w:r w:rsidRPr="00053019">
        <w:rPr>
          <w:rFonts w:ascii="Cambria" w:hAnsi="Cambria"/>
          <w:b/>
          <w:sz w:val="40"/>
          <w:szCs w:val="40"/>
        </w:rPr>
        <w:t>COURSE TITLE:</w:t>
      </w:r>
      <w:r w:rsidR="00053019">
        <w:rPr>
          <w:sz w:val="40"/>
          <w:szCs w:val="40"/>
        </w:rPr>
        <w:t xml:space="preserve"> </w:t>
      </w:r>
      <w:r w:rsidRPr="00053019">
        <w:rPr>
          <w:rFonts w:ascii="Cambria" w:hAnsi="Cambria"/>
          <w:b/>
          <w:sz w:val="40"/>
          <w:szCs w:val="40"/>
        </w:rPr>
        <w:t>SUBJECT METHODS IN KISWAHILI</w:t>
      </w:r>
    </w:p>
    <w:p w:rsidR="008F76D4" w:rsidRDefault="008F76D4" w:rsidP="008F76D4">
      <w:pPr>
        <w:rPr>
          <w:rFonts w:ascii="Cambria" w:hAnsi="Cambria"/>
          <w:b/>
          <w:sz w:val="36"/>
          <w:szCs w:val="36"/>
        </w:rPr>
      </w:pPr>
    </w:p>
    <w:p w:rsidR="00053019" w:rsidRPr="008F76D4" w:rsidRDefault="00053019" w:rsidP="008F76D4">
      <w:pPr>
        <w:rPr>
          <w:rFonts w:ascii="Cambria" w:hAnsi="Cambria"/>
          <w:b/>
          <w:sz w:val="36"/>
          <w:szCs w:val="36"/>
        </w:rPr>
      </w:pPr>
    </w:p>
    <w:p w:rsidR="00053019" w:rsidRDefault="00053019" w:rsidP="00053019">
      <w:pPr>
        <w:widowControl w:val="0"/>
        <w:pBdr>
          <w:bottom w:val="single" w:sz="4" w:space="1" w:color="auto"/>
        </w:pBdr>
        <w:suppressAutoHyphens/>
        <w:ind w:hanging="29"/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</w:pPr>
      <w:r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>DATE: 3</w:t>
      </w:r>
      <w:r w:rsidRPr="002B0816">
        <w:rPr>
          <w:rFonts w:ascii="Cambria" w:eastAsia="Droid Sans Fallback" w:hAnsi="Cambria" w:cs="Tahoma"/>
          <w:b/>
          <w:kern w:val="2"/>
          <w:sz w:val="28"/>
          <w:szCs w:val="28"/>
          <w:vertAlign w:val="superscript"/>
          <w:lang w:eastAsia="hi-IN" w:bidi="hi-IN"/>
        </w:rPr>
        <w:t>RD</w:t>
      </w:r>
      <w:r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 xml:space="preserve"> DECEMBER, 2018</w:t>
      </w:r>
      <w:r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</w:r>
      <w:r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</w:r>
      <w:r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</w:r>
      <w:r>
        <w:rPr>
          <w:rFonts w:ascii="Cambria" w:eastAsia="Droid Sans Fallback" w:hAnsi="Cambria" w:cs="Tahoma"/>
          <w:b/>
          <w:kern w:val="2"/>
          <w:sz w:val="28"/>
          <w:szCs w:val="28"/>
          <w:lang w:eastAsia="hi-IN" w:bidi="hi-IN"/>
        </w:rPr>
        <w:tab/>
        <w:t>TIME: 0830 – 1030 HRS</w:t>
      </w:r>
    </w:p>
    <w:p w:rsidR="00053019" w:rsidRDefault="00053019" w:rsidP="008F76D4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</w:p>
    <w:p w:rsidR="008F76D4" w:rsidRDefault="008F76D4" w:rsidP="008F76D4">
      <w:pPr>
        <w:widowControl w:val="0"/>
        <w:suppressAutoHyphens/>
        <w:autoSpaceDE w:val="0"/>
        <w:autoSpaceDN w:val="0"/>
        <w:adjustRightInd w:val="0"/>
        <w:ind w:hanging="29"/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</w:pPr>
      <w:r>
        <w:rPr>
          <w:rFonts w:ascii="Cambria" w:hAnsi="Cambria" w:cs="Cambria"/>
          <w:b/>
          <w:bCs/>
          <w:kern w:val="2"/>
          <w:sz w:val="28"/>
          <w:szCs w:val="28"/>
          <w:u w:val="single"/>
          <w:lang w:val="en-GB"/>
        </w:rPr>
        <w:t>INSTRUCTIONS TO CANDIDATES</w:t>
      </w:r>
    </w:p>
    <w:p w:rsidR="008F76D4" w:rsidRDefault="008F76D4" w:rsidP="008F76D4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  <w:lang w:val="en-GB"/>
        </w:rPr>
      </w:pPr>
      <w:r>
        <w:rPr>
          <w:rFonts w:ascii="Cambria" w:hAnsi="Cambria" w:cs="Cambria"/>
          <w:bCs/>
          <w:sz w:val="28"/>
          <w:szCs w:val="28"/>
          <w:lang w:val="en-GB"/>
        </w:rPr>
        <w:t xml:space="preserve">Answer Question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>ONE</w:t>
      </w:r>
      <w:r>
        <w:rPr>
          <w:rFonts w:ascii="Cambria" w:hAnsi="Cambria" w:cs="Cambria"/>
          <w:bCs/>
          <w:sz w:val="28"/>
          <w:szCs w:val="28"/>
          <w:lang w:val="en-GB"/>
        </w:rPr>
        <w:t xml:space="preserve"> and any other </w:t>
      </w:r>
      <w:r>
        <w:rPr>
          <w:rFonts w:ascii="Cambria" w:hAnsi="Cambria" w:cs="Cambria"/>
          <w:b/>
          <w:bCs/>
          <w:sz w:val="28"/>
          <w:szCs w:val="28"/>
          <w:lang w:val="en-GB"/>
        </w:rPr>
        <w:t xml:space="preserve">TWO </w:t>
      </w:r>
      <w:r>
        <w:rPr>
          <w:rFonts w:ascii="Cambria" w:hAnsi="Cambria" w:cs="Cambria"/>
          <w:bCs/>
          <w:sz w:val="28"/>
          <w:szCs w:val="28"/>
          <w:lang w:val="en-GB"/>
        </w:rPr>
        <w:t>questions</w:t>
      </w:r>
    </w:p>
    <w:p w:rsidR="00053019" w:rsidRDefault="00053019" w:rsidP="008F76D4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  <w:lang w:val="en-GB"/>
        </w:rPr>
      </w:pPr>
    </w:p>
    <w:p w:rsidR="00053019" w:rsidRDefault="00053019" w:rsidP="008F76D4">
      <w:pPr>
        <w:tabs>
          <w:tab w:val="left" w:pos="450"/>
          <w:tab w:val="left" w:pos="540"/>
          <w:tab w:val="left" w:pos="630"/>
          <w:tab w:val="left" w:pos="720"/>
        </w:tabs>
        <w:autoSpaceDE w:val="0"/>
        <w:autoSpaceDN w:val="0"/>
        <w:adjustRightInd w:val="0"/>
        <w:rPr>
          <w:rFonts w:ascii="Cambria" w:hAnsi="Cambria" w:cs="Cambria"/>
          <w:bCs/>
          <w:sz w:val="28"/>
          <w:szCs w:val="28"/>
          <w:lang w:val="en-GB"/>
        </w:rPr>
      </w:pPr>
    </w:p>
    <w:p w:rsidR="008F76D4" w:rsidRDefault="008F76D4" w:rsidP="00053019">
      <w:pPr>
        <w:jc w:val="right"/>
        <w:rPr>
          <w:rFonts w:ascii="Cambria" w:hAnsi="Cambria" w:cs="Times New Roman"/>
          <w:i/>
          <w:noProof/>
          <w:sz w:val="20"/>
          <w:szCs w:val="20"/>
        </w:rPr>
      </w:pP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b/>
          <w:noProof/>
          <w:sz w:val="28"/>
          <w:szCs w:val="28"/>
        </w:rPr>
        <w:tab/>
      </w:r>
      <w:r>
        <w:rPr>
          <w:rFonts w:ascii="Cambria" w:hAnsi="Cambria"/>
          <w:i/>
          <w:noProof/>
          <w:sz w:val="20"/>
          <w:szCs w:val="20"/>
        </w:rPr>
        <w:t xml:space="preserve">This paper consists of </w:t>
      </w:r>
      <w:r>
        <w:rPr>
          <w:rFonts w:ascii="Cambria" w:hAnsi="Cambria"/>
          <w:b/>
          <w:i/>
          <w:noProof/>
          <w:sz w:val="20"/>
          <w:szCs w:val="20"/>
        </w:rPr>
        <w:t>two</w:t>
      </w:r>
      <w:r>
        <w:rPr>
          <w:rFonts w:ascii="Cambria" w:hAnsi="Cambria"/>
          <w:i/>
          <w:noProof/>
          <w:sz w:val="20"/>
          <w:szCs w:val="20"/>
        </w:rPr>
        <w:t xml:space="preserve"> printed pages. Please turn over.</w:t>
      </w:r>
    </w:p>
    <w:p w:rsidR="00E17A9B" w:rsidRDefault="00E17A9B" w:rsidP="008F76D4">
      <w:pPr>
        <w:rPr>
          <w:rFonts w:ascii="Times New Roman" w:hAnsi="Times New Roman"/>
          <w:sz w:val="24"/>
          <w:szCs w:val="24"/>
        </w:rPr>
      </w:pPr>
    </w:p>
    <w:p w:rsidR="00E17A9B" w:rsidRDefault="00E17A9B" w:rsidP="00E17A9B">
      <w:pPr>
        <w:rPr>
          <w:rFonts w:ascii="Times New Roman" w:hAnsi="Times New Roman"/>
          <w:sz w:val="24"/>
          <w:szCs w:val="24"/>
        </w:rPr>
      </w:pPr>
    </w:p>
    <w:p w:rsidR="00053019" w:rsidRDefault="00053019" w:rsidP="00E17A9B">
      <w:pPr>
        <w:rPr>
          <w:rFonts w:ascii="Times New Roman" w:hAnsi="Times New Roman"/>
          <w:sz w:val="24"/>
          <w:szCs w:val="24"/>
        </w:rPr>
      </w:pPr>
    </w:p>
    <w:p w:rsidR="00053019" w:rsidRDefault="00053019" w:rsidP="00E17A9B">
      <w:pPr>
        <w:rPr>
          <w:rFonts w:ascii="Times New Roman" w:hAnsi="Times New Roman"/>
          <w:sz w:val="24"/>
          <w:szCs w:val="24"/>
        </w:rPr>
      </w:pPr>
    </w:p>
    <w:p w:rsidR="00053019" w:rsidRDefault="00053019" w:rsidP="00E17A9B">
      <w:pPr>
        <w:rPr>
          <w:rFonts w:ascii="Times New Roman" w:hAnsi="Times New Roman"/>
          <w:sz w:val="24"/>
          <w:szCs w:val="24"/>
        </w:rPr>
      </w:pPr>
    </w:p>
    <w:p w:rsidR="00053019" w:rsidRPr="00E17A9B" w:rsidRDefault="00053019" w:rsidP="00E17A9B">
      <w:pPr>
        <w:rPr>
          <w:rFonts w:ascii="Times New Roman" w:hAnsi="Times New Roman"/>
          <w:sz w:val="24"/>
          <w:szCs w:val="24"/>
        </w:rPr>
      </w:pPr>
    </w:p>
    <w:p w:rsidR="00E17A9B" w:rsidRDefault="00E17A9B" w:rsidP="008F76D4">
      <w:pPr>
        <w:rPr>
          <w:rFonts w:ascii="Times New Roman" w:hAnsi="Times New Roman"/>
          <w:sz w:val="24"/>
          <w:szCs w:val="24"/>
        </w:rPr>
      </w:pPr>
    </w:p>
    <w:p w:rsidR="00E17A9B" w:rsidRPr="00053019" w:rsidRDefault="00E17A9B" w:rsidP="00E17A9B">
      <w:pPr>
        <w:rPr>
          <w:rFonts w:asciiTheme="majorHAnsi" w:hAnsiTheme="majorHAnsi"/>
          <w:b/>
          <w:sz w:val="28"/>
          <w:szCs w:val="28"/>
          <w:u w:val="single"/>
        </w:rPr>
      </w:pPr>
      <w:r w:rsidRPr="00053019">
        <w:rPr>
          <w:rFonts w:asciiTheme="majorHAnsi" w:hAnsiTheme="majorHAnsi"/>
          <w:b/>
          <w:sz w:val="28"/>
          <w:szCs w:val="28"/>
          <w:u w:val="single"/>
        </w:rPr>
        <w:lastRenderedPageBreak/>
        <w:t>SWALI LA KWANZA</w:t>
      </w:r>
    </w:p>
    <w:p w:rsidR="00E17A9B" w:rsidRPr="00053019" w:rsidRDefault="00E17A9B" w:rsidP="00E17A9B">
      <w:pPr>
        <w:rPr>
          <w:rFonts w:asciiTheme="majorHAnsi" w:hAnsiTheme="majorHAnsi"/>
          <w:sz w:val="24"/>
          <w:szCs w:val="24"/>
        </w:rPr>
      </w:pPr>
    </w:p>
    <w:p w:rsidR="00E17A9B" w:rsidRPr="00053019" w:rsidRDefault="00E17A9B" w:rsidP="00E17A9B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proofErr w:type="spellStart"/>
      <w:r w:rsidRPr="00053019">
        <w:rPr>
          <w:rFonts w:asciiTheme="majorHAnsi" w:hAnsiTheme="majorHAnsi"/>
          <w:sz w:val="28"/>
          <w:szCs w:val="28"/>
        </w:rPr>
        <w:t>Taja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na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ueleze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umuhimu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wa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mpangilio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wa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somo</w:t>
      </w:r>
      <w:proofErr w:type="spellEnd"/>
      <w:r w:rsidRPr="00053019">
        <w:rPr>
          <w:rFonts w:asciiTheme="majorHAnsi" w:hAnsiTheme="majorHAnsi"/>
          <w:sz w:val="28"/>
          <w:szCs w:val="28"/>
        </w:rPr>
        <w:t>.</w:t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  <w:t>(</w:t>
      </w:r>
      <w:proofErr w:type="spellStart"/>
      <w:r w:rsidRPr="00053019">
        <w:rPr>
          <w:rFonts w:asciiTheme="majorHAnsi" w:hAnsiTheme="majorHAnsi"/>
          <w:sz w:val="28"/>
          <w:szCs w:val="28"/>
        </w:rPr>
        <w:t>alama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10)</w:t>
      </w:r>
    </w:p>
    <w:p w:rsidR="00E17A9B" w:rsidRPr="00053019" w:rsidRDefault="00E17A9B" w:rsidP="00E17A9B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proofErr w:type="spellStart"/>
      <w:r w:rsidRPr="00053019">
        <w:rPr>
          <w:rFonts w:asciiTheme="majorHAnsi" w:hAnsiTheme="majorHAnsi"/>
          <w:sz w:val="28"/>
          <w:szCs w:val="28"/>
        </w:rPr>
        <w:t>Andaa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mpangilio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wa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somo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wa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kipindi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cha </w:t>
      </w:r>
      <w:proofErr w:type="spellStart"/>
      <w:r w:rsidRPr="00053019">
        <w:rPr>
          <w:rFonts w:asciiTheme="majorHAnsi" w:hAnsiTheme="majorHAnsi"/>
          <w:sz w:val="28"/>
          <w:szCs w:val="28"/>
        </w:rPr>
        <w:t>dakika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arobaini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053019">
        <w:rPr>
          <w:rFonts w:asciiTheme="majorHAnsi" w:hAnsiTheme="majorHAnsi"/>
          <w:sz w:val="28"/>
          <w:szCs w:val="28"/>
        </w:rPr>
        <w:t>ukitumia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mada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yoyote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katika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kidato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cha kwanza.</w:t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  <w:t>(</w:t>
      </w:r>
      <w:proofErr w:type="spellStart"/>
      <w:r w:rsidRPr="00053019">
        <w:rPr>
          <w:rFonts w:asciiTheme="majorHAnsi" w:hAnsiTheme="majorHAnsi"/>
          <w:sz w:val="28"/>
          <w:szCs w:val="28"/>
        </w:rPr>
        <w:t>alama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10)</w:t>
      </w:r>
    </w:p>
    <w:p w:rsidR="00E17A9B" w:rsidRPr="00053019" w:rsidRDefault="00E17A9B" w:rsidP="00E17A9B">
      <w:pPr>
        <w:pStyle w:val="ListParagraph"/>
        <w:numPr>
          <w:ilvl w:val="0"/>
          <w:numId w:val="1"/>
        </w:numPr>
        <w:rPr>
          <w:rFonts w:asciiTheme="majorHAnsi" w:hAnsiTheme="majorHAnsi"/>
          <w:sz w:val="28"/>
          <w:szCs w:val="28"/>
        </w:rPr>
      </w:pPr>
      <w:proofErr w:type="spellStart"/>
      <w:r w:rsidRPr="00053019">
        <w:rPr>
          <w:rFonts w:asciiTheme="majorHAnsi" w:hAnsiTheme="majorHAnsi"/>
          <w:sz w:val="28"/>
          <w:szCs w:val="28"/>
        </w:rPr>
        <w:t>Jadili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vipengele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vitano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vinavyozingatiwa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katika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ufundishaji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wa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Riwaya</w:t>
      </w:r>
      <w:proofErr w:type="spellEnd"/>
      <w:r w:rsidRPr="00053019">
        <w:rPr>
          <w:rFonts w:asciiTheme="majorHAnsi" w:hAnsiTheme="majorHAnsi"/>
          <w:sz w:val="28"/>
          <w:szCs w:val="28"/>
        </w:rPr>
        <w:t>.</w:t>
      </w:r>
      <w:r w:rsidRPr="00053019">
        <w:rPr>
          <w:rFonts w:asciiTheme="majorHAnsi" w:hAnsiTheme="majorHAnsi"/>
          <w:sz w:val="28"/>
          <w:szCs w:val="28"/>
        </w:rPr>
        <w:tab/>
      </w:r>
      <w:r w:rsidR="00053019" w:rsidRPr="00053019">
        <w:rPr>
          <w:rFonts w:asciiTheme="majorHAnsi" w:hAnsiTheme="majorHAnsi"/>
          <w:sz w:val="28"/>
          <w:szCs w:val="28"/>
        </w:rPr>
        <w:tab/>
      </w:r>
      <w:r w:rsidR="00053019" w:rsidRPr="00053019">
        <w:rPr>
          <w:rFonts w:asciiTheme="majorHAnsi" w:hAnsiTheme="majorHAnsi"/>
          <w:sz w:val="28"/>
          <w:szCs w:val="28"/>
        </w:rPr>
        <w:tab/>
      </w:r>
      <w:r w:rsidR="00053019" w:rsidRPr="00053019">
        <w:rPr>
          <w:rFonts w:asciiTheme="majorHAnsi" w:hAnsiTheme="majorHAnsi"/>
          <w:sz w:val="28"/>
          <w:szCs w:val="28"/>
        </w:rPr>
        <w:tab/>
      </w:r>
      <w:r w:rsidR="00053019" w:rsidRPr="00053019">
        <w:rPr>
          <w:rFonts w:asciiTheme="majorHAnsi" w:hAnsiTheme="majorHAnsi"/>
          <w:sz w:val="28"/>
          <w:szCs w:val="28"/>
        </w:rPr>
        <w:tab/>
      </w:r>
      <w:r w:rsidR="00053019" w:rsidRPr="00053019">
        <w:rPr>
          <w:rFonts w:asciiTheme="majorHAnsi" w:hAnsiTheme="majorHAnsi"/>
          <w:sz w:val="28"/>
          <w:szCs w:val="28"/>
        </w:rPr>
        <w:tab/>
      </w:r>
      <w:r w:rsidR="00053019" w:rsidRPr="00053019">
        <w:rPr>
          <w:rFonts w:asciiTheme="majorHAnsi" w:hAnsiTheme="majorHAnsi"/>
          <w:sz w:val="28"/>
          <w:szCs w:val="28"/>
        </w:rPr>
        <w:tab/>
      </w:r>
      <w:r w:rsidR="00053019" w:rsidRPr="00053019">
        <w:rPr>
          <w:rFonts w:asciiTheme="majorHAnsi" w:hAnsiTheme="majorHAnsi"/>
          <w:sz w:val="28"/>
          <w:szCs w:val="28"/>
        </w:rPr>
        <w:tab/>
      </w:r>
      <w:r w:rsidR="00053019" w:rsidRPr="00053019">
        <w:rPr>
          <w:rFonts w:asciiTheme="majorHAnsi" w:hAnsiTheme="majorHAnsi"/>
          <w:sz w:val="28"/>
          <w:szCs w:val="28"/>
        </w:rPr>
        <w:tab/>
      </w:r>
      <w:r w:rsidR="00053019" w:rsidRPr="00053019">
        <w:rPr>
          <w:rFonts w:asciiTheme="majorHAnsi" w:hAnsiTheme="majorHAnsi"/>
          <w:sz w:val="28"/>
          <w:szCs w:val="28"/>
        </w:rPr>
        <w:tab/>
      </w:r>
      <w:r w:rsidR="00053019" w:rsidRPr="00053019">
        <w:rPr>
          <w:rFonts w:asciiTheme="majorHAnsi" w:hAnsiTheme="majorHAnsi"/>
          <w:sz w:val="28"/>
          <w:szCs w:val="28"/>
        </w:rPr>
        <w:tab/>
      </w:r>
      <w:r w:rsidR="00053019" w:rsidRPr="00053019">
        <w:rPr>
          <w:rFonts w:asciiTheme="majorHAnsi" w:hAnsiTheme="majorHAnsi"/>
          <w:sz w:val="28"/>
          <w:szCs w:val="28"/>
        </w:rPr>
        <w:tab/>
      </w:r>
      <w:r w:rsidR="00053019"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>(</w:t>
      </w:r>
      <w:proofErr w:type="spellStart"/>
      <w:r w:rsidRPr="00053019">
        <w:rPr>
          <w:rFonts w:asciiTheme="majorHAnsi" w:hAnsiTheme="majorHAnsi"/>
          <w:sz w:val="28"/>
          <w:szCs w:val="28"/>
        </w:rPr>
        <w:t>alama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10)</w:t>
      </w:r>
    </w:p>
    <w:p w:rsidR="00E17A9B" w:rsidRPr="00053019" w:rsidRDefault="00E17A9B" w:rsidP="00E17A9B">
      <w:pPr>
        <w:rPr>
          <w:rFonts w:asciiTheme="majorHAnsi" w:hAnsiTheme="majorHAnsi"/>
          <w:sz w:val="28"/>
          <w:szCs w:val="28"/>
        </w:rPr>
      </w:pPr>
    </w:p>
    <w:p w:rsidR="00E17A9B" w:rsidRPr="00053019" w:rsidRDefault="00E17A9B" w:rsidP="00E17A9B">
      <w:pPr>
        <w:rPr>
          <w:rFonts w:asciiTheme="majorHAnsi" w:hAnsiTheme="majorHAnsi"/>
          <w:sz w:val="28"/>
          <w:szCs w:val="28"/>
        </w:rPr>
      </w:pPr>
    </w:p>
    <w:p w:rsidR="00E17A9B" w:rsidRPr="00053019" w:rsidRDefault="00E17A9B" w:rsidP="00E17A9B">
      <w:pPr>
        <w:rPr>
          <w:rFonts w:asciiTheme="majorHAnsi" w:hAnsiTheme="majorHAnsi"/>
          <w:b/>
          <w:sz w:val="28"/>
          <w:szCs w:val="28"/>
          <w:u w:val="single"/>
        </w:rPr>
      </w:pPr>
      <w:r w:rsidRPr="00053019">
        <w:rPr>
          <w:rFonts w:asciiTheme="majorHAnsi" w:hAnsiTheme="majorHAnsi"/>
          <w:b/>
          <w:sz w:val="28"/>
          <w:szCs w:val="28"/>
          <w:u w:val="single"/>
        </w:rPr>
        <w:t>SWALI LA PILI</w:t>
      </w:r>
    </w:p>
    <w:p w:rsidR="00E17A9B" w:rsidRPr="00053019" w:rsidRDefault="00E17A9B" w:rsidP="00E17A9B">
      <w:pPr>
        <w:rPr>
          <w:rFonts w:asciiTheme="majorHAnsi" w:hAnsiTheme="majorHAnsi"/>
          <w:sz w:val="24"/>
          <w:szCs w:val="24"/>
        </w:rPr>
      </w:pPr>
    </w:p>
    <w:p w:rsidR="00E17A9B" w:rsidRPr="00053019" w:rsidRDefault="00E17A9B" w:rsidP="00E17A9B">
      <w:pPr>
        <w:rPr>
          <w:rFonts w:asciiTheme="majorHAnsi" w:hAnsiTheme="majorHAnsi"/>
          <w:sz w:val="28"/>
          <w:szCs w:val="28"/>
        </w:rPr>
      </w:pPr>
      <w:r w:rsidRPr="00053019">
        <w:rPr>
          <w:rFonts w:asciiTheme="majorHAnsi" w:hAnsiTheme="majorHAnsi"/>
          <w:sz w:val="28"/>
          <w:szCs w:val="28"/>
        </w:rPr>
        <w:t>“</w:t>
      </w:r>
      <w:proofErr w:type="spellStart"/>
      <w:r w:rsidRPr="00053019">
        <w:rPr>
          <w:rFonts w:asciiTheme="majorHAnsi" w:hAnsiTheme="majorHAnsi"/>
          <w:sz w:val="28"/>
          <w:szCs w:val="28"/>
        </w:rPr>
        <w:t>Somo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la </w:t>
      </w:r>
      <w:proofErr w:type="spellStart"/>
      <w:r w:rsidRPr="00053019">
        <w:rPr>
          <w:rFonts w:asciiTheme="majorHAnsi" w:hAnsiTheme="majorHAnsi"/>
          <w:sz w:val="28"/>
          <w:szCs w:val="28"/>
        </w:rPr>
        <w:t>sarufi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ni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mojawapo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ya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masomo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yasiyopendwa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na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wanafunzi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kwa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sababu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ya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‘</w:t>
      </w:r>
      <w:proofErr w:type="spellStart"/>
      <w:r w:rsidRPr="00053019">
        <w:rPr>
          <w:rFonts w:asciiTheme="majorHAnsi" w:hAnsiTheme="majorHAnsi"/>
          <w:sz w:val="28"/>
          <w:szCs w:val="28"/>
        </w:rPr>
        <w:t>ukavu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’ wake”.  </w:t>
      </w:r>
      <w:proofErr w:type="spellStart"/>
      <w:r w:rsidRPr="00053019">
        <w:rPr>
          <w:rFonts w:asciiTheme="majorHAnsi" w:hAnsiTheme="majorHAnsi"/>
          <w:sz w:val="28"/>
          <w:szCs w:val="28"/>
        </w:rPr>
        <w:t>Jadili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kauli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hii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na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ueleze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mbinu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atakazotumia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mwalimu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wa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Kiswahili </w:t>
      </w:r>
      <w:proofErr w:type="spellStart"/>
      <w:r w:rsidRPr="00053019">
        <w:rPr>
          <w:rFonts w:asciiTheme="majorHAnsi" w:hAnsiTheme="majorHAnsi"/>
          <w:sz w:val="28"/>
          <w:szCs w:val="28"/>
        </w:rPr>
        <w:t>katika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sekondari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053019">
        <w:rPr>
          <w:rFonts w:asciiTheme="majorHAnsi" w:hAnsiTheme="majorHAnsi"/>
          <w:sz w:val="28"/>
          <w:szCs w:val="28"/>
        </w:rPr>
        <w:t>kuwatia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wanafunzi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hamasa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ya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kulipenda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somo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hili</w:t>
      </w:r>
      <w:proofErr w:type="spellEnd"/>
      <w:r w:rsidRPr="00053019">
        <w:rPr>
          <w:rFonts w:asciiTheme="majorHAnsi" w:hAnsiTheme="majorHAnsi"/>
          <w:sz w:val="28"/>
          <w:szCs w:val="28"/>
        </w:rPr>
        <w:t>.</w:t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="00053019" w:rsidRPr="00053019">
        <w:rPr>
          <w:rFonts w:asciiTheme="majorHAnsi" w:hAnsiTheme="majorHAnsi"/>
          <w:sz w:val="28"/>
          <w:szCs w:val="28"/>
        </w:rPr>
        <w:tab/>
      </w:r>
      <w:r w:rsidR="00053019" w:rsidRPr="00053019">
        <w:rPr>
          <w:rFonts w:asciiTheme="majorHAnsi" w:hAnsiTheme="majorHAnsi"/>
          <w:sz w:val="28"/>
          <w:szCs w:val="28"/>
        </w:rPr>
        <w:tab/>
      </w:r>
      <w:r w:rsidR="00053019" w:rsidRPr="00053019">
        <w:rPr>
          <w:rFonts w:asciiTheme="majorHAnsi" w:hAnsiTheme="majorHAnsi"/>
          <w:sz w:val="28"/>
          <w:szCs w:val="28"/>
        </w:rPr>
        <w:tab/>
      </w:r>
      <w:r w:rsidR="00053019" w:rsidRPr="00053019">
        <w:rPr>
          <w:rFonts w:asciiTheme="majorHAnsi" w:hAnsiTheme="majorHAnsi"/>
          <w:sz w:val="28"/>
          <w:szCs w:val="28"/>
        </w:rPr>
        <w:tab/>
      </w:r>
      <w:r w:rsidR="00053019" w:rsidRPr="00053019">
        <w:rPr>
          <w:rFonts w:asciiTheme="majorHAnsi" w:hAnsiTheme="majorHAnsi"/>
          <w:sz w:val="28"/>
          <w:szCs w:val="28"/>
        </w:rPr>
        <w:tab/>
      </w:r>
      <w:r w:rsidR="00053019" w:rsidRPr="00053019">
        <w:rPr>
          <w:rFonts w:asciiTheme="majorHAnsi" w:hAnsiTheme="majorHAnsi"/>
          <w:sz w:val="28"/>
          <w:szCs w:val="28"/>
        </w:rPr>
        <w:tab/>
      </w:r>
      <w:r w:rsidR="00053019" w:rsidRPr="00053019">
        <w:rPr>
          <w:rFonts w:asciiTheme="majorHAnsi" w:hAnsiTheme="majorHAnsi"/>
          <w:sz w:val="28"/>
          <w:szCs w:val="28"/>
        </w:rPr>
        <w:tab/>
      </w:r>
      <w:r w:rsidR="00053019"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>(</w:t>
      </w:r>
      <w:proofErr w:type="spellStart"/>
      <w:r w:rsidRPr="00053019">
        <w:rPr>
          <w:rFonts w:asciiTheme="majorHAnsi" w:hAnsiTheme="majorHAnsi"/>
          <w:sz w:val="28"/>
          <w:szCs w:val="28"/>
        </w:rPr>
        <w:t>alama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20)</w:t>
      </w:r>
    </w:p>
    <w:p w:rsidR="00E17A9B" w:rsidRPr="00053019" w:rsidRDefault="00E17A9B" w:rsidP="00E17A9B">
      <w:pPr>
        <w:rPr>
          <w:rFonts w:asciiTheme="majorHAnsi" w:hAnsiTheme="majorHAnsi"/>
          <w:sz w:val="24"/>
          <w:szCs w:val="24"/>
        </w:rPr>
      </w:pPr>
    </w:p>
    <w:p w:rsidR="00E17A9B" w:rsidRPr="00053019" w:rsidRDefault="00E17A9B" w:rsidP="00E17A9B">
      <w:pPr>
        <w:rPr>
          <w:rFonts w:asciiTheme="majorHAnsi" w:hAnsiTheme="majorHAnsi"/>
          <w:sz w:val="24"/>
          <w:szCs w:val="24"/>
        </w:rPr>
      </w:pPr>
    </w:p>
    <w:p w:rsidR="00E17A9B" w:rsidRPr="00053019" w:rsidRDefault="00E17A9B" w:rsidP="00E17A9B">
      <w:pPr>
        <w:rPr>
          <w:rFonts w:asciiTheme="majorHAnsi" w:hAnsiTheme="majorHAnsi"/>
          <w:b/>
          <w:sz w:val="28"/>
          <w:szCs w:val="28"/>
          <w:u w:val="single"/>
        </w:rPr>
      </w:pPr>
      <w:r w:rsidRPr="00053019">
        <w:rPr>
          <w:rFonts w:asciiTheme="majorHAnsi" w:hAnsiTheme="majorHAnsi"/>
          <w:b/>
          <w:sz w:val="28"/>
          <w:szCs w:val="28"/>
          <w:u w:val="single"/>
        </w:rPr>
        <w:t>SWALI LA TATU</w:t>
      </w:r>
    </w:p>
    <w:p w:rsidR="00E17A9B" w:rsidRPr="00053019" w:rsidRDefault="00E17A9B" w:rsidP="00E17A9B">
      <w:pPr>
        <w:rPr>
          <w:rFonts w:asciiTheme="majorHAnsi" w:hAnsiTheme="majorHAnsi"/>
          <w:sz w:val="28"/>
          <w:szCs w:val="28"/>
        </w:rPr>
      </w:pPr>
    </w:p>
    <w:p w:rsidR="00E17A9B" w:rsidRPr="00053019" w:rsidRDefault="00E17A9B" w:rsidP="00E17A9B">
      <w:pPr>
        <w:rPr>
          <w:rFonts w:asciiTheme="majorHAnsi" w:hAnsiTheme="majorHAnsi"/>
          <w:sz w:val="28"/>
          <w:szCs w:val="28"/>
        </w:rPr>
      </w:pPr>
      <w:proofErr w:type="spellStart"/>
      <w:r w:rsidRPr="00053019">
        <w:rPr>
          <w:rFonts w:asciiTheme="majorHAnsi" w:hAnsiTheme="majorHAnsi"/>
          <w:sz w:val="28"/>
          <w:szCs w:val="28"/>
        </w:rPr>
        <w:t>Huku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ukitolea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mifano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mwafaka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053019">
        <w:rPr>
          <w:rFonts w:asciiTheme="majorHAnsi" w:hAnsiTheme="majorHAnsi"/>
          <w:sz w:val="28"/>
          <w:szCs w:val="28"/>
        </w:rPr>
        <w:t>jadili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umuhimu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wa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silabasi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katika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ufundishaji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wa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somo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la Kiswahili.</w:t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  <w:t>(</w:t>
      </w:r>
      <w:proofErr w:type="spellStart"/>
      <w:r w:rsidRPr="00053019">
        <w:rPr>
          <w:rFonts w:asciiTheme="majorHAnsi" w:hAnsiTheme="majorHAnsi"/>
          <w:sz w:val="28"/>
          <w:szCs w:val="28"/>
        </w:rPr>
        <w:t>alama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20)</w:t>
      </w:r>
    </w:p>
    <w:p w:rsidR="00E17A9B" w:rsidRPr="00053019" w:rsidRDefault="00E17A9B" w:rsidP="00E17A9B">
      <w:pPr>
        <w:rPr>
          <w:rFonts w:asciiTheme="majorHAnsi" w:hAnsiTheme="majorHAnsi"/>
          <w:sz w:val="28"/>
          <w:szCs w:val="28"/>
        </w:rPr>
      </w:pPr>
    </w:p>
    <w:p w:rsidR="00E17A9B" w:rsidRPr="00053019" w:rsidRDefault="00E17A9B" w:rsidP="00E17A9B">
      <w:pPr>
        <w:rPr>
          <w:rFonts w:asciiTheme="majorHAnsi" w:hAnsiTheme="majorHAnsi"/>
          <w:sz w:val="28"/>
          <w:szCs w:val="28"/>
        </w:rPr>
      </w:pPr>
    </w:p>
    <w:p w:rsidR="00E17A9B" w:rsidRPr="00053019" w:rsidRDefault="00E17A9B" w:rsidP="00E17A9B">
      <w:pPr>
        <w:rPr>
          <w:rFonts w:asciiTheme="majorHAnsi" w:hAnsiTheme="majorHAnsi"/>
          <w:sz w:val="28"/>
          <w:szCs w:val="28"/>
        </w:rPr>
      </w:pPr>
    </w:p>
    <w:p w:rsidR="00E17A9B" w:rsidRPr="00053019" w:rsidRDefault="00E17A9B" w:rsidP="00E17A9B">
      <w:pPr>
        <w:rPr>
          <w:rFonts w:asciiTheme="majorHAnsi" w:hAnsiTheme="majorHAnsi"/>
          <w:b/>
          <w:sz w:val="28"/>
          <w:szCs w:val="28"/>
          <w:u w:val="single"/>
        </w:rPr>
      </w:pPr>
      <w:r w:rsidRPr="00053019">
        <w:rPr>
          <w:rFonts w:asciiTheme="majorHAnsi" w:hAnsiTheme="majorHAnsi"/>
          <w:b/>
          <w:sz w:val="28"/>
          <w:szCs w:val="28"/>
          <w:u w:val="single"/>
        </w:rPr>
        <w:t>SWALI LA NNE</w:t>
      </w:r>
    </w:p>
    <w:p w:rsidR="00E17A9B" w:rsidRPr="00053019" w:rsidRDefault="00E17A9B" w:rsidP="00E17A9B">
      <w:pPr>
        <w:rPr>
          <w:rFonts w:asciiTheme="majorHAnsi" w:hAnsiTheme="majorHAnsi"/>
          <w:sz w:val="28"/>
          <w:szCs w:val="28"/>
        </w:rPr>
      </w:pPr>
    </w:p>
    <w:p w:rsidR="00E17A9B" w:rsidRPr="00053019" w:rsidRDefault="00E17A9B" w:rsidP="00E17A9B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proofErr w:type="spellStart"/>
      <w:r w:rsidRPr="00053019">
        <w:rPr>
          <w:rFonts w:asciiTheme="majorHAnsi" w:hAnsiTheme="majorHAnsi"/>
          <w:sz w:val="28"/>
          <w:szCs w:val="28"/>
        </w:rPr>
        <w:t>Zieleze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shida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ambazo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huwakumba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sana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wanafunzi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wanaposoma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Kiswahili </w:t>
      </w:r>
      <w:proofErr w:type="spellStart"/>
      <w:r w:rsidRPr="00053019">
        <w:rPr>
          <w:rFonts w:asciiTheme="majorHAnsi" w:hAnsiTheme="majorHAnsi"/>
          <w:sz w:val="28"/>
          <w:szCs w:val="28"/>
        </w:rPr>
        <w:t>kwa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sauti</w:t>
      </w:r>
      <w:proofErr w:type="spellEnd"/>
      <w:r w:rsidRPr="00053019">
        <w:rPr>
          <w:rFonts w:asciiTheme="majorHAnsi" w:hAnsiTheme="majorHAnsi"/>
          <w:sz w:val="28"/>
          <w:szCs w:val="28"/>
        </w:rPr>
        <w:t>.</w:t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="00053019" w:rsidRPr="00053019">
        <w:rPr>
          <w:rFonts w:asciiTheme="majorHAnsi" w:hAnsiTheme="majorHAnsi"/>
          <w:sz w:val="28"/>
          <w:szCs w:val="28"/>
        </w:rPr>
        <w:tab/>
      </w:r>
      <w:r w:rsidR="00053019" w:rsidRPr="00053019">
        <w:rPr>
          <w:rFonts w:asciiTheme="majorHAnsi" w:hAnsiTheme="majorHAnsi"/>
          <w:sz w:val="28"/>
          <w:szCs w:val="28"/>
        </w:rPr>
        <w:tab/>
      </w:r>
      <w:r w:rsidR="00053019"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>(</w:t>
      </w:r>
      <w:proofErr w:type="spellStart"/>
      <w:r w:rsidRPr="00053019">
        <w:rPr>
          <w:rFonts w:asciiTheme="majorHAnsi" w:hAnsiTheme="majorHAnsi"/>
          <w:sz w:val="28"/>
          <w:szCs w:val="28"/>
        </w:rPr>
        <w:t>alama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10)</w:t>
      </w:r>
    </w:p>
    <w:p w:rsidR="00DC3C7B" w:rsidRPr="00053019" w:rsidRDefault="00E17A9B" w:rsidP="00E17A9B">
      <w:pPr>
        <w:pStyle w:val="ListParagraph"/>
        <w:numPr>
          <w:ilvl w:val="0"/>
          <w:numId w:val="2"/>
        </w:numPr>
        <w:rPr>
          <w:rFonts w:asciiTheme="majorHAnsi" w:hAnsiTheme="majorHAnsi"/>
          <w:sz w:val="28"/>
          <w:szCs w:val="28"/>
        </w:rPr>
      </w:pPr>
      <w:proofErr w:type="spellStart"/>
      <w:r w:rsidRPr="00053019">
        <w:rPr>
          <w:rFonts w:asciiTheme="majorHAnsi" w:hAnsiTheme="majorHAnsi"/>
          <w:sz w:val="28"/>
          <w:szCs w:val="28"/>
        </w:rPr>
        <w:t>Unaweza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kuchukuwa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hatua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gani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darasani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ii </w:t>
      </w:r>
      <w:proofErr w:type="spellStart"/>
      <w:r w:rsidRPr="00053019">
        <w:rPr>
          <w:rFonts w:asciiTheme="majorHAnsi" w:hAnsiTheme="majorHAnsi"/>
          <w:sz w:val="28"/>
          <w:szCs w:val="28"/>
        </w:rPr>
        <w:t>kupunguza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shida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hizo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hizo</w:t>
      </w:r>
      <w:proofErr w:type="spellEnd"/>
      <w:r w:rsidRPr="00053019">
        <w:rPr>
          <w:rFonts w:asciiTheme="majorHAnsi" w:hAnsiTheme="majorHAnsi"/>
          <w:sz w:val="28"/>
          <w:szCs w:val="28"/>
        </w:rPr>
        <w:t>?</w:t>
      </w:r>
    </w:p>
    <w:p w:rsidR="00E17A9B" w:rsidRPr="00053019" w:rsidRDefault="00053019" w:rsidP="00DC3C7B">
      <w:pPr>
        <w:pStyle w:val="ListParagraph"/>
        <w:ind w:left="900"/>
        <w:rPr>
          <w:rFonts w:asciiTheme="majorHAnsi" w:hAnsiTheme="majorHAnsi"/>
          <w:sz w:val="28"/>
          <w:szCs w:val="28"/>
        </w:rPr>
      </w:pPr>
      <w:r w:rsidRPr="00053019">
        <w:rPr>
          <w:rFonts w:asciiTheme="majorHAnsi" w:hAnsiTheme="majorHAnsi"/>
          <w:sz w:val="28"/>
          <w:szCs w:val="28"/>
        </w:rPr>
        <w:t>      </w:t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="00E17A9B" w:rsidRPr="00053019">
        <w:rPr>
          <w:rFonts w:asciiTheme="majorHAnsi" w:hAnsiTheme="majorHAnsi"/>
          <w:sz w:val="28"/>
          <w:szCs w:val="28"/>
        </w:rPr>
        <w:t>(</w:t>
      </w:r>
      <w:proofErr w:type="spellStart"/>
      <w:r w:rsidR="00E17A9B" w:rsidRPr="00053019">
        <w:rPr>
          <w:rFonts w:asciiTheme="majorHAnsi" w:hAnsiTheme="majorHAnsi"/>
          <w:sz w:val="28"/>
          <w:szCs w:val="28"/>
        </w:rPr>
        <w:t>alama</w:t>
      </w:r>
      <w:proofErr w:type="spellEnd"/>
      <w:r w:rsidR="00E17A9B" w:rsidRPr="00053019">
        <w:rPr>
          <w:rFonts w:asciiTheme="majorHAnsi" w:hAnsiTheme="majorHAnsi"/>
          <w:sz w:val="28"/>
          <w:szCs w:val="28"/>
        </w:rPr>
        <w:t xml:space="preserve"> 10)</w:t>
      </w:r>
    </w:p>
    <w:p w:rsidR="00E17A9B" w:rsidRPr="00053019" w:rsidRDefault="00E17A9B" w:rsidP="00E17A9B">
      <w:pPr>
        <w:rPr>
          <w:rFonts w:asciiTheme="majorHAnsi" w:hAnsiTheme="majorHAnsi"/>
          <w:sz w:val="28"/>
          <w:szCs w:val="28"/>
        </w:rPr>
      </w:pPr>
    </w:p>
    <w:p w:rsidR="00E17A9B" w:rsidRPr="00053019" w:rsidRDefault="00E17A9B" w:rsidP="00E17A9B">
      <w:pPr>
        <w:rPr>
          <w:rFonts w:asciiTheme="majorHAnsi" w:hAnsiTheme="majorHAnsi"/>
          <w:sz w:val="28"/>
          <w:szCs w:val="28"/>
        </w:rPr>
      </w:pPr>
    </w:p>
    <w:p w:rsidR="00E17A9B" w:rsidRPr="00053019" w:rsidRDefault="00E17A9B" w:rsidP="00E17A9B">
      <w:pPr>
        <w:rPr>
          <w:rFonts w:asciiTheme="majorHAnsi" w:hAnsiTheme="majorHAnsi"/>
          <w:b/>
          <w:sz w:val="28"/>
          <w:szCs w:val="28"/>
          <w:u w:val="single"/>
        </w:rPr>
      </w:pPr>
      <w:r w:rsidRPr="00053019">
        <w:rPr>
          <w:rFonts w:asciiTheme="majorHAnsi" w:hAnsiTheme="majorHAnsi"/>
          <w:b/>
          <w:sz w:val="28"/>
          <w:szCs w:val="28"/>
          <w:u w:val="single"/>
        </w:rPr>
        <w:t>SWALI LA TANO</w:t>
      </w:r>
    </w:p>
    <w:p w:rsidR="00E17A9B" w:rsidRPr="00053019" w:rsidRDefault="00E17A9B" w:rsidP="00E17A9B">
      <w:pPr>
        <w:rPr>
          <w:rFonts w:asciiTheme="majorHAnsi" w:hAnsiTheme="majorHAnsi"/>
          <w:sz w:val="28"/>
          <w:szCs w:val="28"/>
        </w:rPr>
      </w:pPr>
    </w:p>
    <w:p w:rsidR="00E17A9B" w:rsidRPr="00053019" w:rsidRDefault="00E17A9B" w:rsidP="00E17A9B">
      <w:pPr>
        <w:pStyle w:val="ListParagraph"/>
        <w:numPr>
          <w:ilvl w:val="0"/>
          <w:numId w:val="3"/>
        </w:numPr>
        <w:rPr>
          <w:rFonts w:asciiTheme="majorHAnsi" w:hAnsiTheme="majorHAnsi"/>
          <w:sz w:val="28"/>
          <w:szCs w:val="28"/>
        </w:rPr>
      </w:pPr>
      <w:proofErr w:type="spellStart"/>
      <w:r w:rsidRPr="00053019">
        <w:rPr>
          <w:rFonts w:asciiTheme="majorHAnsi" w:hAnsiTheme="majorHAnsi"/>
          <w:sz w:val="28"/>
          <w:szCs w:val="28"/>
        </w:rPr>
        <w:t>Eleza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majukumu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mbalimbali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ya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lugha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ya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Kiswahili </w:t>
      </w:r>
      <w:proofErr w:type="spellStart"/>
      <w:r w:rsidRPr="00053019">
        <w:rPr>
          <w:rFonts w:asciiTheme="majorHAnsi" w:hAnsiTheme="majorHAnsi"/>
          <w:sz w:val="28"/>
          <w:szCs w:val="28"/>
        </w:rPr>
        <w:t>nchini</w:t>
      </w:r>
      <w:proofErr w:type="spellEnd"/>
      <w:r w:rsidRPr="00053019">
        <w:rPr>
          <w:rFonts w:asciiTheme="majorHAnsi" w:hAnsiTheme="majorHAnsi"/>
          <w:sz w:val="28"/>
          <w:szCs w:val="28"/>
        </w:rPr>
        <w:t>.</w:t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  <w:t>(</w:t>
      </w:r>
      <w:proofErr w:type="spellStart"/>
      <w:r w:rsidRPr="00053019">
        <w:rPr>
          <w:rFonts w:asciiTheme="majorHAnsi" w:hAnsiTheme="majorHAnsi"/>
          <w:sz w:val="28"/>
          <w:szCs w:val="28"/>
        </w:rPr>
        <w:t>alama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10)</w:t>
      </w:r>
    </w:p>
    <w:p w:rsidR="00D12A5F" w:rsidRPr="00053019" w:rsidRDefault="00E17A9B" w:rsidP="00AA12B3">
      <w:pPr>
        <w:pStyle w:val="ListParagraph"/>
        <w:numPr>
          <w:ilvl w:val="0"/>
          <w:numId w:val="3"/>
        </w:numPr>
        <w:rPr>
          <w:rFonts w:asciiTheme="majorHAnsi" w:hAnsiTheme="majorHAnsi"/>
          <w:sz w:val="24"/>
          <w:szCs w:val="24"/>
        </w:rPr>
      </w:pPr>
      <w:proofErr w:type="spellStart"/>
      <w:r w:rsidRPr="00053019">
        <w:rPr>
          <w:rFonts w:asciiTheme="majorHAnsi" w:hAnsiTheme="majorHAnsi"/>
          <w:sz w:val="28"/>
          <w:szCs w:val="28"/>
        </w:rPr>
        <w:t>Huku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ukitoa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mifano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mwafaka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, </w:t>
      </w:r>
      <w:proofErr w:type="spellStart"/>
      <w:r w:rsidRPr="00053019">
        <w:rPr>
          <w:rFonts w:asciiTheme="majorHAnsi" w:hAnsiTheme="majorHAnsi"/>
          <w:sz w:val="28"/>
          <w:szCs w:val="28"/>
        </w:rPr>
        <w:t>eleza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kaida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tano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zinazodhibiti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matumizi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ya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lugha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katika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Pr="00053019">
        <w:rPr>
          <w:rFonts w:asciiTheme="majorHAnsi" w:hAnsiTheme="majorHAnsi"/>
          <w:sz w:val="28"/>
          <w:szCs w:val="28"/>
        </w:rPr>
        <w:t>jamii</w:t>
      </w:r>
      <w:proofErr w:type="spellEnd"/>
      <w:r w:rsidRPr="00053019">
        <w:rPr>
          <w:rFonts w:asciiTheme="majorHAnsi" w:hAnsiTheme="majorHAnsi"/>
          <w:sz w:val="28"/>
          <w:szCs w:val="28"/>
        </w:rPr>
        <w:t>.</w:t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ab/>
      </w:r>
      <w:r w:rsidR="00053019" w:rsidRPr="00053019">
        <w:rPr>
          <w:rFonts w:asciiTheme="majorHAnsi" w:hAnsiTheme="majorHAnsi"/>
          <w:sz w:val="28"/>
          <w:szCs w:val="28"/>
        </w:rPr>
        <w:tab/>
      </w:r>
      <w:r w:rsidRPr="00053019">
        <w:rPr>
          <w:rFonts w:asciiTheme="majorHAnsi" w:hAnsiTheme="majorHAnsi"/>
          <w:sz w:val="28"/>
          <w:szCs w:val="28"/>
        </w:rPr>
        <w:t>(</w:t>
      </w:r>
      <w:proofErr w:type="spellStart"/>
      <w:r w:rsidRPr="00053019">
        <w:rPr>
          <w:rFonts w:asciiTheme="majorHAnsi" w:hAnsiTheme="majorHAnsi"/>
          <w:sz w:val="28"/>
          <w:szCs w:val="28"/>
        </w:rPr>
        <w:t>alama</w:t>
      </w:r>
      <w:proofErr w:type="spellEnd"/>
      <w:r w:rsidRPr="00053019">
        <w:rPr>
          <w:rFonts w:asciiTheme="majorHAnsi" w:hAnsiTheme="majorHAnsi"/>
          <w:sz w:val="28"/>
          <w:szCs w:val="28"/>
        </w:rPr>
        <w:t xml:space="preserve"> 10)</w:t>
      </w:r>
    </w:p>
    <w:p w:rsidR="00053019" w:rsidRPr="00053019" w:rsidRDefault="00053019" w:rsidP="00053019">
      <w:pPr>
        <w:ind w:left="540"/>
        <w:rPr>
          <w:rFonts w:asciiTheme="majorHAnsi" w:hAnsiTheme="majorHAnsi"/>
          <w:sz w:val="24"/>
          <w:szCs w:val="24"/>
        </w:rPr>
      </w:pPr>
    </w:p>
    <w:p w:rsidR="00053019" w:rsidRPr="00053019" w:rsidRDefault="00053019" w:rsidP="00053019">
      <w:pPr>
        <w:ind w:left="540"/>
        <w:rPr>
          <w:rFonts w:asciiTheme="majorHAnsi" w:hAnsiTheme="majorHAnsi"/>
          <w:sz w:val="24"/>
          <w:szCs w:val="24"/>
        </w:rPr>
      </w:pPr>
    </w:p>
    <w:p w:rsidR="00053019" w:rsidRPr="00053019" w:rsidRDefault="00053019" w:rsidP="00053019">
      <w:pPr>
        <w:ind w:left="540"/>
        <w:rPr>
          <w:rFonts w:asciiTheme="majorHAnsi" w:hAnsiTheme="majorHAnsi"/>
          <w:b/>
          <w:sz w:val="28"/>
          <w:szCs w:val="28"/>
        </w:rPr>
      </w:pPr>
      <w:r w:rsidRPr="00053019">
        <w:rPr>
          <w:rFonts w:asciiTheme="majorHAnsi" w:hAnsiTheme="majorHAnsi"/>
          <w:b/>
          <w:sz w:val="28"/>
          <w:szCs w:val="28"/>
        </w:rPr>
        <w:t>//END</w:t>
      </w:r>
    </w:p>
    <w:sectPr w:rsidR="00053019" w:rsidRPr="00053019" w:rsidSect="00F515FC">
      <w:pgSz w:w="12240" w:h="15840"/>
      <w:pgMar w:top="90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Droid Sans Fallback">
    <w:altName w:val="MS Mincho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5578"/>
    <w:multiLevelType w:val="hybridMultilevel"/>
    <w:tmpl w:val="2A5C93EA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9A6296F"/>
    <w:multiLevelType w:val="hybridMultilevel"/>
    <w:tmpl w:val="856284DE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982499D"/>
    <w:multiLevelType w:val="hybridMultilevel"/>
    <w:tmpl w:val="B1BE6E8A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F7650D9"/>
    <w:multiLevelType w:val="hybridMultilevel"/>
    <w:tmpl w:val="A4B2AAFC"/>
    <w:lvl w:ilvl="0" w:tplc="04090017">
      <w:start w:val="1"/>
      <w:numFmt w:val="lowerLetter"/>
      <w:lvlText w:val="%1)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44B"/>
    <w:rsid w:val="00053019"/>
    <w:rsid w:val="000F4502"/>
    <w:rsid w:val="00124DAD"/>
    <w:rsid w:val="002F4019"/>
    <w:rsid w:val="00327EF2"/>
    <w:rsid w:val="00332542"/>
    <w:rsid w:val="004A0911"/>
    <w:rsid w:val="004B636E"/>
    <w:rsid w:val="0053180B"/>
    <w:rsid w:val="007651E8"/>
    <w:rsid w:val="007A6412"/>
    <w:rsid w:val="008A68BA"/>
    <w:rsid w:val="008E108E"/>
    <w:rsid w:val="008F76D4"/>
    <w:rsid w:val="00966E6A"/>
    <w:rsid w:val="00993678"/>
    <w:rsid w:val="00A257D4"/>
    <w:rsid w:val="00AD0F62"/>
    <w:rsid w:val="00AE1B9D"/>
    <w:rsid w:val="00AE40EB"/>
    <w:rsid w:val="00B923DF"/>
    <w:rsid w:val="00C0144B"/>
    <w:rsid w:val="00C246D8"/>
    <w:rsid w:val="00C45648"/>
    <w:rsid w:val="00D12A5F"/>
    <w:rsid w:val="00D319FA"/>
    <w:rsid w:val="00D443CF"/>
    <w:rsid w:val="00DB7B47"/>
    <w:rsid w:val="00DC3C7B"/>
    <w:rsid w:val="00E17A9B"/>
    <w:rsid w:val="00E814B8"/>
    <w:rsid w:val="00F51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8DB2ED-3DC6-41E1-B1A7-061883F31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50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3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14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lite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student</cp:lastModifiedBy>
  <cp:revision>2</cp:revision>
  <cp:lastPrinted>2019-11-29T03:39:00Z</cp:lastPrinted>
  <dcterms:created xsi:type="dcterms:W3CDTF">2019-04-03T09:38:00Z</dcterms:created>
  <dcterms:modified xsi:type="dcterms:W3CDTF">2019-04-03T09:38:00Z</dcterms:modified>
</cp:coreProperties>
</file>