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0626698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E56E45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FIRST YEAR FIRST </w:t>
      </w:r>
      <w:proofErr w:type="gramStart"/>
      <w:r>
        <w:rPr>
          <w:bCs/>
        </w:rPr>
        <w:t xml:space="preserve">SEMESTER </w:t>
      </w:r>
      <w:r w:rsidR="00BF2383">
        <w:rPr>
          <w:bCs/>
        </w:rPr>
        <w:t xml:space="preserve"> </w:t>
      </w:r>
      <w:r w:rsidR="00A82FD0" w:rsidRPr="00A82FD0">
        <w:rPr>
          <w:bCs/>
        </w:rPr>
        <w:t>EXAMINATION</w:t>
      </w:r>
      <w:proofErr w:type="gramEnd"/>
      <w:r w:rsidR="009F00BB">
        <w:rPr>
          <w:bCs/>
        </w:rPr>
        <w:t xml:space="preserve"> FOR THE </w:t>
      </w:r>
      <w:r w:rsidR="006D7B16">
        <w:rPr>
          <w:bCs/>
        </w:rPr>
        <w:t xml:space="preserve">DEGREE OF BACHELOR OF SCIENCE IN </w:t>
      </w:r>
      <w:r>
        <w:rPr>
          <w:bCs/>
        </w:rPr>
        <w:t xml:space="preserve">PUBLIC HEALTH </w:t>
      </w:r>
    </w:p>
    <w:p w:rsidR="00B96D98" w:rsidRPr="00A82FD0" w:rsidRDefault="00E56E45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TDH</w:t>
      </w:r>
      <w:proofErr w:type="spellEnd"/>
      <w:r>
        <w:rPr>
          <w:b/>
          <w:bCs/>
        </w:rPr>
        <w:t xml:space="preserve"> 1100/0211:  INTRODUCTION   TO HIV/AIDS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E56E45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</w:t>
      </w:r>
      <w:r w:rsidR="008B221D">
        <w:rPr>
          <w:b/>
        </w:rPr>
        <w:t xml:space="preserve">ALL QUESTIONS IN SECTION </w:t>
      </w:r>
      <w:proofErr w:type="gramStart"/>
      <w:r w:rsidR="008B221D">
        <w:rPr>
          <w:b/>
        </w:rPr>
        <w:t>A  AND</w:t>
      </w:r>
      <w:proofErr w:type="gramEnd"/>
      <w:r w:rsidR="008B221D">
        <w:rPr>
          <w:b/>
        </w:rPr>
        <w:t xml:space="preserve"> ANY TWO QUESTIONS IN SECTION B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8B221D" w:rsidRDefault="008B221D" w:rsidP="00626722">
      <w:pPr>
        <w:tabs>
          <w:tab w:val="left" w:pos="2205"/>
        </w:tabs>
        <w:ind w:left="0" w:firstLine="0"/>
        <w:rPr>
          <w:b/>
        </w:rPr>
      </w:pPr>
      <w:r>
        <w:rPr>
          <w:b/>
        </w:rPr>
        <w:t xml:space="preserve">SECTION A </w:t>
      </w:r>
    </w:p>
    <w:p w:rsidR="00D614D1" w:rsidRDefault="00805AAF" w:rsidP="00805AAF">
      <w:pPr>
        <w:pStyle w:val="ListParagraph"/>
        <w:numPr>
          <w:ilvl w:val="0"/>
          <w:numId w:val="20"/>
        </w:numPr>
      </w:pPr>
      <w:proofErr w:type="gramStart"/>
      <w:r>
        <w:t>Explain  the</w:t>
      </w:r>
      <w:proofErr w:type="gramEnd"/>
      <w:r>
        <w:t xml:space="preserve"> current  trends   in management  of HIV/AIDS  in Kenya.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805AAF" w:rsidRDefault="00805AAF" w:rsidP="00805AAF">
      <w:pPr>
        <w:pStyle w:val="ListParagraph"/>
        <w:numPr>
          <w:ilvl w:val="0"/>
          <w:numId w:val="20"/>
        </w:numPr>
      </w:pPr>
      <w:r>
        <w:t>Express the methods used in the prevention of transmission  of HIV/AIDS  [6 marks]</w:t>
      </w:r>
    </w:p>
    <w:p w:rsidR="00805AAF" w:rsidRDefault="00805AAF" w:rsidP="00805AAF">
      <w:pPr>
        <w:pStyle w:val="ListParagraph"/>
        <w:numPr>
          <w:ilvl w:val="0"/>
          <w:numId w:val="20"/>
        </w:numPr>
      </w:pPr>
      <w:r>
        <w:t>Identify  the current  epidemic trend  of HIV/AIDS  in Kenya  [6 marks]</w:t>
      </w:r>
    </w:p>
    <w:p w:rsidR="00805AAF" w:rsidRDefault="00805AAF" w:rsidP="00805AAF">
      <w:pPr>
        <w:pStyle w:val="ListParagraph"/>
        <w:numPr>
          <w:ilvl w:val="0"/>
          <w:numId w:val="20"/>
        </w:numPr>
      </w:pPr>
      <w:r>
        <w:t>Evaluate  the effects  of stigmatization on   those affected  by HIV  [6 marks]</w:t>
      </w:r>
    </w:p>
    <w:p w:rsidR="00805AAF" w:rsidRDefault="00805AAF" w:rsidP="00805AAF">
      <w:pPr>
        <w:pStyle w:val="ListParagraph"/>
        <w:numPr>
          <w:ilvl w:val="0"/>
          <w:numId w:val="20"/>
        </w:numPr>
      </w:pPr>
      <w:r>
        <w:t>Illustrate the trends of HIV  testing  in Kenyan   [6 marks]</w:t>
      </w:r>
    </w:p>
    <w:p w:rsidR="00805AAF" w:rsidRDefault="00805AAF" w:rsidP="00805AAF"/>
    <w:p w:rsidR="00805AAF" w:rsidRPr="00805AAF" w:rsidRDefault="00805AAF" w:rsidP="00805AAF">
      <w:pPr>
        <w:rPr>
          <w:b/>
        </w:rPr>
      </w:pPr>
      <w:r w:rsidRPr="00805AAF">
        <w:rPr>
          <w:b/>
        </w:rPr>
        <w:t>SECTION B</w:t>
      </w:r>
    </w:p>
    <w:p w:rsidR="00805AAF" w:rsidRDefault="00A90B50" w:rsidP="00805AAF">
      <w:pPr>
        <w:pStyle w:val="ListParagraph"/>
        <w:numPr>
          <w:ilvl w:val="0"/>
          <w:numId w:val="20"/>
        </w:numPr>
      </w:pPr>
      <w:r>
        <w:t xml:space="preserve">Describe </w:t>
      </w:r>
      <w:proofErr w:type="gramStart"/>
      <w:r>
        <w:t>how  misconceptions</w:t>
      </w:r>
      <w:proofErr w:type="gramEnd"/>
      <w:r>
        <w:t xml:space="preserve">  affect the management and control  of  spread of HIV/AIDS  in the society.   [20 marks]</w:t>
      </w:r>
    </w:p>
    <w:p w:rsidR="00A90B50" w:rsidRDefault="00A90B50" w:rsidP="00805AAF">
      <w:pPr>
        <w:pStyle w:val="ListParagraph"/>
        <w:numPr>
          <w:ilvl w:val="0"/>
          <w:numId w:val="20"/>
        </w:numPr>
      </w:pPr>
      <w:r>
        <w:t>Explain  the theory  of  origin  of  HIV/AIDS   [20 marks]</w:t>
      </w:r>
    </w:p>
    <w:p w:rsidR="00A90B50" w:rsidRDefault="00A90B50" w:rsidP="00805AAF">
      <w:pPr>
        <w:pStyle w:val="ListParagraph"/>
        <w:numPr>
          <w:ilvl w:val="0"/>
          <w:numId w:val="20"/>
        </w:numPr>
      </w:pPr>
      <w:r>
        <w:t>Explain  the importance  of eh  need for health programs  on HIV/AIDS  in Sub Saharan Africa    [20 marks]</w:t>
      </w:r>
    </w:p>
    <w:p w:rsidR="00805AAF" w:rsidRDefault="00805AAF" w:rsidP="00805AAF"/>
    <w:p w:rsidR="00805AAF" w:rsidRDefault="00805AAF" w:rsidP="00805AAF"/>
    <w:p w:rsidR="00805AAF" w:rsidRPr="00D614D1" w:rsidRDefault="00805AAF" w:rsidP="00805AAF"/>
    <w:sectPr w:rsidR="00805AAF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0E518F"/>
    <w:multiLevelType w:val="hybridMultilevel"/>
    <w:tmpl w:val="0C70A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7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8"/>
  </w:num>
  <w:num w:numId="15">
    <w:abstractNumId w:val="8"/>
  </w:num>
  <w:num w:numId="16">
    <w:abstractNumId w:val="14"/>
  </w:num>
  <w:num w:numId="17">
    <w:abstractNumId w:val="19"/>
  </w:num>
  <w:num w:numId="18">
    <w:abstractNumId w:val="4"/>
  </w:num>
  <w:num w:numId="19">
    <w:abstractNumId w:val="16"/>
  </w:num>
  <w:num w:numId="20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5AAF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221D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0B5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56600"/>
    <w:rsid w:val="00E56E45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17C2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2017-03-10T01:52:00Z</cp:lastPrinted>
  <dcterms:created xsi:type="dcterms:W3CDTF">2017-03-10T01:52:00Z</dcterms:created>
  <dcterms:modified xsi:type="dcterms:W3CDTF">2017-03-10T01:52:00Z</dcterms:modified>
</cp:coreProperties>
</file>