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0D" w:rsidRDefault="00B0500D" w:rsidP="00B0500D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</w:t>
      </w:r>
      <w:r>
        <w:rPr>
          <w:noProof/>
          <w:lang w:val="en-GB" w:eastAsia="en-GB"/>
        </w:rPr>
        <w:drawing>
          <wp:inline distT="0" distB="0" distL="0" distR="0" wp14:anchorId="2FE6589C" wp14:editId="32E22D7E">
            <wp:extent cx="971550" cy="752475"/>
            <wp:effectExtent l="0" t="0" r="0" b="9525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62" cy="79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00D" w:rsidRPr="003D6F0B" w:rsidRDefault="00B0500D" w:rsidP="00B0500D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</w:t>
      </w:r>
      <w:r w:rsidRPr="003D6F0B">
        <w:rPr>
          <w:rFonts w:ascii="Bookman Old Style" w:hAnsi="Bookman Old Style" w:cs="Calibri"/>
        </w:rPr>
        <w:t>W1-2-60-1-6</w:t>
      </w:r>
    </w:p>
    <w:p w:rsidR="00B0500D" w:rsidRPr="003D6F0B" w:rsidRDefault="00B0500D" w:rsidP="00B0500D">
      <w:pPr>
        <w:jc w:val="center"/>
        <w:rPr>
          <w:b/>
        </w:rPr>
      </w:pPr>
      <w:r w:rsidRPr="003D6F0B">
        <w:rPr>
          <w:b/>
        </w:rPr>
        <w:t xml:space="preserve">JOMO KENYATTA UNIVERSITY </w:t>
      </w:r>
    </w:p>
    <w:p w:rsidR="00B0500D" w:rsidRPr="003D6F0B" w:rsidRDefault="00B0500D" w:rsidP="00B0500D">
      <w:pPr>
        <w:jc w:val="center"/>
        <w:rPr>
          <w:b/>
        </w:rPr>
      </w:pPr>
      <w:r w:rsidRPr="003D6F0B">
        <w:rPr>
          <w:b/>
        </w:rPr>
        <w:t xml:space="preserve">OF </w:t>
      </w:r>
    </w:p>
    <w:p w:rsidR="00B0500D" w:rsidRDefault="00B0500D" w:rsidP="00B0500D">
      <w:pPr>
        <w:jc w:val="center"/>
        <w:rPr>
          <w:b/>
        </w:rPr>
      </w:pPr>
      <w:r w:rsidRPr="003D6F0B">
        <w:rPr>
          <w:b/>
        </w:rPr>
        <w:t>AGRICULTURE AND TECHNOLOGY</w:t>
      </w:r>
    </w:p>
    <w:p w:rsidR="00B0500D" w:rsidRPr="003D6F0B" w:rsidRDefault="00B0500D" w:rsidP="00B0500D">
      <w:pPr>
        <w:spacing w:line="200" w:lineRule="exact"/>
        <w:jc w:val="center"/>
        <w:rPr>
          <w:b/>
        </w:rPr>
      </w:pPr>
      <w:r w:rsidRPr="003D6F0B">
        <w:rPr>
          <w:b/>
        </w:rPr>
        <w:t>UNIVERSITY EXAMINATIONS 201</w:t>
      </w:r>
      <w:r>
        <w:rPr>
          <w:b/>
        </w:rPr>
        <w:t>6</w:t>
      </w:r>
      <w:r w:rsidRPr="003D6F0B">
        <w:rPr>
          <w:b/>
        </w:rPr>
        <w:t>/201</w:t>
      </w:r>
      <w:r>
        <w:rPr>
          <w:b/>
        </w:rPr>
        <w:t>7</w:t>
      </w:r>
    </w:p>
    <w:p w:rsidR="00B0500D" w:rsidRPr="003D6F0B" w:rsidRDefault="00B0500D" w:rsidP="00B0500D">
      <w:pPr>
        <w:spacing w:line="200" w:lineRule="exact"/>
        <w:jc w:val="center"/>
        <w:rPr>
          <w:b/>
        </w:rPr>
      </w:pPr>
    </w:p>
    <w:p w:rsidR="00B0500D" w:rsidRDefault="00B0500D" w:rsidP="00B0500D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III SEMESTER I</w:t>
      </w:r>
      <w:r>
        <w:rPr>
          <w:rFonts w:ascii="Times New Roman" w:hAnsi="Times New Roman"/>
          <w:b/>
          <w:bCs/>
          <w:sz w:val="24"/>
          <w:szCs w:val="24"/>
        </w:rPr>
        <w:t xml:space="preserve"> SPECIAL/SUPPLIMENTARY </w:t>
      </w:r>
      <w:r w:rsidRPr="003D6F0B">
        <w:rPr>
          <w:rFonts w:ascii="Times New Roman" w:hAnsi="Times New Roman"/>
          <w:b/>
          <w:bCs/>
          <w:sz w:val="24"/>
          <w:szCs w:val="24"/>
        </w:rPr>
        <w:t xml:space="preserve">EXAMINATIONS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SCIENCE IN </w:t>
      </w:r>
      <w:r>
        <w:rPr>
          <w:rFonts w:ascii="Times New Roman" w:hAnsi="Times New Roman"/>
          <w:b/>
          <w:bCs/>
          <w:sz w:val="24"/>
          <w:szCs w:val="24"/>
        </w:rPr>
        <w:t>MICROBIOLOGY</w:t>
      </w:r>
    </w:p>
    <w:p w:rsidR="00B0500D" w:rsidRPr="00F23478" w:rsidRDefault="00B0500D" w:rsidP="00B0500D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0500D" w:rsidRPr="00263DEC" w:rsidRDefault="00B0500D" w:rsidP="00B0500D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>MMB 2370: DIAGNOSTIC MEDICAL MICROBIOLOGY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500D" w:rsidRPr="003D6F0B" w:rsidRDefault="00B0500D" w:rsidP="00B0500D">
      <w:pPr>
        <w:pBdr>
          <w:bottom w:val="single" w:sz="12" w:space="2" w:color="auto"/>
        </w:pBdr>
        <w:ind w:right="180"/>
        <w:rPr>
          <w:bCs/>
        </w:rPr>
      </w:pPr>
      <w:r w:rsidRPr="003D6F0B">
        <w:rPr>
          <w:b/>
          <w:bCs/>
        </w:rPr>
        <w:t xml:space="preserve">DATE:   </w:t>
      </w:r>
      <w:r>
        <w:rPr>
          <w:b/>
          <w:bCs/>
        </w:rPr>
        <w:t xml:space="preserve">SEPTEMBER 2017 </w:t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Pr="003D6F0B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B0500D" w:rsidRPr="00B0500D" w:rsidRDefault="00B0500D" w:rsidP="00B0500D">
      <w:pPr>
        <w:rPr>
          <w:b/>
        </w:rPr>
      </w:pPr>
      <w:r w:rsidRPr="00B0500D">
        <w:rPr>
          <w:b/>
        </w:rPr>
        <w:t>INSTRUCTIONS: ANSWER QUESTION ONE (COMPULSORY) AND ANY OTHER TWO QUESTIONS</w:t>
      </w:r>
    </w:p>
    <w:p w:rsidR="00B0500D" w:rsidRPr="00B0500D" w:rsidRDefault="00B0500D" w:rsidP="00B0500D">
      <w:pPr>
        <w:rPr>
          <w:b/>
        </w:rPr>
      </w:pPr>
    </w:p>
    <w:p w:rsidR="00B0500D" w:rsidRPr="00B0500D" w:rsidRDefault="00B0500D" w:rsidP="00B0500D">
      <w:pPr>
        <w:rPr>
          <w:b/>
        </w:rPr>
      </w:pPr>
      <w:r w:rsidRPr="00B0500D">
        <w:rPr>
          <w:b/>
        </w:rPr>
        <w:t>QUESTION ONE</w:t>
      </w:r>
    </w:p>
    <w:p w:rsidR="00B0500D" w:rsidRDefault="00B0500D" w:rsidP="00B0500D">
      <w:r>
        <w:t>(a)(</w:t>
      </w:r>
      <w:proofErr w:type="spellStart"/>
      <w:r>
        <w:t>i</w:t>
      </w:r>
      <w:proofErr w:type="spellEnd"/>
      <w:r>
        <w:t>)  Distinguish between septicemia and parasitemia.</w:t>
      </w:r>
      <w:r>
        <w:tab/>
        <w:t>[2 marks]</w:t>
      </w:r>
    </w:p>
    <w:p w:rsidR="00B0500D" w:rsidRDefault="00B0500D" w:rsidP="00B0500D"/>
    <w:p w:rsidR="00B0500D" w:rsidRDefault="00B0500D" w:rsidP="00B0500D">
      <w:r>
        <w:t xml:space="preserve">     (ii) Outline SIX characteristics to show growth of microbes blood broth</w:t>
      </w:r>
      <w:proofErr w:type="gramStart"/>
      <w:r>
        <w:t>.[</w:t>
      </w:r>
      <w:proofErr w:type="gramEnd"/>
      <w:r>
        <w:t>3 marks]</w:t>
      </w:r>
    </w:p>
    <w:p w:rsidR="00B0500D" w:rsidRDefault="00B0500D" w:rsidP="00B0500D"/>
    <w:p w:rsidR="00B0500D" w:rsidRDefault="00B0500D" w:rsidP="00B0500D">
      <w:r>
        <w:t>(b)  Describe Aormine staining method.</w:t>
      </w:r>
      <w:r>
        <w:tab/>
        <w:t>[5 marks]</w:t>
      </w:r>
    </w:p>
    <w:p w:rsidR="00B0500D" w:rsidRDefault="00B0500D" w:rsidP="00B0500D"/>
    <w:p w:rsidR="00B0500D" w:rsidRDefault="00B0500D" w:rsidP="00B0500D">
      <w:r>
        <w:t>(c)  Explain methods of urine samples collection.</w:t>
      </w:r>
      <w:r>
        <w:tab/>
        <w:t>[5 marks]</w:t>
      </w:r>
    </w:p>
    <w:p w:rsidR="00B0500D" w:rsidRDefault="00B0500D" w:rsidP="00B0500D"/>
    <w:p w:rsidR="00B0500D" w:rsidRDefault="00B0500D" w:rsidP="00B0500D">
      <w:r>
        <w:t>(d)  Outline roles of normal flora.</w:t>
      </w:r>
      <w:r>
        <w:tab/>
        <w:t>[5 marks]</w:t>
      </w:r>
    </w:p>
    <w:p w:rsidR="00B0500D" w:rsidRDefault="00B0500D" w:rsidP="00B0500D"/>
    <w:p w:rsidR="00B0500D" w:rsidRDefault="00B0500D" w:rsidP="00B0500D">
      <w:r>
        <w:t>(e)  Describe rapid tests of detection of Neisseria gonorrhea.</w:t>
      </w:r>
      <w:r>
        <w:tab/>
        <w:t>[5 marks]</w:t>
      </w:r>
    </w:p>
    <w:p w:rsidR="00B0500D" w:rsidRDefault="00B0500D" w:rsidP="00B0500D"/>
    <w:p w:rsidR="00B0500D" w:rsidRDefault="00B0500D" w:rsidP="00B0500D">
      <w:r>
        <w:t xml:space="preserve">(f)  Describe culture and identification of </w:t>
      </w:r>
      <w:r w:rsidRPr="00B0500D">
        <w:rPr>
          <w:i/>
          <w:u w:val="single"/>
        </w:rPr>
        <w:t xml:space="preserve">Bacteroides </w:t>
      </w:r>
      <w:proofErr w:type="spellStart"/>
      <w:r w:rsidRPr="00B0500D">
        <w:rPr>
          <w:i/>
          <w:u w:val="single"/>
        </w:rPr>
        <w:t>fragilis</w:t>
      </w:r>
      <w:proofErr w:type="spellEnd"/>
      <w:r>
        <w:t>.</w:t>
      </w:r>
      <w:r>
        <w:tab/>
        <w:t>[5 marks]</w:t>
      </w:r>
    </w:p>
    <w:p w:rsidR="00B0500D" w:rsidRDefault="00B0500D" w:rsidP="00B0500D"/>
    <w:p w:rsidR="00B0500D" w:rsidRDefault="00B0500D" w:rsidP="00B0500D"/>
    <w:p w:rsidR="00B0500D" w:rsidRPr="00B0500D" w:rsidRDefault="00B0500D" w:rsidP="00B0500D">
      <w:pPr>
        <w:rPr>
          <w:b/>
        </w:rPr>
      </w:pPr>
      <w:r w:rsidRPr="00B0500D">
        <w:rPr>
          <w:b/>
        </w:rPr>
        <w:t>QUESTION TWO</w:t>
      </w:r>
    </w:p>
    <w:p w:rsidR="00B0500D" w:rsidRDefault="00B0500D" w:rsidP="00B0500D">
      <w:r>
        <w:t>Discuss viral diagnostic methods.</w:t>
      </w:r>
      <w:r>
        <w:tab/>
        <w:t>[20 marks]</w:t>
      </w:r>
    </w:p>
    <w:p w:rsidR="00B0500D" w:rsidRDefault="00B0500D" w:rsidP="00B0500D"/>
    <w:p w:rsidR="00B0500D" w:rsidRDefault="00B0500D" w:rsidP="00B0500D">
      <w:pPr>
        <w:rPr>
          <w:b/>
        </w:rPr>
      </w:pPr>
    </w:p>
    <w:p w:rsidR="00B0500D" w:rsidRPr="00B0500D" w:rsidRDefault="00B0500D" w:rsidP="00B0500D">
      <w:pPr>
        <w:rPr>
          <w:b/>
        </w:rPr>
      </w:pPr>
      <w:r w:rsidRPr="00B0500D">
        <w:rPr>
          <w:b/>
        </w:rPr>
        <w:t>QUESTION THREE</w:t>
      </w:r>
    </w:p>
    <w:p w:rsidR="00B0500D" w:rsidRDefault="00B0500D" w:rsidP="00B0500D">
      <w:r>
        <w:t>Discuss analysis of a CSF sample.</w:t>
      </w:r>
      <w:r>
        <w:tab/>
        <w:t>[20 marks]</w:t>
      </w:r>
    </w:p>
    <w:p w:rsidR="00B0500D" w:rsidRDefault="00B0500D" w:rsidP="00B0500D">
      <w:bookmarkStart w:id="0" w:name="_GoBack"/>
      <w:bookmarkEnd w:id="0"/>
    </w:p>
    <w:p w:rsidR="00B0500D" w:rsidRDefault="00B0500D" w:rsidP="00B0500D"/>
    <w:p w:rsidR="00B0500D" w:rsidRPr="00B0500D" w:rsidRDefault="00B0500D" w:rsidP="00B0500D">
      <w:pPr>
        <w:rPr>
          <w:b/>
        </w:rPr>
      </w:pPr>
      <w:r w:rsidRPr="00B0500D">
        <w:rPr>
          <w:b/>
        </w:rPr>
        <w:t>QUESTION FOUR</w:t>
      </w:r>
    </w:p>
    <w:p w:rsidR="00B0500D" w:rsidRDefault="00B0500D" w:rsidP="00B0500D">
      <w:r>
        <w:t>Discuss Laboratory Analysis of a Sputum Sample.</w:t>
      </w:r>
      <w:r>
        <w:tab/>
        <w:t>[20 marks]</w:t>
      </w:r>
    </w:p>
    <w:p w:rsidR="00B0500D" w:rsidRDefault="00B0500D" w:rsidP="00B0500D"/>
    <w:p w:rsidR="0029216B" w:rsidRDefault="00B0500D" w:rsidP="00B0500D">
      <w:r>
        <w:rPr>
          <w:rFonts w:ascii="Bookman Old Style" w:hAnsi="Bookman Old Style" w:cs="Calibri"/>
        </w:rPr>
        <w:t xml:space="preserve">     </w:t>
      </w:r>
    </w:p>
    <w:sectPr w:rsidR="00292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0D"/>
    <w:rsid w:val="0029216B"/>
    <w:rsid w:val="00B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30683-EFE3-4F0E-9822-F113967F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0500D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0500D"/>
    <w:rPr>
      <w:rFonts w:ascii="TimesNewRoman" w:eastAsia="Times New Roman" w:hAnsi="TimesNew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2017-09-13T11:58:00Z</dcterms:created>
  <dcterms:modified xsi:type="dcterms:W3CDTF">2017-09-13T12:05:00Z</dcterms:modified>
</cp:coreProperties>
</file>