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30" w:rsidRPr="00E13C4D" w:rsidRDefault="00F65E30" w:rsidP="00F65E30">
      <w:pPr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95350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E30" w:rsidRDefault="00F65E30" w:rsidP="00F65E30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F65E30" w:rsidRPr="00E13C4D" w:rsidRDefault="00F65E30" w:rsidP="00F65E30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F65E30" w:rsidRDefault="00F65E30" w:rsidP="00F65E30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F65E30" w:rsidRDefault="00F65E30" w:rsidP="00F65E3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13C4D">
        <w:rPr>
          <w:rFonts w:ascii="Tahoma" w:hAnsi="Tahoma" w:cs="Tahoma"/>
          <w:b/>
        </w:rPr>
        <w:t xml:space="preserve">EXAMINATION </w:t>
      </w:r>
      <w:r>
        <w:rPr>
          <w:rFonts w:ascii="Tahoma" w:hAnsi="Tahoma" w:cs="Tahoma"/>
          <w:b/>
        </w:rPr>
        <w:t>FOR THE DEGREE OF BACHELOR OF SCIENCE IN HUMAN RESOURCE MANAGEMENT</w:t>
      </w:r>
    </w:p>
    <w:p w:rsidR="00F65E30" w:rsidRDefault="00F65E30" w:rsidP="00F65E3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HEE 2104:  MICRO ECONOMICS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13C4D">
        <w:rPr>
          <w:rFonts w:ascii="Tahoma" w:hAnsi="Tahoma" w:cs="Tahoma"/>
          <w:b/>
          <w:u w:val="single"/>
        </w:rPr>
        <w:t xml:space="preserve">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F65E30" w:rsidRPr="00E13C4D" w:rsidRDefault="00F65E30" w:rsidP="00F65E3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(20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 as used in micro-economics.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Demand curve.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Market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Market equilibrium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following central economic concepts.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Opportunity cost.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Scarcity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Economic problem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Choice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demand  and</w:t>
      </w:r>
      <w:proofErr w:type="gramEnd"/>
      <w:r>
        <w:rPr>
          <w:rFonts w:ascii="Tahoma" w:hAnsi="Tahoma" w:cs="Tahoma"/>
        </w:rPr>
        <w:t xml:space="preserve"> supply curves are expressed in the following equations: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Demand curve (</w:t>
      </w:r>
      <w:proofErr w:type="spellStart"/>
      <w:r>
        <w:rPr>
          <w:rFonts w:ascii="Tahoma" w:hAnsi="Tahoma" w:cs="Tahoma"/>
        </w:rPr>
        <w:t>Qd</w:t>
      </w:r>
      <w:proofErr w:type="spellEnd"/>
      <w:proofErr w:type="gramStart"/>
      <w:r>
        <w:rPr>
          <w:rFonts w:ascii="Tahoma" w:hAnsi="Tahoma" w:cs="Tahoma"/>
        </w:rPr>
        <w:t>)=</w:t>
      </w:r>
      <w:proofErr w:type="gramEnd"/>
      <w:r>
        <w:rPr>
          <w:rFonts w:ascii="Tahoma" w:hAnsi="Tahoma" w:cs="Tahoma"/>
        </w:rPr>
        <w:t>22-P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Supply curve (Qs</w:t>
      </w:r>
      <w:proofErr w:type="gramStart"/>
      <w:r>
        <w:rPr>
          <w:rFonts w:ascii="Tahoma" w:hAnsi="Tahoma" w:cs="Tahoma"/>
        </w:rPr>
        <w:t>)=</w:t>
      </w:r>
      <w:proofErr w:type="gramEnd"/>
      <w:r>
        <w:rPr>
          <w:rFonts w:ascii="Tahoma" w:hAnsi="Tahoma" w:cs="Tahoma"/>
        </w:rPr>
        <w:t>10+P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Calculate</w:t>
      </w:r>
      <w:r w:rsidR="00461173">
        <w:rPr>
          <w:rFonts w:ascii="Tahoma" w:hAnsi="Tahoma" w:cs="Tahoma"/>
        </w:rPr>
        <w:t xml:space="preserve"> the equilibrium price and quantity </w:t>
      </w:r>
      <w:r w:rsidR="00461173">
        <w:rPr>
          <w:rFonts w:ascii="Tahoma" w:hAnsi="Tahoma" w:cs="Tahoma"/>
        </w:rPr>
        <w:tab/>
      </w:r>
      <w:r w:rsidR="00461173">
        <w:rPr>
          <w:rFonts w:ascii="Tahoma" w:hAnsi="Tahoma" w:cs="Tahoma"/>
        </w:rPr>
        <w:tab/>
      </w:r>
      <w:r w:rsidR="00461173">
        <w:rPr>
          <w:rFonts w:ascii="Tahoma" w:hAnsi="Tahoma" w:cs="Tahoma"/>
        </w:rPr>
        <w:tab/>
      </w:r>
      <w:r w:rsidR="00461173">
        <w:rPr>
          <w:rFonts w:ascii="Tahoma" w:hAnsi="Tahoma" w:cs="Tahoma"/>
        </w:rPr>
        <w:tab/>
      </w:r>
      <w:r w:rsidR="00461173">
        <w:rPr>
          <w:rFonts w:ascii="Tahoma" w:hAnsi="Tahoma" w:cs="Tahoma"/>
        </w:rPr>
        <w:tab/>
      </w:r>
      <w:r w:rsidR="00461173">
        <w:rPr>
          <w:rFonts w:ascii="Tahoma" w:hAnsi="Tahoma" w:cs="Tahoma"/>
        </w:rPr>
        <w:tab/>
      </w:r>
      <w:proofErr w:type="gramStart"/>
      <w:r w:rsidR="00461173">
        <w:rPr>
          <w:rFonts w:ascii="Tahoma" w:hAnsi="Tahoma" w:cs="Tahoma"/>
        </w:rPr>
        <w:t>( 4</w:t>
      </w:r>
      <w:proofErr w:type="gramEnd"/>
      <w:r w:rsidR="00461173">
        <w:rPr>
          <w:rFonts w:ascii="Tahoma" w:hAnsi="Tahoma" w:cs="Tahoma"/>
        </w:rPr>
        <w:t xml:space="preserve"> marks)</w:t>
      </w:r>
    </w:p>
    <w:p w:rsidR="00461173" w:rsidRDefault="00461173" w:rsidP="00F65E30">
      <w:pPr>
        <w:spacing w:after="0" w:line="240" w:lineRule="auto"/>
        <w:jc w:val="both"/>
        <w:rPr>
          <w:rFonts w:ascii="Tahoma" w:hAnsi="Tahoma" w:cs="Tahoma"/>
        </w:rPr>
      </w:pPr>
    </w:p>
    <w:p w:rsidR="00461173" w:rsidRDefault="00461173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non price determinants of supply that cause the supply curve</w:t>
      </w:r>
      <w:r w:rsidR="0090549F">
        <w:rPr>
          <w:rFonts w:ascii="Tahoma" w:hAnsi="Tahoma" w:cs="Tahoma"/>
        </w:rPr>
        <w:t xml:space="preserve"> to shift.</w:t>
      </w: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e.</w:t>
      </w:r>
      <w:r>
        <w:rPr>
          <w:rFonts w:ascii="Tahoma" w:hAnsi="Tahoma" w:cs="Tahoma"/>
        </w:rPr>
        <w:tab/>
        <w:t xml:space="preserve">Explain at least three factors that determine the elasticity of </w:t>
      </w:r>
      <w:proofErr w:type="gramStart"/>
      <w:r>
        <w:rPr>
          <w:rFonts w:ascii="Tahoma" w:hAnsi="Tahoma" w:cs="Tahoma"/>
        </w:rPr>
        <w:t>demand  of</w:t>
      </w:r>
      <w:proofErr w:type="gramEnd"/>
      <w:r>
        <w:rPr>
          <w:rFonts w:ascii="Tahoma" w:hAnsi="Tahoma" w:cs="Tahoma"/>
        </w:rPr>
        <w:t xml:space="preserve"> a product.</w:t>
      </w: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0549F" w:rsidRDefault="0090549F" w:rsidP="00F65E30">
      <w:pPr>
        <w:spacing w:after="0" w:line="240" w:lineRule="auto"/>
        <w:jc w:val="both"/>
        <w:rPr>
          <w:rFonts w:ascii="Tahoma" w:hAnsi="Tahoma" w:cs="Tahoma"/>
        </w:rPr>
      </w:pPr>
    </w:p>
    <w:p w:rsidR="0090549F" w:rsidRDefault="009768C8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With examples differentiate between </w:t>
      </w:r>
      <w:proofErr w:type="spellStart"/>
      <w:r>
        <w:rPr>
          <w:rFonts w:ascii="Tahoma" w:hAnsi="Tahoma" w:cs="Tahoma"/>
        </w:rPr>
        <w:t>cardinalist</w:t>
      </w:r>
      <w:proofErr w:type="spellEnd"/>
      <w:r>
        <w:rPr>
          <w:rFonts w:ascii="Tahoma" w:hAnsi="Tahoma" w:cs="Tahoma"/>
        </w:rPr>
        <w:t xml:space="preserve"> and </w:t>
      </w:r>
      <w:proofErr w:type="spellStart"/>
      <w:proofErr w:type="gramStart"/>
      <w:r>
        <w:rPr>
          <w:rFonts w:ascii="Tahoma" w:hAnsi="Tahoma" w:cs="Tahoma"/>
        </w:rPr>
        <w:t>ordinalist</w:t>
      </w:r>
      <w:proofErr w:type="spellEnd"/>
      <w:r>
        <w:rPr>
          <w:rFonts w:ascii="Tahoma" w:hAnsi="Tahoma" w:cs="Tahoma"/>
        </w:rPr>
        <w:t xml:space="preserve">  approaches</w:t>
      </w:r>
      <w:proofErr w:type="gramEnd"/>
      <w:r>
        <w:rPr>
          <w:rFonts w:ascii="Tahoma" w:hAnsi="Tahoma" w:cs="Tahoma"/>
        </w:rPr>
        <w:t xml:space="preserve"> in </w:t>
      </w:r>
      <w:r>
        <w:rPr>
          <w:rFonts w:ascii="Tahoma" w:hAnsi="Tahoma" w:cs="Tahoma"/>
        </w:rPr>
        <w:tab/>
        <w:t>measurement of utility.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What is price elasticity of demand?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</w:p>
    <w:p w:rsidR="009768C8" w:rsidRDefault="009768C8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Assuming that</w:t>
      </w:r>
      <w:r w:rsidR="00DD1BC0">
        <w:rPr>
          <w:rFonts w:ascii="Tahoma" w:hAnsi="Tahoma" w:cs="Tahoma"/>
        </w:rPr>
        <w:t xml:space="preserve"> the price of a loaf of bread is Ksh60.00 per unit and the demand at this </w:t>
      </w:r>
      <w:r w:rsidR="00DD1BC0">
        <w:rPr>
          <w:rFonts w:ascii="Tahoma" w:hAnsi="Tahoma" w:cs="Tahoma"/>
        </w:rPr>
        <w:tab/>
        <w:t xml:space="preserve">price is 10 units.  If the price were to increase from </w:t>
      </w:r>
      <w:proofErr w:type="spellStart"/>
      <w:r w:rsidR="00DD1BC0">
        <w:rPr>
          <w:rFonts w:ascii="Tahoma" w:hAnsi="Tahoma" w:cs="Tahoma"/>
        </w:rPr>
        <w:t>Ksh</w:t>
      </w:r>
      <w:proofErr w:type="spellEnd"/>
      <w:r w:rsidR="00DD1BC0">
        <w:rPr>
          <w:rFonts w:ascii="Tahoma" w:hAnsi="Tahoma" w:cs="Tahoma"/>
        </w:rPr>
        <w:t xml:space="preserve"> 60.00 to </w:t>
      </w:r>
      <w:proofErr w:type="spellStart"/>
      <w:r w:rsidR="00DD1BC0">
        <w:rPr>
          <w:rFonts w:ascii="Tahoma" w:hAnsi="Tahoma" w:cs="Tahoma"/>
        </w:rPr>
        <w:t>ksh</w:t>
      </w:r>
      <w:proofErr w:type="spellEnd"/>
      <w:r w:rsidR="00DD1BC0">
        <w:rPr>
          <w:rFonts w:ascii="Tahoma" w:hAnsi="Tahoma" w:cs="Tahoma"/>
        </w:rPr>
        <w:t xml:space="preserve"> 70.00 </w:t>
      </w:r>
      <w:proofErr w:type="gramStart"/>
      <w:r w:rsidR="00DD1BC0">
        <w:rPr>
          <w:rFonts w:ascii="Tahoma" w:hAnsi="Tahoma" w:cs="Tahoma"/>
        </w:rPr>
        <w:t>per  unit</w:t>
      </w:r>
      <w:proofErr w:type="gramEnd"/>
      <w:r w:rsidR="00DD1BC0">
        <w:rPr>
          <w:rFonts w:ascii="Tahoma" w:hAnsi="Tahoma" w:cs="Tahoma"/>
        </w:rPr>
        <w:t xml:space="preserve">, </w:t>
      </w:r>
      <w:r w:rsidR="00DD1BC0">
        <w:rPr>
          <w:rFonts w:ascii="Tahoma" w:hAnsi="Tahoma" w:cs="Tahoma"/>
        </w:rPr>
        <w:tab/>
        <w:t>demand  would decrease to 8 units.</w:t>
      </w: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elasticity coefficient 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Based on the coefficient obtained in 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) above, indicate whether it is elastic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demand, inelastic </w:t>
      </w:r>
      <w:proofErr w:type="gramStart"/>
      <w:r>
        <w:rPr>
          <w:rFonts w:ascii="Tahoma" w:hAnsi="Tahoma" w:cs="Tahoma"/>
        </w:rPr>
        <w:t>demand  or</w:t>
      </w:r>
      <w:proofErr w:type="gramEnd"/>
      <w:r>
        <w:rPr>
          <w:rFonts w:ascii="Tahoma" w:hAnsi="Tahoma" w:cs="Tahoma"/>
        </w:rPr>
        <w:t xml:space="preserve"> unit elastic demand.  Give reason for your answer.</w:t>
      </w: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List and explain three properties of indifference curves.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685BA5">
        <w:rPr>
          <w:rFonts w:ascii="Tahoma" w:hAnsi="Tahoma" w:cs="Tahoma"/>
        </w:rPr>
        <w:t>Differentiate</w:t>
      </w:r>
      <w:r>
        <w:rPr>
          <w:rFonts w:ascii="Tahoma" w:hAnsi="Tahoma" w:cs="Tahoma"/>
        </w:rPr>
        <w:t xml:space="preserve"> between cross elas</w:t>
      </w:r>
      <w:r w:rsidR="00685BA5">
        <w:rPr>
          <w:rFonts w:ascii="Tahoma" w:hAnsi="Tahoma" w:cs="Tahoma"/>
        </w:rPr>
        <w:t>ticity of demand and income elasticity of demand.</w:t>
      </w: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With illustrations</w:t>
      </w:r>
      <w:r w:rsidR="006407A2">
        <w:rPr>
          <w:rFonts w:ascii="Tahoma" w:hAnsi="Tahoma" w:cs="Tahoma"/>
        </w:rPr>
        <w:t xml:space="preserve"> differentiate between price ceiling and price floor.</w:t>
      </w:r>
      <w:r w:rsidR="006407A2">
        <w:rPr>
          <w:rFonts w:ascii="Tahoma" w:hAnsi="Tahoma" w:cs="Tahoma"/>
        </w:rPr>
        <w:tab/>
        <w:t>(4 marks)</w:t>
      </w: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Define the law of </w:t>
      </w:r>
      <w:proofErr w:type="gramStart"/>
      <w:r>
        <w:rPr>
          <w:rFonts w:ascii="Tahoma" w:hAnsi="Tahoma" w:cs="Tahoma"/>
        </w:rPr>
        <w:t>diminishing  marginal</w:t>
      </w:r>
      <w:proofErr w:type="gramEnd"/>
      <w:r>
        <w:rPr>
          <w:rFonts w:ascii="Tahoma" w:hAnsi="Tahoma" w:cs="Tahoma"/>
        </w:rPr>
        <w:t xml:space="preserve"> utility.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 w:rsidR="00E12A4F">
        <w:rPr>
          <w:rFonts w:ascii="Tahoma" w:hAnsi="Tahoma" w:cs="Tahoma"/>
        </w:rPr>
        <w:t>i</w:t>
      </w:r>
      <w:proofErr w:type="spellEnd"/>
      <w:r w:rsidR="00E12A4F">
        <w:rPr>
          <w:rFonts w:ascii="Tahoma" w:hAnsi="Tahoma" w:cs="Tahoma"/>
        </w:rPr>
        <w:t>.</w:t>
      </w:r>
      <w:r w:rsidR="00E12A4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What is perfect competition type of market </w:t>
      </w:r>
      <w:proofErr w:type="gramStart"/>
      <w:r>
        <w:rPr>
          <w:rFonts w:ascii="Tahoma" w:hAnsi="Tahoma" w:cs="Tahoma"/>
        </w:rPr>
        <w:t>structural.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List four </w:t>
      </w:r>
      <w:proofErr w:type="gramStart"/>
      <w:r>
        <w:rPr>
          <w:rFonts w:ascii="Tahoma" w:hAnsi="Tahoma" w:cs="Tahoma"/>
        </w:rPr>
        <w:t>distinctive  features</w:t>
      </w:r>
      <w:proofErr w:type="gramEnd"/>
      <w:r>
        <w:rPr>
          <w:rFonts w:ascii="Tahoma" w:hAnsi="Tahoma" w:cs="Tahoma"/>
        </w:rPr>
        <w:t xml:space="preserve"> of perfect competition.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the major cause of demand curve shifts.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two factors that determine the elasticity of demand of a product.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What is production theory?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the factors of production and also highlight their pricing.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is profit </w:t>
      </w:r>
      <w:proofErr w:type="gramStart"/>
      <w:r>
        <w:rPr>
          <w:rFonts w:ascii="Tahoma" w:hAnsi="Tahoma" w:cs="Tahoma"/>
        </w:rPr>
        <w:t>maximization.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Define the following terms: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Production function.</w:t>
      </w: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</w:p>
    <w:p w:rsidR="00E12A4F" w:rsidRDefault="00E12A4F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Long run.</w:t>
      </w:r>
    </w:p>
    <w:p w:rsidR="00174E16" w:rsidRDefault="00174E16" w:rsidP="00F65E30">
      <w:pPr>
        <w:spacing w:after="0" w:line="240" w:lineRule="auto"/>
        <w:jc w:val="both"/>
        <w:rPr>
          <w:rFonts w:ascii="Tahoma" w:hAnsi="Tahoma" w:cs="Tahoma"/>
        </w:rPr>
      </w:pPr>
    </w:p>
    <w:p w:rsidR="00174E16" w:rsidRDefault="00174E16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Explain the law of finishing returns and also highlights its assumptions.</w:t>
      </w:r>
      <w:r>
        <w:rPr>
          <w:rFonts w:ascii="Tahoma" w:hAnsi="Tahoma" w:cs="Tahoma"/>
        </w:rPr>
        <w:tab/>
        <w:t>(5 marks)</w:t>
      </w: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</w:p>
    <w:p w:rsidR="006407A2" w:rsidRDefault="006407A2" w:rsidP="00F65E30">
      <w:pPr>
        <w:spacing w:after="0" w:line="240" w:lineRule="auto"/>
        <w:jc w:val="both"/>
        <w:rPr>
          <w:rFonts w:ascii="Tahoma" w:hAnsi="Tahoma" w:cs="Tahoma"/>
        </w:rPr>
      </w:pP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</w:p>
    <w:p w:rsidR="00685BA5" w:rsidRDefault="00685BA5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</w:p>
    <w:p w:rsidR="00DD1BC0" w:rsidRDefault="00DD1BC0" w:rsidP="00F65E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65E30" w:rsidRDefault="00F65E30" w:rsidP="00F65E30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E30"/>
    <w:rsid w:val="0001225E"/>
    <w:rsid w:val="00052CC5"/>
    <w:rsid w:val="00067957"/>
    <w:rsid w:val="00075D4D"/>
    <w:rsid w:val="00097B5A"/>
    <w:rsid w:val="000B5BAE"/>
    <w:rsid w:val="001005C5"/>
    <w:rsid w:val="00162A69"/>
    <w:rsid w:val="00174E16"/>
    <w:rsid w:val="001B4F68"/>
    <w:rsid w:val="001F307E"/>
    <w:rsid w:val="00267483"/>
    <w:rsid w:val="002807A5"/>
    <w:rsid w:val="003778AA"/>
    <w:rsid w:val="00386CAF"/>
    <w:rsid w:val="004122D7"/>
    <w:rsid w:val="00461173"/>
    <w:rsid w:val="005425AB"/>
    <w:rsid w:val="005717AA"/>
    <w:rsid w:val="006407A2"/>
    <w:rsid w:val="006713CA"/>
    <w:rsid w:val="00685BA5"/>
    <w:rsid w:val="00823207"/>
    <w:rsid w:val="0090549F"/>
    <w:rsid w:val="009768C8"/>
    <w:rsid w:val="00994D25"/>
    <w:rsid w:val="009952CF"/>
    <w:rsid w:val="009A409B"/>
    <w:rsid w:val="00A117CB"/>
    <w:rsid w:val="00B003C3"/>
    <w:rsid w:val="00B20BA6"/>
    <w:rsid w:val="00B20DC6"/>
    <w:rsid w:val="00B91D90"/>
    <w:rsid w:val="00C334F3"/>
    <w:rsid w:val="00C71D7D"/>
    <w:rsid w:val="00D26DF5"/>
    <w:rsid w:val="00D75E81"/>
    <w:rsid w:val="00DC1934"/>
    <w:rsid w:val="00DD1BC0"/>
    <w:rsid w:val="00E12A4F"/>
    <w:rsid w:val="00E17311"/>
    <w:rsid w:val="00EF061D"/>
    <w:rsid w:val="00F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2018-11-14T20:55:00Z</dcterms:created>
  <dcterms:modified xsi:type="dcterms:W3CDTF">2018-11-14T21:11:00Z</dcterms:modified>
</cp:coreProperties>
</file>