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6D" w:rsidRDefault="0017106D" w:rsidP="0017106D">
      <w:pPr>
        <w:spacing w:after="0" w:line="240" w:lineRule="auto"/>
        <w:jc w:val="center"/>
        <w:rPr>
          <w:rFonts w:ascii="Tahoma" w:hAnsi="Tahoma" w:cs="Tahoma"/>
        </w:rPr>
      </w:pPr>
      <w:r w:rsidRPr="00227232">
        <w:rPr>
          <w:rFonts w:ascii="Tahoma" w:hAnsi="Tahoma" w:cs="Tahoma"/>
          <w:noProof/>
        </w:rPr>
        <w:drawing>
          <wp:inline distT="0" distB="0" distL="0" distR="0">
            <wp:extent cx="1019175" cy="847725"/>
            <wp:effectExtent l="19050" t="0" r="9525" b="0"/>
            <wp:docPr id="3" name="Picture 2" descr="C:\Users\josewawe\Desktop\Final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wawe\Desktop\Final_bw.jpg"/>
                    <pic:cNvPicPr>
                      <a:picLocks noChangeAspect="1" noChangeArrowheads="1"/>
                    </pic:cNvPicPr>
                  </pic:nvPicPr>
                  <pic:blipFill>
                    <a:blip r:embed="rId4" cstate="print"/>
                    <a:srcRect/>
                    <a:stretch>
                      <a:fillRect/>
                    </a:stretch>
                  </pic:blipFill>
                  <pic:spPr bwMode="auto">
                    <a:xfrm>
                      <a:off x="0" y="0"/>
                      <a:ext cx="1019175" cy="847725"/>
                    </a:xfrm>
                    <a:prstGeom prst="rect">
                      <a:avLst/>
                    </a:prstGeom>
                    <a:noFill/>
                    <a:ln w="9525">
                      <a:noFill/>
                      <a:miter lim="800000"/>
                      <a:headEnd/>
                      <a:tailEnd/>
                    </a:ln>
                  </pic:spPr>
                </pic:pic>
              </a:graphicData>
            </a:graphic>
          </wp:inline>
        </w:drawing>
      </w:r>
    </w:p>
    <w:p w:rsidR="0017106D" w:rsidRDefault="0017106D" w:rsidP="0017106D">
      <w:pPr>
        <w:spacing w:after="0" w:line="240" w:lineRule="auto"/>
        <w:jc w:val="center"/>
        <w:rPr>
          <w:rFonts w:ascii="Tahoma" w:hAnsi="Tahoma" w:cs="Tahoma"/>
          <w:b/>
        </w:rPr>
      </w:pPr>
      <w:r w:rsidRPr="00227232">
        <w:rPr>
          <w:rFonts w:ascii="Tahoma" w:hAnsi="Tahoma" w:cs="Tahoma"/>
          <w:b/>
        </w:rPr>
        <w:t>W1-2-60-1-6</w:t>
      </w:r>
    </w:p>
    <w:p w:rsidR="0017106D" w:rsidRDefault="0017106D" w:rsidP="0017106D">
      <w:pPr>
        <w:spacing w:after="0" w:line="240" w:lineRule="auto"/>
        <w:jc w:val="center"/>
        <w:rPr>
          <w:rFonts w:ascii="Tahoma" w:hAnsi="Tahoma" w:cs="Tahoma"/>
          <w:b/>
        </w:rPr>
      </w:pPr>
      <w:r w:rsidRPr="00227232">
        <w:rPr>
          <w:rFonts w:ascii="Tahoma" w:hAnsi="Tahoma" w:cs="Tahoma"/>
          <w:b/>
        </w:rPr>
        <w:t>JOMO KENYATTA UNIVERSITY OF AGRICULTURE AND TECHNOLOGY</w:t>
      </w:r>
    </w:p>
    <w:p w:rsidR="0017106D" w:rsidRDefault="0017106D" w:rsidP="0017106D">
      <w:pPr>
        <w:spacing w:after="0" w:line="240" w:lineRule="auto"/>
        <w:jc w:val="center"/>
        <w:rPr>
          <w:rFonts w:ascii="Tahoma" w:hAnsi="Tahoma" w:cs="Tahoma"/>
          <w:b/>
        </w:rPr>
      </w:pPr>
      <w:r w:rsidRPr="00227232">
        <w:rPr>
          <w:rFonts w:ascii="Tahoma" w:hAnsi="Tahoma" w:cs="Tahoma"/>
          <w:b/>
        </w:rPr>
        <w:t>UNIVERSITY EXAMINATIONS 201</w:t>
      </w:r>
      <w:r>
        <w:rPr>
          <w:rFonts w:ascii="Tahoma" w:hAnsi="Tahoma" w:cs="Tahoma"/>
          <w:b/>
        </w:rPr>
        <w:t>7</w:t>
      </w:r>
      <w:r w:rsidRPr="00227232">
        <w:rPr>
          <w:rFonts w:ascii="Tahoma" w:hAnsi="Tahoma" w:cs="Tahoma"/>
          <w:b/>
        </w:rPr>
        <w:t>/201</w:t>
      </w:r>
      <w:r>
        <w:rPr>
          <w:rFonts w:ascii="Tahoma" w:hAnsi="Tahoma" w:cs="Tahoma"/>
          <w:b/>
        </w:rPr>
        <w:t>8</w:t>
      </w:r>
    </w:p>
    <w:p w:rsidR="0017106D" w:rsidRDefault="0017106D" w:rsidP="0017106D">
      <w:pPr>
        <w:spacing w:after="0" w:line="240" w:lineRule="auto"/>
        <w:jc w:val="center"/>
        <w:rPr>
          <w:rFonts w:ascii="Tahoma" w:hAnsi="Tahoma" w:cs="Tahoma"/>
          <w:b/>
        </w:rPr>
      </w:pPr>
      <w:r>
        <w:rPr>
          <w:rFonts w:ascii="Tahoma" w:hAnsi="Tahoma" w:cs="Tahoma"/>
          <w:b/>
        </w:rPr>
        <w:t xml:space="preserve">YEAR III SEMESTER II EXAMINATION FOR THE DEGREE OF BACHELOR OF PROCUREMENT AND CONTRACT MANAGEMENT </w:t>
      </w:r>
    </w:p>
    <w:p w:rsidR="0017106D" w:rsidRDefault="0017106D" w:rsidP="0017106D">
      <w:pPr>
        <w:spacing w:after="0" w:line="240" w:lineRule="auto"/>
        <w:jc w:val="center"/>
        <w:rPr>
          <w:rFonts w:ascii="Tahoma" w:hAnsi="Tahoma" w:cs="Tahoma"/>
          <w:b/>
        </w:rPr>
      </w:pPr>
      <w:r>
        <w:rPr>
          <w:rFonts w:ascii="Tahoma" w:hAnsi="Tahoma" w:cs="Tahoma"/>
          <w:b/>
        </w:rPr>
        <w:t>HPS 2312: PURCHASING POLICY AND ENVIRONMENTAL ISSUES</w:t>
      </w:r>
    </w:p>
    <w:p w:rsidR="0017106D" w:rsidRDefault="0017106D" w:rsidP="0017106D">
      <w:pPr>
        <w:spacing w:after="0" w:line="240" w:lineRule="auto"/>
        <w:jc w:val="both"/>
        <w:rPr>
          <w:rFonts w:ascii="Tahoma" w:hAnsi="Tahoma" w:cs="Tahoma"/>
          <w:b/>
          <w:u w:val="single"/>
        </w:rPr>
      </w:pPr>
      <w:r w:rsidRPr="00227232">
        <w:rPr>
          <w:rFonts w:ascii="Tahoma" w:hAnsi="Tahoma" w:cs="Tahoma"/>
          <w:b/>
          <w:u w:val="single"/>
        </w:rPr>
        <w:t xml:space="preserve">DATE: </w:t>
      </w:r>
      <w:r>
        <w:rPr>
          <w:rFonts w:ascii="Tahoma" w:hAnsi="Tahoma" w:cs="Tahoma"/>
          <w:b/>
          <w:u w:val="single"/>
        </w:rPr>
        <w:t>DECEMBER</w:t>
      </w:r>
      <w:r w:rsidRPr="00227232">
        <w:rPr>
          <w:rFonts w:ascii="Tahoma" w:hAnsi="Tahoma" w:cs="Tahoma"/>
          <w:b/>
          <w:u w:val="single"/>
        </w:rPr>
        <w:t xml:space="preserve"> 2017                                                                  </w:t>
      </w:r>
      <w:r>
        <w:rPr>
          <w:rFonts w:ascii="Tahoma" w:hAnsi="Tahoma" w:cs="Tahoma"/>
          <w:b/>
          <w:u w:val="single"/>
        </w:rPr>
        <w:t xml:space="preserve">   </w:t>
      </w:r>
      <w:r w:rsidRPr="00227232">
        <w:rPr>
          <w:rFonts w:ascii="Tahoma" w:hAnsi="Tahoma" w:cs="Tahoma"/>
          <w:b/>
          <w:u w:val="single"/>
        </w:rPr>
        <w:t xml:space="preserve">    TIME: </w:t>
      </w:r>
      <w:proofErr w:type="gramStart"/>
      <w:r>
        <w:rPr>
          <w:rFonts w:ascii="Tahoma" w:hAnsi="Tahoma" w:cs="Tahoma"/>
          <w:b/>
          <w:u w:val="single"/>
        </w:rPr>
        <w:t xml:space="preserve">2 </w:t>
      </w:r>
      <w:r w:rsidRPr="00227232">
        <w:rPr>
          <w:rFonts w:ascii="Tahoma" w:hAnsi="Tahoma" w:cs="Tahoma"/>
          <w:b/>
          <w:u w:val="single"/>
        </w:rPr>
        <w:t xml:space="preserve"> HOURS</w:t>
      </w:r>
      <w:proofErr w:type="gramEnd"/>
    </w:p>
    <w:p w:rsidR="0017106D" w:rsidRDefault="0017106D" w:rsidP="0017106D">
      <w:pPr>
        <w:spacing w:after="0" w:line="240" w:lineRule="auto"/>
        <w:jc w:val="both"/>
        <w:rPr>
          <w:rFonts w:ascii="Tahoma" w:hAnsi="Tahoma" w:cs="Tahoma"/>
        </w:rPr>
      </w:pPr>
    </w:p>
    <w:p w:rsidR="0017106D" w:rsidRDefault="0017106D" w:rsidP="0017106D">
      <w:pPr>
        <w:spacing w:after="0" w:line="240" w:lineRule="auto"/>
        <w:jc w:val="both"/>
        <w:rPr>
          <w:rFonts w:ascii="Tahoma" w:hAnsi="Tahoma" w:cs="Tahoma"/>
        </w:rPr>
      </w:pPr>
      <w:r>
        <w:rPr>
          <w:rFonts w:ascii="Tahoma" w:hAnsi="Tahoma" w:cs="Tahoma"/>
        </w:rPr>
        <w:t>INSTRUCTIONS:  ANSWER QUESTION ONE AND ANY OTHER TWO QUESTIONS.</w:t>
      </w:r>
    </w:p>
    <w:p w:rsidR="0017106D" w:rsidRDefault="0017106D" w:rsidP="0017106D">
      <w:pPr>
        <w:spacing w:after="0" w:line="240" w:lineRule="auto"/>
        <w:jc w:val="both"/>
        <w:rPr>
          <w:rFonts w:ascii="Tahoma" w:hAnsi="Tahoma" w:cs="Tahoma"/>
        </w:rPr>
      </w:pPr>
    </w:p>
    <w:p w:rsidR="0017106D" w:rsidRDefault="0017106D" w:rsidP="0017106D">
      <w:pPr>
        <w:spacing w:after="0" w:line="240" w:lineRule="auto"/>
        <w:jc w:val="both"/>
        <w:rPr>
          <w:rFonts w:ascii="Tahoma" w:hAnsi="Tahoma" w:cs="Tahoma"/>
        </w:rPr>
      </w:pPr>
      <w:r>
        <w:rPr>
          <w:rFonts w:ascii="Tahoma" w:hAnsi="Tahoma" w:cs="Tahoma"/>
        </w:rPr>
        <w:t xml:space="preserve">QUESTION ONE </w:t>
      </w:r>
    </w:p>
    <w:p w:rsidR="003C646A" w:rsidRDefault="003C646A" w:rsidP="0017106D">
      <w:pPr>
        <w:spacing w:after="0" w:line="240" w:lineRule="auto"/>
        <w:jc w:val="both"/>
        <w:rPr>
          <w:rFonts w:ascii="Tahoma" w:hAnsi="Tahoma" w:cs="Tahoma"/>
        </w:rPr>
      </w:pPr>
    </w:p>
    <w:p w:rsidR="003C646A" w:rsidRDefault="0070001C" w:rsidP="0017106D">
      <w:pPr>
        <w:spacing w:after="0" w:line="240" w:lineRule="auto"/>
        <w:jc w:val="both"/>
        <w:rPr>
          <w:rFonts w:ascii="Tahoma" w:hAnsi="Tahoma" w:cs="Tahoma"/>
        </w:rPr>
      </w:pPr>
      <w:r>
        <w:rPr>
          <w:rFonts w:ascii="Tahoma" w:hAnsi="Tahoma" w:cs="Tahoma"/>
        </w:rPr>
        <w:t>A major challenge to procurement is the rapidly rising interest in sustainability.  The age of ‘</w:t>
      </w:r>
      <w:proofErr w:type="spellStart"/>
      <w:r>
        <w:rPr>
          <w:rFonts w:ascii="Tahoma" w:hAnsi="Tahoma" w:cs="Tahoma"/>
        </w:rPr>
        <w:t>tripple</w:t>
      </w:r>
      <w:proofErr w:type="spellEnd"/>
      <w:r>
        <w:rPr>
          <w:rFonts w:ascii="Tahoma" w:hAnsi="Tahoma" w:cs="Tahoma"/>
        </w:rPr>
        <w:t xml:space="preserve">  bottom line’ is upon us where the assumption is that profit should be longer be at the expense of people (the social dimensions) and planet (the environmental  dimensions). The pressure on business to deliver economic returns from gene goods is mounting and </w:t>
      </w:r>
      <w:proofErr w:type="gramStart"/>
      <w:r>
        <w:rPr>
          <w:rFonts w:ascii="Tahoma" w:hAnsi="Tahoma" w:cs="Tahoma"/>
        </w:rPr>
        <w:t>corporate  social</w:t>
      </w:r>
      <w:proofErr w:type="gramEnd"/>
      <w:r>
        <w:rPr>
          <w:rFonts w:ascii="Tahoma" w:hAnsi="Tahoma" w:cs="Tahoma"/>
        </w:rPr>
        <w:t xml:space="preserve"> responsibility is no longer something  that can be dismissed as a food  for environmental fanatics or tree hugger’.  The planet’s resources are in decline and </w:t>
      </w:r>
      <w:proofErr w:type="gramStart"/>
      <w:r>
        <w:rPr>
          <w:rFonts w:ascii="Tahoma" w:hAnsi="Tahoma" w:cs="Tahoma"/>
        </w:rPr>
        <w:t>the  climate</w:t>
      </w:r>
      <w:proofErr w:type="gramEnd"/>
      <w:r>
        <w:rPr>
          <w:rFonts w:ascii="Tahoma" w:hAnsi="Tahoma" w:cs="Tahoma"/>
        </w:rPr>
        <w:t xml:space="preserve"> is changing, placing increasing pressures on companies to reduce carbon emissions, recycle or re-use and to develop green technologies.  Sustainable development is here to stay and only shows signs of gaining greater momentum for the foreseeable future.</w:t>
      </w:r>
    </w:p>
    <w:p w:rsidR="0070001C" w:rsidRDefault="0070001C" w:rsidP="0017106D">
      <w:pPr>
        <w:spacing w:after="0" w:line="240" w:lineRule="auto"/>
        <w:jc w:val="both"/>
        <w:rPr>
          <w:rFonts w:ascii="Tahoma" w:hAnsi="Tahoma" w:cs="Tahoma"/>
        </w:rPr>
      </w:pPr>
    </w:p>
    <w:p w:rsidR="0070001C" w:rsidRDefault="0070001C" w:rsidP="0017106D">
      <w:pPr>
        <w:spacing w:after="0" w:line="240" w:lineRule="auto"/>
        <w:jc w:val="both"/>
        <w:rPr>
          <w:rFonts w:ascii="Tahoma" w:hAnsi="Tahoma" w:cs="Tahoma"/>
        </w:rPr>
      </w:pPr>
      <w:r>
        <w:rPr>
          <w:rFonts w:ascii="Tahoma" w:hAnsi="Tahoma" w:cs="Tahoma"/>
        </w:rPr>
        <w:t xml:space="preserve">In </w:t>
      </w:r>
      <w:r w:rsidR="005053D0">
        <w:rPr>
          <w:rFonts w:ascii="Tahoma" w:hAnsi="Tahoma" w:cs="Tahoma"/>
        </w:rPr>
        <w:t>today’s business world we face an array of difficulties whose scope and complexity can make them intractable sustainability has become a burning issue to all in business and yet if we think carefully through the trends affecting procurement  and supply chain management today and focus on using resources productively, sustainability needn’t be one of them.</w:t>
      </w:r>
    </w:p>
    <w:p w:rsidR="005053D0" w:rsidRDefault="005053D0" w:rsidP="0017106D">
      <w:pPr>
        <w:spacing w:after="0" w:line="240" w:lineRule="auto"/>
        <w:jc w:val="both"/>
        <w:rPr>
          <w:rFonts w:ascii="Tahoma" w:hAnsi="Tahoma" w:cs="Tahoma"/>
        </w:rPr>
      </w:pPr>
    </w:p>
    <w:p w:rsidR="005053D0" w:rsidRDefault="005053D0" w:rsidP="0017106D">
      <w:pPr>
        <w:spacing w:after="0" w:line="240" w:lineRule="auto"/>
        <w:jc w:val="both"/>
        <w:rPr>
          <w:rFonts w:ascii="Tahoma" w:hAnsi="Tahoma" w:cs="Tahoma"/>
        </w:rPr>
      </w:pPr>
      <w:r>
        <w:rPr>
          <w:rFonts w:ascii="Tahoma" w:hAnsi="Tahoma" w:cs="Tahoma"/>
        </w:rPr>
        <w:t xml:space="preserve">As the boundaries of our economic expand, we become </w:t>
      </w:r>
      <w:r w:rsidR="004940D4">
        <w:rPr>
          <w:rFonts w:ascii="Tahoma" w:hAnsi="Tahoma" w:cs="Tahoma"/>
        </w:rPr>
        <w:t xml:space="preserve">ever more reliant on longer and more complex supply chains.  As a consequence, we see the debate around </w:t>
      </w:r>
      <w:proofErr w:type="gramStart"/>
      <w:r w:rsidR="004940D4">
        <w:rPr>
          <w:rFonts w:ascii="Tahoma" w:hAnsi="Tahoma" w:cs="Tahoma"/>
        </w:rPr>
        <w:t>sustainable  procurement</w:t>
      </w:r>
      <w:proofErr w:type="gramEnd"/>
      <w:r w:rsidR="004940D4">
        <w:rPr>
          <w:rFonts w:ascii="Tahoma" w:hAnsi="Tahoma" w:cs="Tahoma"/>
        </w:rPr>
        <w:t xml:space="preserve"> especially, becoming more complicated, and never has it been more  important for us to understand  what is going on. Why it happens and what works in a commercial environment.</w:t>
      </w:r>
    </w:p>
    <w:p w:rsidR="004940D4" w:rsidRDefault="004940D4" w:rsidP="0017106D">
      <w:pPr>
        <w:spacing w:after="0" w:line="240" w:lineRule="auto"/>
        <w:jc w:val="both"/>
        <w:rPr>
          <w:rFonts w:ascii="Tahoma" w:hAnsi="Tahoma" w:cs="Tahoma"/>
        </w:rPr>
      </w:pPr>
    </w:p>
    <w:p w:rsidR="004940D4" w:rsidRDefault="004940D4" w:rsidP="0017106D">
      <w:pPr>
        <w:spacing w:after="0" w:line="240" w:lineRule="auto"/>
        <w:jc w:val="both"/>
        <w:rPr>
          <w:rFonts w:ascii="Tahoma" w:hAnsi="Tahoma" w:cs="Tahoma"/>
        </w:rPr>
      </w:pPr>
      <w:r>
        <w:rPr>
          <w:rFonts w:ascii="Tahoma" w:hAnsi="Tahoma" w:cs="Tahoma"/>
        </w:rPr>
        <w:t>Corporate social responsibility (</w:t>
      </w:r>
      <w:r w:rsidR="002229E8">
        <w:rPr>
          <w:rFonts w:ascii="Tahoma" w:hAnsi="Tahoma" w:cs="Tahoma"/>
        </w:rPr>
        <w:t xml:space="preserve">CSR) policies things have moved on.  The impact of the tragedy </w:t>
      </w:r>
      <w:proofErr w:type="gramStart"/>
      <w:r w:rsidR="002229E8">
        <w:rPr>
          <w:rFonts w:ascii="Tahoma" w:hAnsi="Tahoma" w:cs="Tahoma"/>
        </w:rPr>
        <w:t>and  on</w:t>
      </w:r>
      <w:proofErr w:type="gramEnd"/>
      <w:r w:rsidR="002229E8">
        <w:rPr>
          <w:rFonts w:ascii="Tahoma" w:hAnsi="Tahoma" w:cs="Tahoma"/>
        </w:rPr>
        <w:t xml:space="preserve"> going crisis in Japan has brought home what many had already started to realize that without robust sustainable  procurement many organizations are in danger of</w:t>
      </w:r>
      <w:r w:rsidR="005946B4">
        <w:rPr>
          <w:rFonts w:ascii="Tahoma" w:hAnsi="Tahoma" w:cs="Tahoma"/>
        </w:rPr>
        <w:t xml:space="preserve"> </w:t>
      </w:r>
      <w:r w:rsidR="00D439B1">
        <w:rPr>
          <w:rFonts w:ascii="Tahoma" w:hAnsi="Tahoma" w:cs="Tahoma"/>
        </w:rPr>
        <w:t>severe disruptions to their business.</w:t>
      </w:r>
    </w:p>
    <w:p w:rsidR="00D439B1" w:rsidRDefault="00D439B1" w:rsidP="0017106D">
      <w:pPr>
        <w:spacing w:after="0" w:line="240" w:lineRule="auto"/>
        <w:jc w:val="both"/>
        <w:rPr>
          <w:rFonts w:ascii="Tahoma" w:hAnsi="Tahoma" w:cs="Tahoma"/>
        </w:rPr>
      </w:pPr>
    </w:p>
    <w:p w:rsidR="00D439B1" w:rsidRDefault="00D439B1" w:rsidP="0017106D">
      <w:pPr>
        <w:spacing w:after="0" w:line="240" w:lineRule="auto"/>
        <w:jc w:val="both"/>
        <w:rPr>
          <w:rFonts w:ascii="Tahoma" w:hAnsi="Tahoma" w:cs="Tahoma"/>
        </w:rPr>
      </w:pPr>
      <w:r>
        <w:rPr>
          <w:rFonts w:ascii="Tahoma" w:hAnsi="Tahoma" w:cs="Tahoma"/>
        </w:rPr>
        <w:t xml:space="preserve">Managers are increasingly looking to improve the </w:t>
      </w:r>
      <w:proofErr w:type="gramStart"/>
      <w:r>
        <w:rPr>
          <w:rFonts w:ascii="Tahoma" w:hAnsi="Tahoma" w:cs="Tahoma"/>
        </w:rPr>
        <w:t>social  and</w:t>
      </w:r>
      <w:proofErr w:type="gramEnd"/>
      <w:r>
        <w:rPr>
          <w:rFonts w:ascii="Tahoma" w:hAnsi="Tahoma" w:cs="Tahoma"/>
        </w:rPr>
        <w:t xml:space="preserve"> environmental impacts  of their supply chains but say they feel blocked by forces beyond their control.  Efforts to boost the sustainability of supply chains are hampered be cost complexity, lack of information and know-how and the sense that some of their principle stake holders are not deeply </w:t>
      </w:r>
      <w:proofErr w:type="gramStart"/>
      <w:r>
        <w:rPr>
          <w:rFonts w:ascii="Tahoma" w:hAnsi="Tahoma" w:cs="Tahoma"/>
        </w:rPr>
        <w:t>concerned  about</w:t>
      </w:r>
      <w:proofErr w:type="gramEnd"/>
      <w:r>
        <w:rPr>
          <w:rFonts w:ascii="Tahoma" w:hAnsi="Tahoma" w:cs="Tahoma"/>
        </w:rPr>
        <w:t xml:space="preserve"> the issue.  Many skeptics focus on financial factors. This may be a </w:t>
      </w:r>
      <w:proofErr w:type="gramStart"/>
      <w:r>
        <w:rPr>
          <w:rFonts w:ascii="Tahoma" w:hAnsi="Tahoma" w:cs="Tahoma"/>
        </w:rPr>
        <w:t>response  largely</w:t>
      </w:r>
      <w:proofErr w:type="gramEnd"/>
      <w:r>
        <w:rPr>
          <w:rFonts w:ascii="Tahoma" w:hAnsi="Tahoma" w:cs="Tahoma"/>
        </w:rPr>
        <w:t xml:space="preserve"> due to the weak economy.  It also shows </w:t>
      </w:r>
      <w:r w:rsidR="007F554B">
        <w:rPr>
          <w:rFonts w:ascii="Tahoma" w:hAnsi="Tahoma" w:cs="Tahoma"/>
        </w:rPr>
        <w:t xml:space="preserve">that people aren’t convinced by academics, consultants and </w:t>
      </w:r>
      <w:r w:rsidR="007F554B">
        <w:rPr>
          <w:rFonts w:ascii="Tahoma" w:hAnsi="Tahoma" w:cs="Tahoma"/>
        </w:rPr>
        <w:lastRenderedPageBreak/>
        <w:t xml:space="preserve">other who argue that improving sustainability </w:t>
      </w:r>
      <w:proofErr w:type="gramStart"/>
      <w:r w:rsidR="007F554B">
        <w:rPr>
          <w:rFonts w:ascii="Tahoma" w:hAnsi="Tahoma" w:cs="Tahoma"/>
        </w:rPr>
        <w:t>wont</w:t>
      </w:r>
      <w:proofErr w:type="gramEnd"/>
      <w:r w:rsidR="007F554B">
        <w:rPr>
          <w:rFonts w:ascii="Tahoma" w:hAnsi="Tahoma" w:cs="Tahoma"/>
        </w:rPr>
        <w:t xml:space="preserve"> necessarily cut into profits and may </w:t>
      </w:r>
      <w:proofErr w:type="spellStart"/>
      <w:r w:rsidR="007F554B">
        <w:rPr>
          <w:rFonts w:ascii="Tahoma" w:hAnsi="Tahoma" w:cs="Tahoma"/>
        </w:rPr>
        <w:t>infact</w:t>
      </w:r>
      <w:proofErr w:type="spellEnd"/>
      <w:r w:rsidR="007F554B">
        <w:rPr>
          <w:rFonts w:ascii="Tahoma" w:hAnsi="Tahoma" w:cs="Tahoma"/>
        </w:rPr>
        <w:t xml:space="preserve"> help</w:t>
      </w:r>
      <w:r w:rsidR="00E26FBD">
        <w:rPr>
          <w:rFonts w:ascii="Tahoma" w:hAnsi="Tahoma" w:cs="Tahoma"/>
        </w:rPr>
        <w:t xml:space="preserve"> the bottom line.  And yet it seems that a </w:t>
      </w:r>
      <w:proofErr w:type="gramStart"/>
      <w:r w:rsidR="00E26FBD">
        <w:rPr>
          <w:rFonts w:ascii="Tahoma" w:hAnsi="Tahoma" w:cs="Tahoma"/>
        </w:rPr>
        <w:t>consensus  of</w:t>
      </w:r>
      <w:proofErr w:type="gramEnd"/>
      <w:r w:rsidR="00E26FBD">
        <w:rPr>
          <w:rFonts w:ascii="Tahoma" w:hAnsi="Tahoma" w:cs="Tahoma"/>
        </w:rPr>
        <w:t xml:space="preserve"> opinion reflects concern  about sustainability.</w:t>
      </w:r>
    </w:p>
    <w:p w:rsidR="00E26FBD" w:rsidRDefault="00E26FBD" w:rsidP="0017106D">
      <w:pPr>
        <w:spacing w:after="0" w:line="240" w:lineRule="auto"/>
        <w:jc w:val="both"/>
        <w:rPr>
          <w:rFonts w:ascii="Tahoma" w:hAnsi="Tahoma" w:cs="Tahoma"/>
        </w:rPr>
      </w:pPr>
    </w:p>
    <w:p w:rsidR="00E26FBD" w:rsidRDefault="00E26FBD" w:rsidP="0017106D">
      <w:pPr>
        <w:spacing w:after="0" w:line="240" w:lineRule="auto"/>
        <w:jc w:val="both"/>
        <w:rPr>
          <w:rFonts w:ascii="Tahoma" w:hAnsi="Tahoma" w:cs="Tahoma"/>
        </w:rPr>
      </w:pPr>
      <w:r>
        <w:rPr>
          <w:rFonts w:ascii="Tahoma" w:hAnsi="Tahoma" w:cs="Tahoma"/>
        </w:rPr>
        <w:t xml:space="preserve">And yet it seem s that a consensus of opinion reflect </w:t>
      </w:r>
      <w:proofErr w:type="gramStart"/>
      <w:r>
        <w:rPr>
          <w:rFonts w:ascii="Tahoma" w:hAnsi="Tahoma" w:cs="Tahoma"/>
        </w:rPr>
        <w:t>concern  about</w:t>
      </w:r>
      <w:proofErr w:type="gramEnd"/>
      <w:r>
        <w:rPr>
          <w:rFonts w:ascii="Tahoma" w:hAnsi="Tahoma" w:cs="Tahoma"/>
        </w:rPr>
        <w:t xml:space="preserve"> sustainability and supply chain performance.</w:t>
      </w:r>
    </w:p>
    <w:p w:rsidR="00E26FBD" w:rsidRDefault="00E26FBD" w:rsidP="0017106D">
      <w:pPr>
        <w:spacing w:after="0" w:line="240" w:lineRule="auto"/>
        <w:jc w:val="both"/>
        <w:rPr>
          <w:rFonts w:ascii="Tahoma" w:hAnsi="Tahoma" w:cs="Tahoma"/>
        </w:rPr>
      </w:pPr>
    </w:p>
    <w:p w:rsidR="00D74961" w:rsidRDefault="00E26FBD" w:rsidP="0017106D">
      <w:pPr>
        <w:spacing w:after="0" w:line="240" w:lineRule="auto"/>
        <w:jc w:val="both"/>
        <w:rPr>
          <w:rFonts w:ascii="Tahoma" w:hAnsi="Tahoma" w:cs="Tahoma"/>
        </w:rPr>
      </w:pPr>
      <w:r>
        <w:rPr>
          <w:rFonts w:ascii="Tahoma" w:hAnsi="Tahoma" w:cs="Tahoma"/>
        </w:rPr>
        <w:t>Sustainable procurement takes into account a range of environmental social  and economic consequences of a whole range of production methods and services such as design, non renewable material use, manufacturing processes, service delivery, logistics and transportation options, maintenance, recycling and disposal and not forgetting  each her of the supplier base.  The driver is not just CSR anymore, but a range of influences from statu</w:t>
      </w:r>
      <w:r w:rsidR="00D74961">
        <w:rPr>
          <w:rFonts w:ascii="Tahoma" w:hAnsi="Tahoma" w:cs="Tahoma"/>
        </w:rPr>
        <w:t xml:space="preserve">tory </w:t>
      </w:r>
      <w:proofErr w:type="gramStart"/>
      <w:r w:rsidR="00D74961">
        <w:rPr>
          <w:rFonts w:ascii="Tahoma" w:hAnsi="Tahoma" w:cs="Tahoma"/>
        </w:rPr>
        <w:t>through  political</w:t>
      </w:r>
      <w:proofErr w:type="gramEnd"/>
      <w:r w:rsidR="00D74961">
        <w:rPr>
          <w:rFonts w:ascii="Tahoma" w:hAnsi="Tahoma" w:cs="Tahoma"/>
        </w:rPr>
        <w:t xml:space="preserve"> and social  and social, and of course commercial  implementing processes that truly meet the demands of good sustainable procurement practice means each level of supplier  is required to do the same.</w:t>
      </w:r>
    </w:p>
    <w:p w:rsidR="00D74961" w:rsidRDefault="00D74961" w:rsidP="0017106D">
      <w:pPr>
        <w:spacing w:after="0" w:line="240" w:lineRule="auto"/>
        <w:jc w:val="both"/>
        <w:rPr>
          <w:rFonts w:ascii="Tahoma" w:hAnsi="Tahoma" w:cs="Tahoma"/>
        </w:rPr>
      </w:pPr>
    </w:p>
    <w:p w:rsidR="00E26FBD" w:rsidRDefault="002258D7" w:rsidP="0017106D">
      <w:pPr>
        <w:spacing w:after="0" w:line="240" w:lineRule="auto"/>
        <w:jc w:val="both"/>
        <w:rPr>
          <w:rFonts w:ascii="Tahoma" w:hAnsi="Tahoma" w:cs="Tahoma"/>
        </w:rPr>
      </w:pPr>
      <w:proofErr w:type="spellStart"/>
      <w:r>
        <w:rPr>
          <w:rFonts w:ascii="Tahoma" w:hAnsi="Tahoma" w:cs="Tahoma"/>
        </w:rPr>
        <w:t>i</w:t>
      </w:r>
      <w:proofErr w:type="spellEnd"/>
      <w:r>
        <w:rPr>
          <w:rFonts w:ascii="Tahoma" w:hAnsi="Tahoma" w:cs="Tahoma"/>
        </w:rPr>
        <w:t>.</w:t>
      </w:r>
      <w:r>
        <w:rPr>
          <w:rFonts w:ascii="Tahoma" w:hAnsi="Tahoma" w:cs="Tahoma"/>
        </w:rPr>
        <w:tab/>
        <w:t xml:space="preserve">There are four core areas that impact on the sustainable debate in the above article.  </w:t>
      </w:r>
      <w:r>
        <w:rPr>
          <w:rFonts w:ascii="Tahoma" w:hAnsi="Tahoma" w:cs="Tahoma"/>
        </w:rPr>
        <w:tab/>
        <w:t xml:space="preserve">Which ones are </w:t>
      </w:r>
      <w:proofErr w:type="gramStart"/>
      <w:r>
        <w:rPr>
          <w:rFonts w:ascii="Tahoma" w:hAnsi="Tahoma" w:cs="Tahoma"/>
        </w:rPr>
        <w:t>there.</w:t>
      </w:r>
      <w:proofErr w:type="gramEnd"/>
      <w:r w:rsidR="00E26FBD">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(4 marks)</w:t>
      </w:r>
    </w:p>
    <w:p w:rsidR="002258D7" w:rsidRDefault="002258D7" w:rsidP="0017106D">
      <w:pPr>
        <w:spacing w:after="0" w:line="240" w:lineRule="auto"/>
        <w:jc w:val="both"/>
        <w:rPr>
          <w:rFonts w:ascii="Tahoma" w:hAnsi="Tahoma" w:cs="Tahoma"/>
        </w:rPr>
      </w:pPr>
    </w:p>
    <w:p w:rsidR="002258D7" w:rsidRDefault="002258D7" w:rsidP="0017106D">
      <w:pPr>
        <w:spacing w:after="0" w:line="240" w:lineRule="auto"/>
        <w:jc w:val="both"/>
        <w:rPr>
          <w:rFonts w:ascii="Tahoma" w:hAnsi="Tahoma" w:cs="Tahoma"/>
        </w:rPr>
      </w:pPr>
      <w:r>
        <w:rPr>
          <w:rFonts w:ascii="Tahoma" w:hAnsi="Tahoma" w:cs="Tahoma"/>
        </w:rPr>
        <w:t>ii.</w:t>
      </w:r>
      <w:r>
        <w:rPr>
          <w:rFonts w:ascii="Tahoma" w:hAnsi="Tahoma" w:cs="Tahoma"/>
        </w:rPr>
        <w:tab/>
        <w:t>Explain the narrative Triple Bottom Line as used in the article.</w:t>
      </w:r>
      <w:r>
        <w:rPr>
          <w:rFonts w:ascii="Tahoma" w:hAnsi="Tahoma" w:cs="Tahoma"/>
        </w:rPr>
        <w:tab/>
      </w:r>
      <w:r>
        <w:rPr>
          <w:rFonts w:ascii="Tahoma" w:hAnsi="Tahoma" w:cs="Tahoma"/>
        </w:rPr>
        <w:tab/>
        <w:t>(3 marks)</w:t>
      </w:r>
    </w:p>
    <w:p w:rsidR="002258D7" w:rsidRDefault="002258D7" w:rsidP="0017106D">
      <w:pPr>
        <w:spacing w:after="0" w:line="240" w:lineRule="auto"/>
        <w:jc w:val="both"/>
        <w:rPr>
          <w:rFonts w:ascii="Tahoma" w:hAnsi="Tahoma" w:cs="Tahoma"/>
        </w:rPr>
      </w:pPr>
    </w:p>
    <w:p w:rsidR="002258D7" w:rsidRDefault="002258D7" w:rsidP="0017106D">
      <w:pPr>
        <w:spacing w:after="0" w:line="240" w:lineRule="auto"/>
        <w:jc w:val="both"/>
        <w:rPr>
          <w:rFonts w:ascii="Tahoma" w:hAnsi="Tahoma" w:cs="Tahoma"/>
        </w:rPr>
      </w:pPr>
      <w:r>
        <w:rPr>
          <w:rFonts w:ascii="Tahoma" w:hAnsi="Tahoma" w:cs="Tahoma"/>
        </w:rPr>
        <w:t>iii.</w:t>
      </w:r>
      <w:r>
        <w:rPr>
          <w:rFonts w:ascii="Tahoma" w:hAnsi="Tahoma" w:cs="Tahoma"/>
        </w:rPr>
        <w:tab/>
        <w:t xml:space="preserve">From the above article discuss the impacts of </w:t>
      </w:r>
      <w:proofErr w:type="gramStart"/>
      <w:r>
        <w:rPr>
          <w:rFonts w:ascii="Tahoma" w:hAnsi="Tahoma" w:cs="Tahoma"/>
        </w:rPr>
        <w:t>unsustainable  procurement</w:t>
      </w:r>
      <w:proofErr w:type="gramEnd"/>
      <w:r>
        <w:rPr>
          <w:rFonts w:ascii="Tahoma" w:hAnsi="Tahoma" w:cs="Tahoma"/>
        </w:rPr>
        <w:t>.</w:t>
      </w:r>
    </w:p>
    <w:p w:rsidR="002258D7" w:rsidRDefault="002258D7" w:rsidP="0017106D">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 marks)</w:t>
      </w:r>
    </w:p>
    <w:p w:rsidR="002258D7" w:rsidRDefault="002258D7" w:rsidP="0017106D">
      <w:pPr>
        <w:spacing w:after="0" w:line="240" w:lineRule="auto"/>
        <w:jc w:val="both"/>
        <w:rPr>
          <w:rFonts w:ascii="Tahoma" w:hAnsi="Tahoma" w:cs="Tahoma"/>
        </w:rPr>
      </w:pPr>
    </w:p>
    <w:p w:rsidR="002258D7" w:rsidRDefault="002258D7" w:rsidP="0017106D">
      <w:pPr>
        <w:spacing w:after="0" w:line="240" w:lineRule="auto"/>
        <w:jc w:val="both"/>
        <w:rPr>
          <w:rFonts w:ascii="Tahoma" w:hAnsi="Tahoma" w:cs="Tahoma"/>
        </w:rPr>
      </w:pPr>
      <w:r>
        <w:rPr>
          <w:rFonts w:ascii="Tahoma" w:hAnsi="Tahoma" w:cs="Tahoma"/>
        </w:rPr>
        <w:t>iv.</w:t>
      </w:r>
      <w:r>
        <w:rPr>
          <w:rFonts w:ascii="Tahoma" w:hAnsi="Tahoma" w:cs="Tahoma"/>
        </w:rPr>
        <w:tab/>
        <w:t xml:space="preserve">Explain how </w:t>
      </w:r>
      <w:proofErr w:type="gramStart"/>
      <w:r>
        <w:rPr>
          <w:rFonts w:ascii="Tahoma" w:hAnsi="Tahoma" w:cs="Tahoma"/>
        </w:rPr>
        <w:t>the  ISO</w:t>
      </w:r>
      <w:proofErr w:type="gramEnd"/>
      <w:r>
        <w:rPr>
          <w:rFonts w:ascii="Tahoma" w:hAnsi="Tahoma" w:cs="Tahoma"/>
        </w:rPr>
        <w:t xml:space="preserve"> 20400 principle and Kyoto protocol </w:t>
      </w:r>
      <w:proofErr w:type="spellStart"/>
      <w:r>
        <w:rPr>
          <w:rFonts w:ascii="Tahoma" w:hAnsi="Tahoma" w:cs="Tahoma"/>
        </w:rPr>
        <w:t>sults</w:t>
      </w:r>
      <w:proofErr w:type="spellEnd"/>
      <w:r>
        <w:rPr>
          <w:rFonts w:ascii="Tahoma" w:hAnsi="Tahoma" w:cs="Tahoma"/>
        </w:rPr>
        <w:t xml:space="preserve"> the above article.</w:t>
      </w:r>
    </w:p>
    <w:p w:rsidR="002258D7" w:rsidRDefault="002258D7" w:rsidP="0017106D">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 marks)</w:t>
      </w:r>
    </w:p>
    <w:p w:rsidR="002258D7" w:rsidRDefault="002258D7" w:rsidP="0017106D">
      <w:pPr>
        <w:spacing w:after="0" w:line="240" w:lineRule="auto"/>
        <w:jc w:val="both"/>
        <w:rPr>
          <w:rFonts w:ascii="Tahoma" w:hAnsi="Tahoma" w:cs="Tahoma"/>
        </w:rPr>
      </w:pPr>
    </w:p>
    <w:p w:rsidR="002258D7" w:rsidRDefault="002258D7" w:rsidP="0017106D">
      <w:pPr>
        <w:spacing w:after="0" w:line="240" w:lineRule="auto"/>
        <w:jc w:val="both"/>
        <w:rPr>
          <w:rFonts w:ascii="Tahoma" w:hAnsi="Tahoma" w:cs="Tahoma"/>
        </w:rPr>
      </w:pPr>
      <w:r>
        <w:rPr>
          <w:rFonts w:ascii="Tahoma" w:hAnsi="Tahoma" w:cs="Tahoma"/>
        </w:rPr>
        <w:t>v.</w:t>
      </w:r>
      <w:r>
        <w:rPr>
          <w:rFonts w:ascii="Tahoma" w:hAnsi="Tahoma" w:cs="Tahoma"/>
        </w:rPr>
        <w:tab/>
        <w:t xml:space="preserve">Describe how has </w:t>
      </w:r>
      <w:proofErr w:type="gramStart"/>
      <w:r>
        <w:rPr>
          <w:rFonts w:ascii="Tahoma" w:hAnsi="Tahoma" w:cs="Tahoma"/>
        </w:rPr>
        <w:t>sustainable  procurement</w:t>
      </w:r>
      <w:proofErr w:type="gramEnd"/>
      <w:r>
        <w:rPr>
          <w:rFonts w:ascii="Tahoma" w:hAnsi="Tahoma" w:cs="Tahoma"/>
        </w:rPr>
        <w:t xml:space="preserve">  become a Complex issue in commercial  </w:t>
      </w:r>
      <w:r>
        <w:rPr>
          <w:rFonts w:ascii="Tahoma" w:hAnsi="Tahoma" w:cs="Tahoma"/>
        </w:rPr>
        <w:tab/>
        <w:t>Environment.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 marks)</w:t>
      </w:r>
    </w:p>
    <w:p w:rsidR="00B31705" w:rsidRDefault="00B31705" w:rsidP="0017106D">
      <w:pPr>
        <w:spacing w:after="0" w:line="240" w:lineRule="auto"/>
        <w:jc w:val="both"/>
        <w:rPr>
          <w:rFonts w:ascii="Tahoma" w:hAnsi="Tahoma" w:cs="Tahoma"/>
        </w:rPr>
      </w:pPr>
    </w:p>
    <w:p w:rsidR="00B31705" w:rsidRDefault="00B31705" w:rsidP="0017106D">
      <w:pPr>
        <w:spacing w:after="0" w:line="240" w:lineRule="auto"/>
        <w:jc w:val="both"/>
        <w:rPr>
          <w:rFonts w:ascii="Tahoma" w:hAnsi="Tahoma" w:cs="Tahoma"/>
        </w:rPr>
      </w:pPr>
      <w:r>
        <w:rPr>
          <w:rFonts w:ascii="Tahoma" w:hAnsi="Tahoma" w:cs="Tahoma"/>
        </w:rPr>
        <w:t>QUESTION TWO</w:t>
      </w:r>
    </w:p>
    <w:p w:rsidR="00B31705" w:rsidRDefault="00B31705" w:rsidP="0017106D">
      <w:pPr>
        <w:spacing w:after="0" w:line="240" w:lineRule="auto"/>
        <w:jc w:val="both"/>
        <w:rPr>
          <w:rFonts w:ascii="Tahoma" w:hAnsi="Tahoma" w:cs="Tahoma"/>
        </w:rPr>
      </w:pPr>
    </w:p>
    <w:p w:rsidR="00B31705" w:rsidRDefault="00B31705" w:rsidP="0017106D">
      <w:pPr>
        <w:spacing w:after="0" w:line="240" w:lineRule="auto"/>
        <w:jc w:val="both"/>
        <w:rPr>
          <w:rFonts w:ascii="Tahoma" w:hAnsi="Tahoma" w:cs="Tahoma"/>
        </w:rPr>
      </w:pPr>
      <w:r>
        <w:rPr>
          <w:rFonts w:ascii="Tahoma" w:hAnsi="Tahoma" w:cs="Tahoma"/>
        </w:rPr>
        <w:t>a.</w:t>
      </w:r>
      <w:r>
        <w:rPr>
          <w:rFonts w:ascii="Tahoma" w:hAnsi="Tahoma" w:cs="Tahoma"/>
        </w:rPr>
        <w:tab/>
        <w:t xml:space="preserve">Discuss the key principles of </w:t>
      </w:r>
      <w:proofErr w:type="gramStart"/>
      <w:r>
        <w:rPr>
          <w:rFonts w:ascii="Tahoma" w:hAnsi="Tahoma" w:cs="Tahoma"/>
        </w:rPr>
        <w:t>procurement  policy</w:t>
      </w:r>
      <w:proofErr w:type="gramEnd"/>
      <w:r>
        <w:rPr>
          <w:rFonts w:ascii="Tahoma" w:hAnsi="Tahoma" w:cs="Tahoma"/>
        </w:rPr>
        <w:t xml:space="preserve"> statement.</w:t>
      </w:r>
      <w:r>
        <w:rPr>
          <w:rFonts w:ascii="Tahoma" w:hAnsi="Tahoma" w:cs="Tahoma"/>
        </w:rPr>
        <w:tab/>
      </w:r>
      <w:r>
        <w:rPr>
          <w:rFonts w:ascii="Tahoma" w:hAnsi="Tahoma" w:cs="Tahoma"/>
        </w:rPr>
        <w:tab/>
        <w:t>(16 marks)</w:t>
      </w:r>
    </w:p>
    <w:p w:rsidR="00B31705" w:rsidRDefault="00B31705" w:rsidP="0017106D">
      <w:pPr>
        <w:spacing w:after="0" w:line="240" w:lineRule="auto"/>
        <w:jc w:val="both"/>
        <w:rPr>
          <w:rFonts w:ascii="Tahoma" w:hAnsi="Tahoma" w:cs="Tahoma"/>
        </w:rPr>
      </w:pPr>
    </w:p>
    <w:p w:rsidR="00B31705" w:rsidRDefault="00B31705" w:rsidP="0017106D">
      <w:pPr>
        <w:spacing w:after="0" w:line="240" w:lineRule="auto"/>
        <w:jc w:val="both"/>
        <w:rPr>
          <w:rFonts w:ascii="Tahoma" w:hAnsi="Tahoma" w:cs="Tahoma"/>
        </w:rPr>
      </w:pPr>
      <w:r>
        <w:rPr>
          <w:rFonts w:ascii="Tahoma" w:hAnsi="Tahoma" w:cs="Tahoma"/>
        </w:rPr>
        <w:t>b.</w:t>
      </w:r>
      <w:r>
        <w:rPr>
          <w:rFonts w:ascii="Tahoma" w:hAnsi="Tahoma" w:cs="Tahoma"/>
        </w:rPr>
        <w:tab/>
        <w:t>Describe the purpose of a procurement policy.</w:t>
      </w:r>
      <w:r>
        <w:rPr>
          <w:rFonts w:ascii="Tahoma" w:hAnsi="Tahoma" w:cs="Tahoma"/>
        </w:rPr>
        <w:tab/>
      </w:r>
      <w:r>
        <w:rPr>
          <w:rFonts w:ascii="Tahoma" w:hAnsi="Tahoma" w:cs="Tahoma"/>
        </w:rPr>
        <w:tab/>
      </w:r>
      <w:r>
        <w:rPr>
          <w:rFonts w:ascii="Tahoma" w:hAnsi="Tahoma" w:cs="Tahoma"/>
        </w:rPr>
        <w:tab/>
      </w:r>
      <w:r>
        <w:rPr>
          <w:rFonts w:ascii="Tahoma" w:hAnsi="Tahoma" w:cs="Tahoma"/>
        </w:rPr>
        <w:tab/>
        <w:t>(4 marks)</w:t>
      </w:r>
    </w:p>
    <w:p w:rsidR="00B31705" w:rsidRDefault="00B31705" w:rsidP="0017106D">
      <w:pPr>
        <w:spacing w:after="0" w:line="240" w:lineRule="auto"/>
        <w:jc w:val="both"/>
        <w:rPr>
          <w:rFonts w:ascii="Tahoma" w:hAnsi="Tahoma" w:cs="Tahoma"/>
        </w:rPr>
      </w:pPr>
    </w:p>
    <w:p w:rsidR="00B31705" w:rsidRDefault="00B31705" w:rsidP="0017106D">
      <w:pPr>
        <w:spacing w:after="0" w:line="240" w:lineRule="auto"/>
        <w:jc w:val="both"/>
        <w:rPr>
          <w:rFonts w:ascii="Tahoma" w:hAnsi="Tahoma" w:cs="Tahoma"/>
        </w:rPr>
      </w:pPr>
      <w:r>
        <w:rPr>
          <w:rFonts w:ascii="Tahoma" w:hAnsi="Tahoma" w:cs="Tahoma"/>
        </w:rPr>
        <w:t>QUESTION THREE</w:t>
      </w:r>
    </w:p>
    <w:p w:rsidR="00B31705" w:rsidRDefault="00B31705" w:rsidP="0017106D">
      <w:pPr>
        <w:spacing w:after="0" w:line="240" w:lineRule="auto"/>
        <w:jc w:val="both"/>
        <w:rPr>
          <w:rFonts w:ascii="Tahoma" w:hAnsi="Tahoma" w:cs="Tahoma"/>
        </w:rPr>
      </w:pPr>
    </w:p>
    <w:p w:rsidR="00B31705" w:rsidRDefault="00B31705" w:rsidP="0017106D">
      <w:pPr>
        <w:spacing w:after="0" w:line="240" w:lineRule="auto"/>
        <w:jc w:val="both"/>
        <w:rPr>
          <w:rFonts w:ascii="Tahoma" w:hAnsi="Tahoma" w:cs="Tahoma"/>
        </w:rPr>
      </w:pPr>
      <w:r>
        <w:rPr>
          <w:rFonts w:ascii="Tahoma" w:hAnsi="Tahoma" w:cs="Tahoma"/>
        </w:rPr>
        <w:t>a.</w:t>
      </w:r>
      <w:r>
        <w:rPr>
          <w:rFonts w:ascii="Tahoma" w:hAnsi="Tahoma" w:cs="Tahoma"/>
        </w:rPr>
        <w:tab/>
        <w:t xml:space="preserve">Discuss and explain the </w:t>
      </w:r>
      <w:proofErr w:type="gramStart"/>
      <w:r>
        <w:rPr>
          <w:rFonts w:ascii="Tahoma" w:hAnsi="Tahoma" w:cs="Tahoma"/>
        </w:rPr>
        <w:t xml:space="preserve">environmental  </w:t>
      </w:r>
      <w:r w:rsidR="00E570B8">
        <w:rPr>
          <w:rFonts w:ascii="Tahoma" w:hAnsi="Tahoma" w:cs="Tahoma"/>
        </w:rPr>
        <w:t>scanning</w:t>
      </w:r>
      <w:proofErr w:type="gramEnd"/>
      <w:r w:rsidR="00E570B8">
        <w:rPr>
          <w:rFonts w:ascii="Tahoma" w:hAnsi="Tahoma" w:cs="Tahoma"/>
        </w:rPr>
        <w:t xml:space="preserve"> process.</w:t>
      </w:r>
      <w:r w:rsidR="00E570B8">
        <w:rPr>
          <w:rFonts w:ascii="Tahoma" w:hAnsi="Tahoma" w:cs="Tahoma"/>
        </w:rPr>
        <w:tab/>
      </w:r>
      <w:r w:rsidR="00E570B8">
        <w:rPr>
          <w:rFonts w:ascii="Tahoma" w:hAnsi="Tahoma" w:cs="Tahoma"/>
        </w:rPr>
        <w:tab/>
      </w:r>
      <w:r w:rsidR="00E570B8">
        <w:rPr>
          <w:rFonts w:ascii="Tahoma" w:hAnsi="Tahoma" w:cs="Tahoma"/>
        </w:rPr>
        <w:tab/>
        <w:t>(10 marks)</w:t>
      </w:r>
    </w:p>
    <w:p w:rsidR="00E570B8" w:rsidRDefault="00E570B8" w:rsidP="0017106D">
      <w:pPr>
        <w:spacing w:after="0" w:line="240" w:lineRule="auto"/>
        <w:jc w:val="both"/>
        <w:rPr>
          <w:rFonts w:ascii="Tahoma" w:hAnsi="Tahoma" w:cs="Tahoma"/>
        </w:rPr>
      </w:pPr>
    </w:p>
    <w:p w:rsidR="00E570B8" w:rsidRDefault="00E570B8" w:rsidP="0017106D">
      <w:pPr>
        <w:spacing w:after="0" w:line="240" w:lineRule="auto"/>
        <w:jc w:val="both"/>
        <w:rPr>
          <w:rFonts w:ascii="Tahoma" w:hAnsi="Tahoma" w:cs="Tahoma"/>
        </w:rPr>
      </w:pPr>
      <w:r>
        <w:rPr>
          <w:rFonts w:ascii="Tahoma" w:hAnsi="Tahoma" w:cs="Tahoma"/>
        </w:rPr>
        <w:t>b.</w:t>
      </w:r>
      <w:r>
        <w:rPr>
          <w:rFonts w:ascii="Tahoma" w:hAnsi="Tahoma" w:cs="Tahoma"/>
        </w:rPr>
        <w:tab/>
        <w:t xml:space="preserve">Explain the barriers of </w:t>
      </w:r>
      <w:proofErr w:type="gramStart"/>
      <w:r>
        <w:rPr>
          <w:rFonts w:ascii="Tahoma" w:hAnsi="Tahoma" w:cs="Tahoma"/>
        </w:rPr>
        <w:t>environmental  scanning</w:t>
      </w:r>
      <w:proofErr w:type="gramEnd"/>
      <w:r>
        <w:rPr>
          <w:rFonts w:ascii="Tahoma" w:hAnsi="Tahoma" w:cs="Tahoma"/>
        </w:rPr>
        <w:t xml:space="preserve"> process.</w:t>
      </w:r>
      <w:r>
        <w:rPr>
          <w:rFonts w:ascii="Tahoma" w:hAnsi="Tahoma" w:cs="Tahoma"/>
        </w:rPr>
        <w:tab/>
      </w:r>
      <w:r>
        <w:rPr>
          <w:rFonts w:ascii="Tahoma" w:hAnsi="Tahoma" w:cs="Tahoma"/>
        </w:rPr>
        <w:tab/>
      </w:r>
      <w:r>
        <w:rPr>
          <w:rFonts w:ascii="Tahoma" w:hAnsi="Tahoma" w:cs="Tahoma"/>
        </w:rPr>
        <w:tab/>
        <w:t>(4 marks)</w:t>
      </w:r>
    </w:p>
    <w:p w:rsidR="00E570B8" w:rsidRDefault="00E570B8" w:rsidP="0017106D">
      <w:pPr>
        <w:spacing w:after="0" w:line="240" w:lineRule="auto"/>
        <w:jc w:val="both"/>
        <w:rPr>
          <w:rFonts w:ascii="Tahoma" w:hAnsi="Tahoma" w:cs="Tahoma"/>
        </w:rPr>
      </w:pPr>
    </w:p>
    <w:p w:rsidR="00E570B8" w:rsidRDefault="00E570B8" w:rsidP="0017106D">
      <w:pPr>
        <w:spacing w:after="0" w:line="240" w:lineRule="auto"/>
        <w:jc w:val="both"/>
        <w:rPr>
          <w:rFonts w:ascii="Tahoma" w:hAnsi="Tahoma" w:cs="Tahoma"/>
        </w:rPr>
      </w:pPr>
      <w:r>
        <w:rPr>
          <w:rFonts w:ascii="Tahoma" w:hAnsi="Tahoma" w:cs="Tahoma"/>
        </w:rPr>
        <w:t>c.</w:t>
      </w:r>
      <w:r>
        <w:rPr>
          <w:rFonts w:ascii="Tahoma" w:hAnsi="Tahoma" w:cs="Tahoma"/>
        </w:rPr>
        <w:tab/>
        <w:t xml:space="preserve">Explain at least three sources of </w:t>
      </w:r>
      <w:proofErr w:type="gramStart"/>
      <w:r>
        <w:rPr>
          <w:rFonts w:ascii="Tahoma" w:hAnsi="Tahoma" w:cs="Tahoma"/>
        </w:rPr>
        <w:t>internal  sources</w:t>
      </w:r>
      <w:proofErr w:type="gramEnd"/>
      <w:r>
        <w:rPr>
          <w:rFonts w:ascii="Tahoma" w:hAnsi="Tahoma" w:cs="Tahoma"/>
        </w:rPr>
        <w:t xml:space="preserve"> of information.</w:t>
      </w:r>
      <w:r>
        <w:rPr>
          <w:rFonts w:ascii="Tahoma" w:hAnsi="Tahoma" w:cs="Tahoma"/>
        </w:rPr>
        <w:tab/>
      </w:r>
      <w:r>
        <w:rPr>
          <w:rFonts w:ascii="Tahoma" w:hAnsi="Tahoma" w:cs="Tahoma"/>
        </w:rPr>
        <w:tab/>
        <w:t>(6 marks)</w:t>
      </w:r>
    </w:p>
    <w:p w:rsidR="00E570B8" w:rsidRDefault="00E570B8" w:rsidP="0017106D">
      <w:pPr>
        <w:spacing w:after="0" w:line="240" w:lineRule="auto"/>
        <w:jc w:val="both"/>
        <w:rPr>
          <w:rFonts w:ascii="Tahoma" w:hAnsi="Tahoma" w:cs="Tahoma"/>
        </w:rPr>
      </w:pPr>
    </w:p>
    <w:p w:rsidR="00BA4568" w:rsidRDefault="00BA4568" w:rsidP="0017106D">
      <w:pPr>
        <w:spacing w:after="0" w:line="240" w:lineRule="auto"/>
        <w:jc w:val="both"/>
        <w:rPr>
          <w:rFonts w:ascii="Tahoma" w:hAnsi="Tahoma" w:cs="Tahoma"/>
        </w:rPr>
      </w:pPr>
    </w:p>
    <w:p w:rsidR="00BA4568" w:rsidRDefault="00BA4568" w:rsidP="0017106D">
      <w:pPr>
        <w:spacing w:after="0" w:line="240" w:lineRule="auto"/>
        <w:jc w:val="both"/>
        <w:rPr>
          <w:rFonts w:ascii="Tahoma" w:hAnsi="Tahoma" w:cs="Tahoma"/>
        </w:rPr>
      </w:pPr>
    </w:p>
    <w:p w:rsidR="00BA4568" w:rsidRDefault="00BA4568" w:rsidP="0017106D">
      <w:pPr>
        <w:spacing w:after="0" w:line="240" w:lineRule="auto"/>
        <w:jc w:val="both"/>
        <w:rPr>
          <w:rFonts w:ascii="Tahoma" w:hAnsi="Tahoma" w:cs="Tahoma"/>
        </w:rPr>
      </w:pPr>
    </w:p>
    <w:p w:rsidR="00BA4568" w:rsidRDefault="00BA4568" w:rsidP="0017106D">
      <w:pPr>
        <w:spacing w:after="0" w:line="240" w:lineRule="auto"/>
        <w:jc w:val="both"/>
        <w:rPr>
          <w:rFonts w:ascii="Tahoma" w:hAnsi="Tahoma" w:cs="Tahoma"/>
        </w:rPr>
      </w:pPr>
    </w:p>
    <w:p w:rsidR="00E570B8" w:rsidRDefault="00E570B8" w:rsidP="0017106D">
      <w:pPr>
        <w:spacing w:after="0" w:line="240" w:lineRule="auto"/>
        <w:jc w:val="both"/>
        <w:rPr>
          <w:rFonts w:ascii="Tahoma" w:hAnsi="Tahoma" w:cs="Tahoma"/>
        </w:rPr>
      </w:pPr>
      <w:r>
        <w:rPr>
          <w:rFonts w:ascii="Tahoma" w:hAnsi="Tahoma" w:cs="Tahoma"/>
        </w:rPr>
        <w:lastRenderedPageBreak/>
        <w:t>QUESTION FOUR</w:t>
      </w:r>
    </w:p>
    <w:p w:rsidR="00E570B8" w:rsidRDefault="00E570B8" w:rsidP="0017106D">
      <w:pPr>
        <w:spacing w:after="0" w:line="240" w:lineRule="auto"/>
        <w:jc w:val="both"/>
        <w:rPr>
          <w:rFonts w:ascii="Tahoma" w:hAnsi="Tahoma" w:cs="Tahoma"/>
        </w:rPr>
      </w:pPr>
    </w:p>
    <w:p w:rsidR="00E570B8" w:rsidRDefault="00E570B8" w:rsidP="0017106D">
      <w:pPr>
        <w:spacing w:after="0" w:line="240" w:lineRule="auto"/>
        <w:jc w:val="both"/>
        <w:rPr>
          <w:rFonts w:ascii="Tahoma" w:hAnsi="Tahoma" w:cs="Tahoma"/>
        </w:rPr>
      </w:pPr>
      <w:r>
        <w:rPr>
          <w:rFonts w:ascii="Tahoma" w:hAnsi="Tahoma" w:cs="Tahoma"/>
        </w:rPr>
        <w:t>a.</w:t>
      </w:r>
      <w:r>
        <w:rPr>
          <w:rFonts w:ascii="Tahoma" w:hAnsi="Tahoma" w:cs="Tahoma"/>
        </w:rPr>
        <w:tab/>
        <w:t xml:space="preserve">Explain the three key elements of </w:t>
      </w:r>
      <w:proofErr w:type="gramStart"/>
      <w:r>
        <w:rPr>
          <w:rFonts w:ascii="Tahoma" w:hAnsi="Tahoma" w:cs="Tahoma"/>
        </w:rPr>
        <w:t>sustainable  procurement</w:t>
      </w:r>
      <w:proofErr w:type="gramEnd"/>
      <w:r>
        <w:rPr>
          <w:rFonts w:ascii="Tahoma" w:hAnsi="Tahoma" w:cs="Tahoma"/>
        </w:rPr>
        <w:t xml:space="preserve"> according to UNEP.</w:t>
      </w:r>
    </w:p>
    <w:p w:rsidR="00E570B8" w:rsidRDefault="00E570B8" w:rsidP="0017106D">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(6 marks)</w:t>
      </w:r>
    </w:p>
    <w:p w:rsidR="00E570B8" w:rsidRDefault="00E570B8" w:rsidP="0017106D">
      <w:pPr>
        <w:spacing w:after="0" w:line="240" w:lineRule="auto"/>
        <w:jc w:val="both"/>
        <w:rPr>
          <w:rFonts w:ascii="Tahoma" w:hAnsi="Tahoma" w:cs="Tahoma"/>
        </w:rPr>
      </w:pPr>
    </w:p>
    <w:p w:rsidR="00E570B8" w:rsidRDefault="00E570B8" w:rsidP="0017106D">
      <w:pPr>
        <w:spacing w:after="0" w:line="240" w:lineRule="auto"/>
        <w:jc w:val="both"/>
        <w:rPr>
          <w:rFonts w:ascii="Tahoma" w:hAnsi="Tahoma" w:cs="Tahoma"/>
        </w:rPr>
      </w:pPr>
      <w:r>
        <w:rPr>
          <w:rFonts w:ascii="Tahoma" w:hAnsi="Tahoma" w:cs="Tahoma"/>
        </w:rPr>
        <w:t>b.</w:t>
      </w:r>
      <w:r>
        <w:rPr>
          <w:rFonts w:ascii="Tahoma" w:hAnsi="Tahoma" w:cs="Tahoma"/>
        </w:rPr>
        <w:tab/>
        <w:t xml:space="preserve">Discuss the key approaches to </w:t>
      </w:r>
      <w:proofErr w:type="gramStart"/>
      <w:r>
        <w:rPr>
          <w:rFonts w:ascii="Tahoma" w:hAnsi="Tahoma" w:cs="Tahoma"/>
        </w:rPr>
        <w:t>sustainable  procurement</w:t>
      </w:r>
      <w:proofErr w:type="gramEnd"/>
      <w:r>
        <w:rPr>
          <w:rFonts w:ascii="Tahoma" w:hAnsi="Tahoma" w:cs="Tahoma"/>
        </w:rPr>
        <w:t>.</w:t>
      </w:r>
      <w:r>
        <w:rPr>
          <w:rFonts w:ascii="Tahoma" w:hAnsi="Tahoma" w:cs="Tahoma"/>
        </w:rPr>
        <w:tab/>
      </w:r>
      <w:r>
        <w:rPr>
          <w:rFonts w:ascii="Tahoma" w:hAnsi="Tahoma" w:cs="Tahoma"/>
        </w:rPr>
        <w:tab/>
      </w:r>
      <w:r>
        <w:rPr>
          <w:rFonts w:ascii="Tahoma" w:hAnsi="Tahoma" w:cs="Tahoma"/>
        </w:rPr>
        <w:tab/>
        <w:t>(4 marks)</w:t>
      </w:r>
    </w:p>
    <w:p w:rsidR="00E570B8" w:rsidRDefault="00E570B8" w:rsidP="0017106D">
      <w:pPr>
        <w:spacing w:after="0" w:line="240" w:lineRule="auto"/>
        <w:jc w:val="both"/>
        <w:rPr>
          <w:rFonts w:ascii="Tahoma" w:hAnsi="Tahoma" w:cs="Tahoma"/>
        </w:rPr>
      </w:pPr>
    </w:p>
    <w:p w:rsidR="00E570B8" w:rsidRDefault="00E570B8" w:rsidP="0017106D">
      <w:pPr>
        <w:spacing w:after="0" w:line="240" w:lineRule="auto"/>
        <w:jc w:val="both"/>
        <w:rPr>
          <w:rFonts w:ascii="Tahoma" w:hAnsi="Tahoma" w:cs="Tahoma"/>
        </w:rPr>
      </w:pPr>
      <w:r>
        <w:rPr>
          <w:rFonts w:ascii="Tahoma" w:hAnsi="Tahoma" w:cs="Tahoma"/>
        </w:rPr>
        <w:t>c.</w:t>
      </w:r>
      <w:r>
        <w:rPr>
          <w:rFonts w:ascii="Tahoma" w:hAnsi="Tahoma" w:cs="Tahoma"/>
        </w:rPr>
        <w:tab/>
        <w:t>Discuss the elements of sustainable procurement.</w:t>
      </w:r>
      <w:r>
        <w:rPr>
          <w:rFonts w:ascii="Tahoma" w:hAnsi="Tahoma" w:cs="Tahoma"/>
        </w:rPr>
        <w:tab/>
      </w:r>
      <w:r>
        <w:rPr>
          <w:rFonts w:ascii="Tahoma" w:hAnsi="Tahoma" w:cs="Tahoma"/>
        </w:rPr>
        <w:tab/>
      </w:r>
      <w:r>
        <w:rPr>
          <w:rFonts w:ascii="Tahoma" w:hAnsi="Tahoma" w:cs="Tahoma"/>
        </w:rPr>
        <w:tab/>
      </w:r>
      <w:r>
        <w:rPr>
          <w:rFonts w:ascii="Tahoma" w:hAnsi="Tahoma" w:cs="Tahoma"/>
        </w:rPr>
        <w:tab/>
        <w:t>(8 marks)</w:t>
      </w:r>
    </w:p>
    <w:p w:rsidR="00E570B8" w:rsidRDefault="00E570B8" w:rsidP="0017106D">
      <w:pPr>
        <w:spacing w:after="0" w:line="240" w:lineRule="auto"/>
        <w:jc w:val="both"/>
        <w:rPr>
          <w:rFonts w:ascii="Tahoma" w:hAnsi="Tahoma" w:cs="Tahoma"/>
        </w:rPr>
      </w:pPr>
    </w:p>
    <w:p w:rsidR="00E570B8" w:rsidRDefault="00E570B8" w:rsidP="0017106D">
      <w:pPr>
        <w:spacing w:after="0" w:line="240" w:lineRule="auto"/>
        <w:jc w:val="both"/>
        <w:rPr>
          <w:rFonts w:ascii="Tahoma" w:hAnsi="Tahoma" w:cs="Tahoma"/>
        </w:rPr>
      </w:pPr>
      <w:r>
        <w:rPr>
          <w:rFonts w:ascii="Tahoma" w:hAnsi="Tahoma" w:cs="Tahoma"/>
        </w:rPr>
        <w:t>d.</w:t>
      </w:r>
      <w:r>
        <w:rPr>
          <w:rFonts w:ascii="Tahoma" w:hAnsi="Tahoma" w:cs="Tahoma"/>
        </w:rPr>
        <w:tab/>
        <w:t xml:space="preserve">Explain how you can implement </w:t>
      </w:r>
      <w:proofErr w:type="gramStart"/>
      <w:r>
        <w:rPr>
          <w:rFonts w:ascii="Tahoma" w:hAnsi="Tahoma" w:cs="Tahoma"/>
        </w:rPr>
        <w:t>sustainable  procurement</w:t>
      </w:r>
      <w:proofErr w:type="gramEnd"/>
      <w:r>
        <w:rPr>
          <w:rFonts w:ascii="Tahoma" w:hAnsi="Tahoma" w:cs="Tahoma"/>
        </w:rPr>
        <w:t xml:space="preserve"> in an organization.</w:t>
      </w:r>
    </w:p>
    <w:p w:rsidR="00E570B8" w:rsidRDefault="00E570B8" w:rsidP="0017106D">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 marks)</w:t>
      </w:r>
    </w:p>
    <w:p w:rsidR="00075D4D" w:rsidRDefault="00075D4D"/>
    <w:sectPr w:rsidR="00075D4D" w:rsidSect="000122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106D"/>
    <w:rsid w:val="0001225E"/>
    <w:rsid w:val="00052CC5"/>
    <w:rsid w:val="0006638F"/>
    <w:rsid w:val="00067957"/>
    <w:rsid w:val="00075D4D"/>
    <w:rsid w:val="00097B5A"/>
    <w:rsid w:val="000B5BAE"/>
    <w:rsid w:val="001005C5"/>
    <w:rsid w:val="00162A69"/>
    <w:rsid w:val="0017106D"/>
    <w:rsid w:val="001B4F68"/>
    <w:rsid w:val="001F307E"/>
    <w:rsid w:val="002229E8"/>
    <w:rsid w:val="002258D7"/>
    <w:rsid w:val="00267483"/>
    <w:rsid w:val="002807A5"/>
    <w:rsid w:val="003778AA"/>
    <w:rsid w:val="00386CAF"/>
    <w:rsid w:val="003C646A"/>
    <w:rsid w:val="004122D7"/>
    <w:rsid w:val="004940D4"/>
    <w:rsid w:val="005053D0"/>
    <w:rsid w:val="005425AB"/>
    <w:rsid w:val="005717AA"/>
    <w:rsid w:val="005946B4"/>
    <w:rsid w:val="006713CA"/>
    <w:rsid w:val="0070001C"/>
    <w:rsid w:val="007F554B"/>
    <w:rsid w:val="00823207"/>
    <w:rsid w:val="00994D25"/>
    <w:rsid w:val="009952CF"/>
    <w:rsid w:val="009A409B"/>
    <w:rsid w:val="00A117CB"/>
    <w:rsid w:val="00B003C3"/>
    <w:rsid w:val="00B20DC6"/>
    <w:rsid w:val="00B31705"/>
    <w:rsid w:val="00B91D90"/>
    <w:rsid w:val="00BA4568"/>
    <w:rsid w:val="00C334F3"/>
    <w:rsid w:val="00C71D7D"/>
    <w:rsid w:val="00D26DF5"/>
    <w:rsid w:val="00D439B1"/>
    <w:rsid w:val="00D74961"/>
    <w:rsid w:val="00D75E81"/>
    <w:rsid w:val="00DB12F1"/>
    <w:rsid w:val="00DC1934"/>
    <w:rsid w:val="00E17311"/>
    <w:rsid w:val="00E26FBD"/>
    <w:rsid w:val="00E570B8"/>
    <w:rsid w:val="00EF0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0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usert</cp:lastModifiedBy>
  <cp:revision>14</cp:revision>
  <dcterms:created xsi:type="dcterms:W3CDTF">2017-11-30T23:28:00Z</dcterms:created>
  <dcterms:modified xsi:type="dcterms:W3CDTF">2017-11-30T23:56:00Z</dcterms:modified>
</cp:coreProperties>
</file>