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D2B" w:rsidRPr="0012284B" w:rsidRDefault="00042D2B" w:rsidP="00D7087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1A3D" w:rsidRDefault="00C61A3D" w:rsidP="00C61A3D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2347595</wp:posOffset>
            </wp:positionH>
            <wp:positionV relativeFrom="paragraph">
              <wp:posOffset>38735</wp:posOffset>
            </wp:positionV>
            <wp:extent cx="1604010" cy="1310005"/>
            <wp:effectExtent l="19050" t="0" r="0" b="0"/>
            <wp:wrapNone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14285" b="222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010" cy="1310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</w:rPr>
        <w:t>`</w:t>
      </w:r>
    </w:p>
    <w:p w:rsidR="00C61A3D" w:rsidRDefault="00C61A3D" w:rsidP="00C61A3D">
      <w:pPr>
        <w:tabs>
          <w:tab w:val="left" w:pos="3270"/>
          <w:tab w:val="center" w:pos="4702"/>
        </w:tabs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C61A3D" w:rsidRDefault="00C61A3D" w:rsidP="00C61A3D">
      <w:pPr>
        <w:jc w:val="center"/>
        <w:rPr>
          <w:rFonts w:ascii="Lucida Sans" w:hAnsi="Lucida Sans" w:cs="Lucida Sans"/>
          <w:sz w:val="28"/>
          <w:szCs w:val="28"/>
        </w:rPr>
      </w:pPr>
    </w:p>
    <w:p w:rsidR="00C61A3D" w:rsidRDefault="00C61A3D" w:rsidP="00C61A3D">
      <w:pPr>
        <w:jc w:val="center"/>
        <w:rPr>
          <w:rFonts w:ascii="Lucida Sans" w:hAnsi="Lucida Sans" w:cs="Lucida Sans"/>
          <w:b/>
          <w:color w:val="000080"/>
          <w:sz w:val="16"/>
          <w:szCs w:val="48"/>
        </w:rPr>
      </w:pPr>
    </w:p>
    <w:p w:rsidR="00C61A3D" w:rsidRDefault="00C61A3D" w:rsidP="00C61A3D">
      <w:pPr>
        <w:jc w:val="center"/>
        <w:rPr>
          <w:rFonts w:ascii="Lucida Sans" w:hAnsi="Lucida Sans" w:cs="Lucida Sans"/>
          <w:color w:val="008000"/>
          <w:sz w:val="20"/>
          <w:szCs w:val="20"/>
        </w:rPr>
      </w:pPr>
      <w:r>
        <w:rPr>
          <w:rFonts w:ascii="Lucida Sans" w:hAnsi="Lucida Sans" w:cs="Lucida Sans"/>
          <w:color w:val="008000"/>
          <w:sz w:val="20"/>
          <w:szCs w:val="20"/>
        </w:rPr>
        <w:t>(</w:t>
      </w:r>
      <w:r>
        <w:rPr>
          <w:rFonts w:ascii="Lucida Sans" w:hAnsi="Lucida Sans" w:cs="Lucida Sans"/>
          <w:i/>
          <w:color w:val="008000"/>
          <w:sz w:val="20"/>
          <w:szCs w:val="20"/>
        </w:rPr>
        <w:t>University of Choice</w:t>
      </w:r>
      <w:r>
        <w:rPr>
          <w:rFonts w:ascii="Lucida Sans" w:hAnsi="Lucida Sans" w:cs="Lucida Sans"/>
          <w:color w:val="008000"/>
          <w:sz w:val="20"/>
          <w:szCs w:val="20"/>
        </w:rPr>
        <w:t>)</w:t>
      </w:r>
    </w:p>
    <w:p w:rsidR="00C61A3D" w:rsidRPr="00CA47B5" w:rsidRDefault="00C61A3D" w:rsidP="00C61A3D">
      <w:pPr>
        <w:jc w:val="center"/>
        <w:rPr>
          <w:rFonts w:ascii="Copperplate Gothic Bold" w:hAnsi="Copperplate Gothic Bold"/>
          <w:b/>
          <w:color w:val="000000"/>
          <w:sz w:val="36"/>
          <w:szCs w:val="36"/>
        </w:rPr>
      </w:pPr>
      <w:smartTag w:uri="urn:schemas-microsoft-com:office:smarttags" w:element="place">
        <w:smartTag w:uri="urn:schemas-microsoft-com:office:smarttags" w:element="PlaceName">
          <w:r w:rsidRPr="00CA47B5">
            <w:rPr>
              <w:rFonts w:ascii="Copperplate Gothic Bold" w:hAnsi="Copperplate Gothic Bold"/>
              <w:b/>
              <w:color w:val="000000"/>
              <w:sz w:val="36"/>
              <w:szCs w:val="36"/>
            </w:rPr>
            <w:t>MASINDE</w:t>
          </w:r>
        </w:smartTag>
        <w:smartTag w:uri="urn:schemas-microsoft-com:office:smarttags" w:element="PlaceName">
          <w:r w:rsidRPr="00CA47B5">
            <w:rPr>
              <w:rFonts w:ascii="Copperplate Gothic Bold" w:hAnsi="Copperplate Gothic Bold"/>
              <w:b/>
              <w:color w:val="000000"/>
              <w:sz w:val="36"/>
              <w:szCs w:val="36"/>
            </w:rPr>
            <w:t>MULIRO</w:t>
          </w:r>
        </w:smartTag>
        <w:smartTag w:uri="urn:schemas-microsoft-com:office:smarttags" w:element="PlaceType">
          <w:r w:rsidRPr="00CA47B5">
            <w:rPr>
              <w:rFonts w:ascii="Copperplate Gothic Bold" w:hAnsi="Copperplate Gothic Bold"/>
              <w:b/>
              <w:color w:val="000000"/>
              <w:sz w:val="36"/>
              <w:szCs w:val="36"/>
            </w:rPr>
            <w:t>UNIVERSITY</w:t>
          </w:r>
        </w:smartTag>
      </w:smartTag>
      <w:r w:rsidRPr="00CA47B5">
        <w:rPr>
          <w:rFonts w:ascii="Copperplate Gothic Bold" w:hAnsi="Copperplate Gothic Bold"/>
          <w:b/>
          <w:color w:val="000000"/>
          <w:sz w:val="36"/>
          <w:szCs w:val="36"/>
        </w:rPr>
        <w:t xml:space="preserve"> OF </w:t>
      </w:r>
    </w:p>
    <w:p w:rsidR="00C61A3D" w:rsidRPr="00CA47B5" w:rsidRDefault="00C61A3D" w:rsidP="00C61A3D">
      <w:pPr>
        <w:jc w:val="center"/>
        <w:rPr>
          <w:rFonts w:ascii="Copperplate Gothic Bold" w:hAnsi="Copperplate Gothic Bold"/>
          <w:b/>
          <w:color w:val="000000"/>
          <w:sz w:val="36"/>
          <w:szCs w:val="36"/>
        </w:rPr>
      </w:pPr>
      <w:r w:rsidRPr="00CA47B5">
        <w:rPr>
          <w:rFonts w:ascii="Copperplate Gothic Bold" w:hAnsi="Copperplate Gothic Bold"/>
          <w:b/>
          <w:color w:val="000000"/>
          <w:sz w:val="36"/>
          <w:szCs w:val="36"/>
        </w:rPr>
        <w:t xml:space="preserve">SCIENCE </w:t>
      </w:r>
      <w:smartTag w:uri="urn:schemas-microsoft-com:office:smarttags" w:element="stockticker">
        <w:r w:rsidRPr="00CA47B5">
          <w:rPr>
            <w:rFonts w:ascii="Copperplate Gothic Bold" w:hAnsi="Copperplate Gothic Bold"/>
            <w:b/>
            <w:color w:val="000000"/>
            <w:sz w:val="36"/>
            <w:szCs w:val="36"/>
          </w:rPr>
          <w:t>AND</w:t>
        </w:r>
      </w:smartTag>
      <w:r w:rsidRPr="00CA47B5">
        <w:rPr>
          <w:rFonts w:ascii="Copperplate Gothic Bold" w:hAnsi="Copperplate Gothic Bold"/>
          <w:b/>
          <w:color w:val="000000"/>
          <w:sz w:val="36"/>
          <w:szCs w:val="36"/>
        </w:rPr>
        <w:t xml:space="preserve"> TECHNOLOGY</w:t>
      </w:r>
    </w:p>
    <w:p w:rsidR="00C61A3D" w:rsidRPr="00CA47B5" w:rsidRDefault="00C61A3D" w:rsidP="00C61A3D">
      <w:pPr>
        <w:jc w:val="center"/>
        <w:rPr>
          <w:rFonts w:ascii="Copperplate Gothic Bold" w:hAnsi="Copperplate Gothic Bold"/>
          <w:b/>
          <w:color w:val="000000"/>
          <w:sz w:val="36"/>
          <w:szCs w:val="36"/>
        </w:rPr>
      </w:pPr>
      <w:r w:rsidRPr="00CA47B5">
        <w:rPr>
          <w:rFonts w:ascii="Copperplate Gothic Bold" w:hAnsi="Copperplate Gothic Bold"/>
          <w:b/>
          <w:color w:val="000000"/>
          <w:sz w:val="36"/>
          <w:szCs w:val="36"/>
        </w:rPr>
        <w:t>(MMUST)</w:t>
      </w:r>
    </w:p>
    <w:p w:rsidR="00C61A3D" w:rsidRPr="00F57A2A" w:rsidRDefault="00C61A3D" w:rsidP="00C61A3D">
      <w:pPr>
        <w:jc w:val="center"/>
        <w:rPr>
          <w:rFonts w:ascii="Copperplate Gothic Bold" w:hAnsi="Copperplate Gothic Bold"/>
          <w:b/>
        </w:rPr>
      </w:pPr>
      <w:r>
        <w:rPr>
          <w:rFonts w:ascii="Copperplate Gothic Bold" w:hAnsi="Copperplate Gothic Bold"/>
          <w:b/>
        </w:rPr>
        <w:t>MAIN,BUNGOMA,MUMIAS,BUSIA,NAIROBI,WEBUYE</w:t>
      </w:r>
      <w:r w:rsidRPr="00F57A2A">
        <w:rPr>
          <w:rFonts w:ascii="Copperplate Gothic Bold" w:hAnsi="Copperplate Gothic Bold"/>
          <w:b/>
        </w:rPr>
        <w:t>CAMPUS</w:t>
      </w:r>
    </w:p>
    <w:p w:rsidR="00C61A3D" w:rsidRPr="00F57A2A" w:rsidRDefault="00C61A3D" w:rsidP="00C61A3D">
      <w:pPr>
        <w:rPr>
          <w:rFonts w:ascii="Copperplate Gothic Bold" w:hAnsi="Copperplate Gothic Bold" w:cs="Lucida Sans"/>
          <w:sz w:val="20"/>
          <w:szCs w:val="20"/>
        </w:rPr>
      </w:pPr>
    </w:p>
    <w:p w:rsidR="00C61A3D" w:rsidRPr="00F57A2A" w:rsidRDefault="00C61A3D" w:rsidP="00C61A3D">
      <w:pPr>
        <w:jc w:val="center"/>
        <w:rPr>
          <w:rFonts w:ascii="Copperplate Gothic Bold" w:hAnsi="Copperplate Gothic Bold" w:cs="Lucida Sans"/>
          <w:b/>
          <w:sz w:val="28"/>
          <w:szCs w:val="28"/>
        </w:rPr>
      </w:pPr>
      <w:r w:rsidRPr="00F57A2A">
        <w:rPr>
          <w:rFonts w:ascii="Copperplate Gothic Bold" w:hAnsi="Copperplate Gothic Bold" w:cs="Lucida Sans"/>
          <w:b/>
          <w:sz w:val="28"/>
          <w:szCs w:val="28"/>
        </w:rPr>
        <w:t>UNIVERSITY EXAMINATIONS</w:t>
      </w:r>
    </w:p>
    <w:p w:rsidR="00C61A3D" w:rsidRPr="00F57A2A" w:rsidRDefault="00C61A3D" w:rsidP="00C61A3D">
      <w:pPr>
        <w:jc w:val="center"/>
        <w:rPr>
          <w:rFonts w:ascii="Copperplate Gothic Bold" w:hAnsi="Copperplate Gothic Bold" w:cs="Lucida Sans"/>
          <w:b/>
          <w:sz w:val="28"/>
          <w:szCs w:val="28"/>
        </w:rPr>
      </w:pPr>
      <w:r>
        <w:rPr>
          <w:rFonts w:ascii="Copperplate Gothic Bold" w:hAnsi="Copperplate Gothic Bold" w:cs="Lucida Sans"/>
          <w:b/>
          <w:sz w:val="28"/>
          <w:szCs w:val="28"/>
        </w:rPr>
        <w:t>2018</w:t>
      </w:r>
      <w:r w:rsidRPr="00F57A2A">
        <w:rPr>
          <w:rFonts w:ascii="Copperplate Gothic Bold" w:hAnsi="Copperplate Gothic Bold" w:cs="Lucida Sans"/>
          <w:b/>
          <w:sz w:val="28"/>
          <w:szCs w:val="28"/>
        </w:rPr>
        <w:t>/201</w:t>
      </w:r>
      <w:r>
        <w:rPr>
          <w:rFonts w:ascii="Copperplate Gothic Bold" w:hAnsi="Copperplate Gothic Bold" w:cs="Lucida Sans"/>
          <w:b/>
          <w:sz w:val="28"/>
          <w:szCs w:val="28"/>
        </w:rPr>
        <w:t>9</w:t>
      </w:r>
      <w:r w:rsidRPr="00F57A2A">
        <w:rPr>
          <w:rFonts w:ascii="Copperplate Gothic Bold" w:hAnsi="Copperplate Gothic Bold" w:cs="Lucida Sans"/>
          <w:b/>
          <w:sz w:val="28"/>
          <w:szCs w:val="28"/>
        </w:rPr>
        <w:t xml:space="preserve"> ACADEMIC YEAR</w:t>
      </w:r>
    </w:p>
    <w:p w:rsidR="00C61A3D" w:rsidRDefault="00C61A3D" w:rsidP="00C61A3D">
      <w:pPr>
        <w:jc w:val="center"/>
        <w:rPr>
          <w:rFonts w:ascii="Copperplate Gothic Bold" w:hAnsi="Copperplate Gothic Bold" w:cs="Arial"/>
          <w:b/>
          <w:bCs/>
          <w:sz w:val="28"/>
          <w:szCs w:val="28"/>
        </w:rPr>
      </w:pPr>
      <w:r>
        <w:rPr>
          <w:rFonts w:ascii="Copperplate Gothic Bold" w:hAnsi="Copperplate Gothic Bold" w:cs="Arial"/>
          <w:b/>
          <w:sz w:val="28"/>
          <w:szCs w:val="28"/>
        </w:rPr>
        <w:t>FIRST</w:t>
      </w:r>
      <w:r w:rsidRPr="00805F47">
        <w:rPr>
          <w:rFonts w:ascii="Copperplate Gothic Bold" w:hAnsi="Copperplate Gothic Bold" w:cs="Arial"/>
          <w:b/>
          <w:sz w:val="28"/>
          <w:szCs w:val="28"/>
        </w:rPr>
        <w:t xml:space="preserve"> YEAR</w:t>
      </w:r>
      <w:r>
        <w:rPr>
          <w:rFonts w:ascii="Copperplate Gothic Bold" w:hAnsi="Copperplate Gothic Bold" w:cs="Arial"/>
          <w:b/>
          <w:bCs/>
          <w:sz w:val="28"/>
          <w:szCs w:val="28"/>
        </w:rPr>
        <w:t xml:space="preserve"> SEMESTER TWO</w:t>
      </w:r>
      <w:r w:rsidRPr="00805F47">
        <w:rPr>
          <w:rFonts w:ascii="Copperplate Gothic Bold" w:hAnsi="Copperplate Gothic Bold" w:cs="Arial"/>
          <w:b/>
          <w:bCs/>
          <w:sz w:val="28"/>
          <w:szCs w:val="28"/>
        </w:rPr>
        <w:t xml:space="preserve"> EXAMINATION</w:t>
      </w:r>
    </w:p>
    <w:p w:rsidR="00C61A3D" w:rsidRDefault="00C61A3D" w:rsidP="00C61A3D">
      <w:pPr>
        <w:jc w:val="center"/>
        <w:rPr>
          <w:rFonts w:ascii="Copperplate Gothic Bold" w:hAnsi="Copperplate Gothic Bold" w:cs="Arial"/>
          <w:b/>
          <w:bCs/>
          <w:sz w:val="28"/>
          <w:szCs w:val="28"/>
        </w:rPr>
      </w:pPr>
      <w:r>
        <w:rPr>
          <w:rFonts w:ascii="Copperplate Gothic Bold" w:hAnsi="Copperplate Gothic Bold" w:cs="Arial"/>
          <w:b/>
          <w:bCs/>
          <w:sz w:val="28"/>
          <w:szCs w:val="28"/>
        </w:rPr>
        <w:t>FOR DIPLOMA</w:t>
      </w:r>
    </w:p>
    <w:p w:rsidR="00C61A3D" w:rsidRDefault="00C61A3D" w:rsidP="00C61A3D">
      <w:pPr>
        <w:jc w:val="center"/>
        <w:rPr>
          <w:rFonts w:ascii="Copperplate Gothic Bold" w:hAnsi="Copperplate Gothic Bold" w:cs="Arial"/>
          <w:b/>
          <w:bCs/>
          <w:sz w:val="28"/>
          <w:szCs w:val="28"/>
        </w:rPr>
      </w:pPr>
      <w:r>
        <w:rPr>
          <w:rFonts w:ascii="Copperplate Gothic Bold" w:hAnsi="Copperplate Gothic Bold" w:cs="Arial"/>
          <w:b/>
          <w:bCs/>
          <w:sz w:val="28"/>
          <w:szCs w:val="28"/>
        </w:rPr>
        <w:t xml:space="preserve"> IN </w:t>
      </w:r>
    </w:p>
    <w:p w:rsidR="00C61A3D" w:rsidRPr="00F57A2A" w:rsidRDefault="00C61A3D" w:rsidP="00C61A3D">
      <w:pPr>
        <w:jc w:val="center"/>
        <w:rPr>
          <w:rFonts w:ascii="Copperplate Gothic Bold" w:hAnsi="Copperplate Gothic Bold" w:cs="Arial"/>
          <w:b/>
          <w:bCs/>
          <w:sz w:val="28"/>
          <w:szCs w:val="28"/>
        </w:rPr>
      </w:pPr>
      <w:r>
        <w:rPr>
          <w:rFonts w:ascii="Copperplate Gothic Bold" w:hAnsi="Copperplate Gothic Bold" w:cs="Arial"/>
          <w:b/>
          <w:bCs/>
          <w:sz w:val="28"/>
          <w:szCs w:val="28"/>
        </w:rPr>
        <w:t>BUSINESS MANAGEMENT</w:t>
      </w:r>
    </w:p>
    <w:p w:rsidR="00C61A3D" w:rsidRPr="00F57A2A" w:rsidRDefault="00C61A3D" w:rsidP="00C61A3D">
      <w:pPr>
        <w:rPr>
          <w:rFonts w:ascii="Copperplate Gothic Bold" w:hAnsi="Copperplate Gothic Bold" w:cs="Lucida Sans"/>
          <w:b/>
          <w:sz w:val="16"/>
          <w:szCs w:val="16"/>
        </w:rPr>
      </w:pPr>
    </w:p>
    <w:p w:rsidR="00C61A3D" w:rsidRPr="007A7561" w:rsidRDefault="00C61A3D" w:rsidP="00C61A3D">
      <w:pPr>
        <w:rPr>
          <w:rFonts w:ascii="Copperplate Gothic Bold" w:hAnsi="Copperplate Gothic Bold" w:cs="Lucida Sans"/>
          <w:b/>
          <w:sz w:val="32"/>
          <w:szCs w:val="32"/>
        </w:rPr>
      </w:pPr>
      <w:r w:rsidRPr="00F57A2A">
        <w:rPr>
          <w:rFonts w:ascii="Copperplate Gothic Bold" w:hAnsi="Copperplate Gothic Bold" w:cs="Lucida Sans"/>
          <w:b/>
          <w:sz w:val="28"/>
        </w:rPr>
        <w:t>COURSE CODE:</w:t>
      </w:r>
      <w:r w:rsidRPr="007A7561">
        <w:rPr>
          <w:rFonts w:ascii="Copperplate Gothic Bold" w:hAnsi="Copperplate Gothic Bold" w:cs="Lucida Sans"/>
          <w:b/>
          <w:sz w:val="32"/>
          <w:szCs w:val="32"/>
        </w:rPr>
        <w:t>D</w:t>
      </w:r>
      <w:r>
        <w:rPr>
          <w:rFonts w:ascii="Copperplate Gothic Bold" w:hAnsi="Copperplate Gothic Bold" w:cs="Lucida Sans"/>
          <w:b/>
          <w:sz w:val="32"/>
          <w:szCs w:val="32"/>
        </w:rPr>
        <w:t>I</w:t>
      </w:r>
      <w:r w:rsidRPr="007A7561">
        <w:rPr>
          <w:rFonts w:ascii="Copperplate Gothic Bold" w:hAnsi="Copperplate Gothic Bold" w:cs="Lucida Sans"/>
          <w:b/>
          <w:sz w:val="32"/>
          <w:szCs w:val="32"/>
        </w:rPr>
        <w:t>B 10</w:t>
      </w:r>
      <w:r>
        <w:rPr>
          <w:rFonts w:ascii="Copperplate Gothic Bold" w:hAnsi="Copperplate Gothic Bold" w:cs="Lucida Sans"/>
          <w:b/>
          <w:sz w:val="32"/>
          <w:szCs w:val="32"/>
        </w:rPr>
        <w:t>5 C</w:t>
      </w:r>
      <w:bookmarkStart w:id="0" w:name="_GoBack"/>
      <w:bookmarkEnd w:id="0"/>
      <w:r w:rsidR="005516B2">
        <w:rPr>
          <w:rFonts w:ascii="Copperplate Gothic Bold" w:hAnsi="Copperplate Gothic Bold" w:cs="Lucida Sans"/>
          <w:b/>
          <w:sz w:val="32"/>
          <w:szCs w:val="32"/>
        </w:rPr>
        <w:t xml:space="preserve"> 2</w:t>
      </w:r>
    </w:p>
    <w:p w:rsidR="00C61A3D" w:rsidRPr="00F57A2A" w:rsidRDefault="00C61A3D" w:rsidP="00C61A3D">
      <w:pPr>
        <w:pStyle w:val="Heading1"/>
        <w:ind w:left="2880" w:hanging="2880"/>
        <w:jc w:val="left"/>
        <w:rPr>
          <w:rFonts w:ascii="Copperplate Gothic Bold" w:hAnsi="Copperplate Gothic Bold"/>
          <w:sz w:val="28"/>
          <w:szCs w:val="28"/>
        </w:rPr>
      </w:pPr>
      <w:r w:rsidRPr="00F57A2A">
        <w:rPr>
          <w:rFonts w:ascii="Copperplate Gothic Bold" w:hAnsi="Copperplate Gothic Bold"/>
          <w:sz w:val="28"/>
          <w:szCs w:val="28"/>
        </w:rPr>
        <w:t>COURSE TIT</w:t>
      </w:r>
      <w:r>
        <w:rPr>
          <w:rFonts w:ascii="Copperplate Gothic Bold" w:hAnsi="Copperplate Gothic Bold"/>
          <w:sz w:val="28"/>
          <w:szCs w:val="28"/>
        </w:rPr>
        <w:t>LE: FINANCIAL MANAGEMENT</w:t>
      </w:r>
    </w:p>
    <w:p w:rsidR="00C61A3D" w:rsidRPr="00F57A2A" w:rsidRDefault="00C61A3D" w:rsidP="00C61A3D">
      <w:pPr>
        <w:jc w:val="both"/>
        <w:rPr>
          <w:rFonts w:ascii="Lucida Sans" w:hAnsi="Lucida Sans" w:cs="Lucida Sans"/>
        </w:rPr>
      </w:pPr>
      <w:r w:rsidRPr="00F57A2A">
        <w:rPr>
          <w:rFonts w:ascii="Copperplate Gothic Bold" w:hAnsi="Copperplate Gothic Bold" w:cs="Lucida Sans"/>
          <w:b/>
          <w:sz w:val="28"/>
        </w:rPr>
        <w:t>DATE</w:t>
      </w:r>
      <w:r w:rsidRPr="00F57A2A">
        <w:rPr>
          <w:b/>
          <w:sz w:val="28"/>
        </w:rPr>
        <w:t xml:space="preserve">: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F57A2A">
        <w:rPr>
          <w:rFonts w:ascii="Copperplate Gothic Bold" w:hAnsi="Copperplate Gothic Bold" w:cs="Lucida Sans"/>
          <w:b/>
          <w:sz w:val="28"/>
        </w:rPr>
        <w:t>TIME</w:t>
      </w:r>
      <w:r w:rsidRPr="00F57A2A">
        <w:rPr>
          <w:rFonts w:ascii="Lucida Sans" w:hAnsi="Lucida Sans" w:cs="Lucida Sans"/>
          <w:b/>
        </w:rPr>
        <w:t xml:space="preserve">:  </w:t>
      </w:r>
    </w:p>
    <w:p w:rsidR="00C61A3D" w:rsidRPr="00F57A2A" w:rsidRDefault="00E24999" w:rsidP="00C61A3D">
      <w:pPr>
        <w:pStyle w:val="Heading3"/>
        <w:rPr>
          <w:rFonts w:ascii="Lucida Sans" w:hAnsi="Lucida Sans"/>
          <w:sz w:val="20"/>
          <w:szCs w:val="20"/>
        </w:rPr>
      </w:pPr>
      <w:r w:rsidRPr="00E24999">
        <w:rPr>
          <w:noProof/>
        </w:rPr>
        <w:pict>
          <v:line id="Straight Connector 2" o:spid="_x0000_s1026" style="position:absolute;z-index:251659264;visibility:visible" from="0,2.25pt" to="480.9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" strokecolor="gray" strokeweight="4.5pt">
            <v:stroke linestyle="thickThin"/>
          </v:line>
        </w:pict>
      </w:r>
      <w:r w:rsidR="00C61A3D" w:rsidRPr="00F57A2A">
        <w:t>INSTRUCTIONS TO CANDIDATES</w:t>
      </w:r>
    </w:p>
    <w:p w:rsidR="00C61A3D" w:rsidRPr="00F57A2A" w:rsidRDefault="00C61A3D" w:rsidP="00C61A3D">
      <w:pPr>
        <w:pStyle w:val="Footer"/>
        <w:rPr>
          <w:rFonts w:ascii="Lucida Sans" w:hAnsi="Lucida Sans" w:cs="Lucida Sans"/>
          <w:sz w:val="20"/>
          <w:szCs w:val="20"/>
        </w:rPr>
      </w:pPr>
    </w:p>
    <w:p w:rsidR="00C61A3D" w:rsidRDefault="00C61A3D" w:rsidP="00C61A3D">
      <w:pPr>
        <w:pStyle w:val="Footer"/>
      </w:pPr>
      <w:r>
        <w:t>Answer QUESTION ONE and any OTHER TWO questions</w:t>
      </w:r>
    </w:p>
    <w:p w:rsidR="00C61A3D" w:rsidRPr="00F57A2A" w:rsidRDefault="00C61A3D" w:rsidP="00C61A3D">
      <w:pPr>
        <w:pStyle w:val="Footer"/>
        <w:tabs>
          <w:tab w:val="left" w:pos="6690"/>
        </w:tabs>
        <w:rPr>
          <w:rFonts w:ascii="Lucida Sans" w:hAnsi="Lucida Sans" w:cs="Lucida Sans"/>
          <w:sz w:val="20"/>
          <w:szCs w:val="20"/>
        </w:rPr>
      </w:pPr>
      <w:r>
        <w:rPr>
          <w:rFonts w:ascii="Lucida Sans" w:hAnsi="Lucida Sans" w:cs="Lucida Sans"/>
          <w:sz w:val="20"/>
          <w:szCs w:val="20"/>
        </w:rPr>
        <w:tab/>
      </w:r>
    </w:p>
    <w:p w:rsidR="00C61A3D" w:rsidRPr="00DE0262" w:rsidRDefault="00E24999" w:rsidP="00C61A3D">
      <w:pPr>
        <w:pStyle w:val="Footer"/>
        <w:rPr>
          <w:rFonts w:ascii="Lucida Sans" w:hAnsi="Lucida Sans" w:cs="Lucida Sans"/>
          <w:sz w:val="20"/>
          <w:szCs w:val="20"/>
        </w:rPr>
      </w:pPr>
      <w:r>
        <w:rPr>
          <w:rFonts w:ascii="Lucida Sans" w:hAnsi="Lucida Sans" w:cs="Lucida Sans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7" type="#_x0000_t202" style="position:absolute;margin-left:17.2pt;margin-top:.65pt;width:436.5pt;height:1in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" filled="f" stroked="f">
            <v:textbox>
              <w:txbxContent>
                <w:p w:rsidR="00C61A3D" w:rsidRDefault="00C61A3D" w:rsidP="00C61A3D">
                  <w:pPr>
                    <w:rPr>
                      <w:rFonts w:ascii="Book Antiqua" w:hAnsi="Book Antiqua"/>
                      <w:color w:val="BFBFBF"/>
                      <w:sz w:val="32"/>
                      <w:szCs w:val="32"/>
                    </w:rPr>
                  </w:pPr>
                </w:p>
                <w:p w:rsidR="00C61A3D" w:rsidRDefault="00C61A3D" w:rsidP="00C61A3D">
                  <w:pPr>
                    <w:rPr>
                      <w:rFonts w:ascii="Book Antiqua" w:hAnsi="Book Antiqua"/>
                      <w:color w:val="808080"/>
                      <w:sz w:val="32"/>
                      <w:szCs w:val="32"/>
                    </w:rPr>
                  </w:pPr>
                  <w:r w:rsidRPr="00B8564D">
                    <w:rPr>
                      <w:rFonts w:ascii="Book Antiqua" w:hAnsi="Book Antiqua"/>
                      <w:color w:val="808080"/>
                      <w:sz w:val="32"/>
                      <w:szCs w:val="32"/>
                    </w:rPr>
                    <w:t>MMUST observes ZERO tolerance to examination cheating</w:t>
                  </w:r>
                </w:p>
                <w:p w:rsidR="00C61A3D" w:rsidRDefault="00C61A3D" w:rsidP="00C61A3D">
                  <w:pPr>
                    <w:rPr>
                      <w:rFonts w:ascii="Book Antiqua" w:hAnsi="Book Antiqua"/>
                      <w:color w:val="808080"/>
                      <w:sz w:val="32"/>
                      <w:szCs w:val="32"/>
                    </w:rPr>
                  </w:pPr>
                </w:p>
                <w:p w:rsidR="00C61A3D" w:rsidRDefault="00C61A3D" w:rsidP="00C61A3D">
                  <w:pPr>
                    <w:rPr>
                      <w:rFonts w:ascii="Comic Sans MS" w:hAnsi="Comic Sans MS"/>
                      <w:color w:val="808080"/>
                      <w:sz w:val="20"/>
                      <w:szCs w:val="20"/>
                    </w:rPr>
                  </w:pPr>
                </w:p>
                <w:p w:rsidR="00C61A3D" w:rsidRPr="0081192B" w:rsidRDefault="00C61A3D" w:rsidP="00C61A3D">
                  <w:pPr>
                    <w:jc w:val="center"/>
                    <w:rPr>
                      <w:rFonts w:ascii="Comic Sans MS" w:hAnsi="Comic Sans MS"/>
                      <w:color w:val="808080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color w:val="808080"/>
                      <w:sz w:val="20"/>
                      <w:szCs w:val="20"/>
                    </w:rPr>
                    <w:t>This Paper Consists of 4 Printed Pages. Please Turn Over.</w:t>
                  </w:r>
                </w:p>
                <w:p w:rsidR="00C61A3D" w:rsidRPr="004765AB" w:rsidRDefault="00C61A3D" w:rsidP="00C61A3D">
                  <w:pPr>
                    <w:rPr>
                      <w:rFonts w:ascii="Book Antiqua" w:hAnsi="Book Antiqua"/>
                      <w:color w:val="BFBFBF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C61A3D" w:rsidRPr="00F57A2A">
        <w:rPr>
          <w:sz w:val="28"/>
          <w:szCs w:val="28"/>
        </w:rPr>
        <w:t xml:space="preserve">TIME:   2 Hours </w:t>
      </w:r>
    </w:p>
    <w:p w:rsidR="00C61A3D" w:rsidRPr="00372A95" w:rsidRDefault="00C61A3D" w:rsidP="00C61A3D">
      <w:pPr>
        <w:pStyle w:val="Footer"/>
        <w:rPr>
          <w:rFonts w:ascii="Comic Sans MS" w:hAnsi="Comic Sans MS"/>
          <w:b/>
          <w:color w:val="808080"/>
        </w:rPr>
      </w:pPr>
    </w:p>
    <w:p w:rsidR="00C61A3D" w:rsidRDefault="00C61A3D" w:rsidP="00C61A3D">
      <w:pPr>
        <w:jc w:val="both"/>
        <w:rPr>
          <w:rFonts w:ascii="Bookman Old Style" w:hAnsi="Bookman Old Style"/>
          <w:b/>
          <w:i/>
        </w:rPr>
      </w:pPr>
    </w:p>
    <w:p w:rsidR="00731A18" w:rsidRPr="0012284B" w:rsidRDefault="00731A18" w:rsidP="00D7087B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454F" w:rsidRPr="0012284B" w:rsidRDefault="00A00F95" w:rsidP="00D7087B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284B">
        <w:rPr>
          <w:rFonts w:ascii="Times New Roman" w:hAnsi="Times New Roman" w:cs="Times New Roman"/>
          <w:b/>
          <w:sz w:val="24"/>
          <w:szCs w:val="24"/>
        </w:rPr>
        <w:lastRenderedPageBreak/>
        <w:t>QUESTION ONE</w:t>
      </w:r>
    </w:p>
    <w:p w:rsidR="00473785" w:rsidRPr="0012284B" w:rsidRDefault="000F5F52" w:rsidP="00D7087B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284B">
        <w:rPr>
          <w:rFonts w:ascii="Times New Roman" w:hAnsi="Times New Roman" w:cs="Times New Roman"/>
          <w:sz w:val="24"/>
          <w:szCs w:val="24"/>
        </w:rPr>
        <w:t>“Finance is the life and blood of industry”. Elucidate the statement with suitable examples.</w:t>
      </w:r>
      <w:r w:rsidRPr="0012284B">
        <w:rPr>
          <w:rFonts w:ascii="Times New Roman" w:hAnsi="Times New Roman" w:cs="Times New Roman"/>
          <w:sz w:val="24"/>
          <w:szCs w:val="24"/>
        </w:rPr>
        <w:tab/>
      </w:r>
      <w:r w:rsidRPr="0012284B">
        <w:rPr>
          <w:rFonts w:ascii="Times New Roman" w:hAnsi="Times New Roman" w:cs="Times New Roman"/>
          <w:sz w:val="24"/>
          <w:szCs w:val="24"/>
        </w:rPr>
        <w:tab/>
      </w:r>
      <w:r w:rsidRPr="0012284B">
        <w:rPr>
          <w:rFonts w:ascii="Times New Roman" w:hAnsi="Times New Roman" w:cs="Times New Roman"/>
          <w:sz w:val="24"/>
          <w:szCs w:val="24"/>
        </w:rPr>
        <w:tab/>
      </w:r>
      <w:r w:rsidRPr="0012284B">
        <w:rPr>
          <w:rFonts w:ascii="Times New Roman" w:hAnsi="Times New Roman" w:cs="Times New Roman"/>
          <w:sz w:val="24"/>
          <w:szCs w:val="24"/>
        </w:rPr>
        <w:tab/>
      </w:r>
      <w:r w:rsidRPr="0012284B">
        <w:rPr>
          <w:rFonts w:ascii="Times New Roman" w:hAnsi="Times New Roman" w:cs="Times New Roman"/>
          <w:sz w:val="24"/>
          <w:szCs w:val="24"/>
        </w:rPr>
        <w:tab/>
      </w:r>
      <w:r w:rsidRPr="0012284B">
        <w:rPr>
          <w:rFonts w:ascii="Times New Roman" w:hAnsi="Times New Roman" w:cs="Times New Roman"/>
          <w:sz w:val="24"/>
          <w:szCs w:val="24"/>
        </w:rPr>
        <w:tab/>
      </w:r>
      <w:r w:rsidRPr="0012284B">
        <w:rPr>
          <w:rFonts w:ascii="Times New Roman" w:hAnsi="Times New Roman" w:cs="Times New Roman"/>
          <w:sz w:val="24"/>
          <w:szCs w:val="24"/>
        </w:rPr>
        <w:tab/>
      </w:r>
      <w:r w:rsidRPr="0012284B">
        <w:rPr>
          <w:rFonts w:ascii="Times New Roman" w:hAnsi="Times New Roman" w:cs="Times New Roman"/>
          <w:sz w:val="24"/>
          <w:szCs w:val="24"/>
        </w:rPr>
        <w:tab/>
      </w:r>
      <w:r w:rsidRPr="0012284B">
        <w:rPr>
          <w:rFonts w:ascii="Times New Roman" w:hAnsi="Times New Roman" w:cs="Times New Roman"/>
          <w:sz w:val="24"/>
          <w:szCs w:val="24"/>
        </w:rPr>
        <w:tab/>
        <w:t>(</w:t>
      </w:r>
      <w:r w:rsidR="00745ACC" w:rsidRPr="0012284B">
        <w:rPr>
          <w:rFonts w:ascii="Times New Roman" w:hAnsi="Times New Roman" w:cs="Times New Roman"/>
          <w:sz w:val="24"/>
          <w:szCs w:val="24"/>
        </w:rPr>
        <w:t>9</w:t>
      </w:r>
      <w:r w:rsidRPr="0012284B">
        <w:rPr>
          <w:rFonts w:ascii="Times New Roman" w:hAnsi="Times New Roman" w:cs="Times New Roman"/>
          <w:sz w:val="24"/>
          <w:szCs w:val="24"/>
        </w:rPr>
        <w:t>marks)</w:t>
      </w:r>
    </w:p>
    <w:p w:rsidR="000F5F52" w:rsidRPr="0012284B" w:rsidRDefault="000F5F52" w:rsidP="00D7087B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284B">
        <w:rPr>
          <w:rFonts w:ascii="Times New Roman" w:hAnsi="Times New Roman" w:cs="Times New Roman"/>
          <w:sz w:val="24"/>
          <w:szCs w:val="24"/>
        </w:rPr>
        <w:t>Explain ‘risk and return analysis’</w:t>
      </w:r>
      <w:r w:rsidRPr="0012284B">
        <w:rPr>
          <w:rFonts w:ascii="Times New Roman" w:hAnsi="Times New Roman" w:cs="Times New Roman"/>
          <w:sz w:val="24"/>
          <w:szCs w:val="24"/>
        </w:rPr>
        <w:tab/>
      </w:r>
      <w:r w:rsidRPr="0012284B">
        <w:rPr>
          <w:rFonts w:ascii="Times New Roman" w:hAnsi="Times New Roman" w:cs="Times New Roman"/>
          <w:sz w:val="24"/>
          <w:szCs w:val="24"/>
        </w:rPr>
        <w:tab/>
      </w:r>
      <w:r w:rsidRPr="0012284B">
        <w:rPr>
          <w:rFonts w:ascii="Times New Roman" w:hAnsi="Times New Roman" w:cs="Times New Roman"/>
          <w:sz w:val="24"/>
          <w:szCs w:val="24"/>
        </w:rPr>
        <w:tab/>
      </w:r>
      <w:r w:rsidRPr="0012284B">
        <w:rPr>
          <w:rFonts w:ascii="Times New Roman" w:hAnsi="Times New Roman" w:cs="Times New Roman"/>
          <w:sz w:val="24"/>
          <w:szCs w:val="24"/>
        </w:rPr>
        <w:tab/>
      </w:r>
      <w:r w:rsidRPr="0012284B">
        <w:rPr>
          <w:rFonts w:ascii="Times New Roman" w:hAnsi="Times New Roman" w:cs="Times New Roman"/>
          <w:sz w:val="24"/>
          <w:szCs w:val="24"/>
        </w:rPr>
        <w:tab/>
      </w:r>
      <w:r w:rsidRPr="0012284B">
        <w:rPr>
          <w:rFonts w:ascii="Times New Roman" w:hAnsi="Times New Roman" w:cs="Times New Roman"/>
          <w:sz w:val="24"/>
          <w:szCs w:val="24"/>
        </w:rPr>
        <w:tab/>
        <w:t>(</w:t>
      </w:r>
      <w:r w:rsidR="00745ACC" w:rsidRPr="0012284B">
        <w:rPr>
          <w:rFonts w:ascii="Times New Roman" w:hAnsi="Times New Roman" w:cs="Times New Roman"/>
          <w:sz w:val="24"/>
          <w:szCs w:val="24"/>
        </w:rPr>
        <w:t>3</w:t>
      </w:r>
      <w:r w:rsidRPr="0012284B">
        <w:rPr>
          <w:rFonts w:ascii="Times New Roman" w:hAnsi="Times New Roman" w:cs="Times New Roman"/>
          <w:sz w:val="24"/>
          <w:szCs w:val="24"/>
        </w:rPr>
        <w:t>marks)</w:t>
      </w:r>
    </w:p>
    <w:p w:rsidR="0011704A" w:rsidRPr="0012284B" w:rsidRDefault="0011704A" w:rsidP="00D7087B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284B">
        <w:rPr>
          <w:rFonts w:ascii="Times New Roman" w:hAnsi="Times New Roman" w:cs="Times New Roman"/>
          <w:sz w:val="24"/>
          <w:szCs w:val="24"/>
        </w:rPr>
        <w:t>Describe the long-term sources of finance available to Alcatel Ltd for their expansion program.</w:t>
      </w:r>
      <w:r w:rsidRPr="0012284B">
        <w:rPr>
          <w:rFonts w:ascii="Times New Roman" w:hAnsi="Times New Roman" w:cs="Times New Roman"/>
          <w:sz w:val="24"/>
          <w:szCs w:val="24"/>
        </w:rPr>
        <w:tab/>
      </w:r>
      <w:r w:rsidRPr="0012284B">
        <w:rPr>
          <w:rFonts w:ascii="Times New Roman" w:hAnsi="Times New Roman" w:cs="Times New Roman"/>
          <w:sz w:val="24"/>
          <w:szCs w:val="24"/>
        </w:rPr>
        <w:tab/>
      </w:r>
      <w:r w:rsidRPr="0012284B">
        <w:rPr>
          <w:rFonts w:ascii="Times New Roman" w:hAnsi="Times New Roman" w:cs="Times New Roman"/>
          <w:sz w:val="24"/>
          <w:szCs w:val="24"/>
        </w:rPr>
        <w:tab/>
      </w:r>
      <w:r w:rsidRPr="0012284B">
        <w:rPr>
          <w:rFonts w:ascii="Times New Roman" w:hAnsi="Times New Roman" w:cs="Times New Roman"/>
          <w:sz w:val="24"/>
          <w:szCs w:val="24"/>
        </w:rPr>
        <w:tab/>
      </w:r>
      <w:r w:rsidRPr="0012284B">
        <w:rPr>
          <w:rFonts w:ascii="Times New Roman" w:hAnsi="Times New Roman" w:cs="Times New Roman"/>
          <w:sz w:val="24"/>
          <w:szCs w:val="24"/>
        </w:rPr>
        <w:tab/>
      </w:r>
      <w:r w:rsidRPr="0012284B">
        <w:rPr>
          <w:rFonts w:ascii="Times New Roman" w:hAnsi="Times New Roman" w:cs="Times New Roman"/>
          <w:sz w:val="24"/>
          <w:szCs w:val="24"/>
        </w:rPr>
        <w:tab/>
      </w:r>
      <w:r w:rsidRPr="0012284B">
        <w:rPr>
          <w:rFonts w:ascii="Times New Roman" w:hAnsi="Times New Roman" w:cs="Times New Roman"/>
          <w:sz w:val="24"/>
          <w:szCs w:val="24"/>
        </w:rPr>
        <w:tab/>
      </w:r>
      <w:r w:rsidRPr="0012284B">
        <w:rPr>
          <w:rFonts w:ascii="Times New Roman" w:hAnsi="Times New Roman" w:cs="Times New Roman"/>
          <w:sz w:val="24"/>
          <w:szCs w:val="24"/>
        </w:rPr>
        <w:tab/>
      </w:r>
      <w:r w:rsidRPr="0012284B">
        <w:rPr>
          <w:rFonts w:ascii="Times New Roman" w:hAnsi="Times New Roman" w:cs="Times New Roman"/>
          <w:sz w:val="24"/>
          <w:szCs w:val="24"/>
        </w:rPr>
        <w:tab/>
        <w:t>(</w:t>
      </w:r>
      <w:r w:rsidR="00745ACC" w:rsidRPr="0012284B">
        <w:rPr>
          <w:rFonts w:ascii="Times New Roman" w:hAnsi="Times New Roman" w:cs="Times New Roman"/>
          <w:sz w:val="24"/>
          <w:szCs w:val="24"/>
        </w:rPr>
        <w:t>6</w:t>
      </w:r>
      <w:r w:rsidRPr="0012284B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0F5F52" w:rsidRPr="0012284B" w:rsidRDefault="000F5F52" w:rsidP="00D7087B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284B">
        <w:rPr>
          <w:rFonts w:ascii="Times New Roman" w:hAnsi="Times New Roman" w:cs="Times New Roman"/>
          <w:sz w:val="24"/>
          <w:szCs w:val="24"/>
        </w:rPr>
        <w:t>A company is considering an investment proposal to a new machine. The project cost is shs.5,000,000. The expected cash flows are given as below</w:t>
      </w:r>
    </w:p>
    <w:p w:rsidR="000F5F52" w:rsidRPr="0012284B" w:rsidRDefault="000F5F52" w:rsidP="00D7087B">
      <w:pPr>
        <w:pStyle w:val="NoSpacing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2284B">
        <w:rPr>
          <w:rFonts w:ascii="Times New Roman" w:hAnsi="Times New Roman" w:cs="Times New Roman"/>
          <w:sz w:val="24"/>
          <w:szCs w:val="24"/>
        </w:rPr>
        <w:t xml:space="preserve">Year </w:t>
      </w:r>
      <w:r w:rsidRPr="0012284B">
        <w:rPr>
          <w:rFonts w:ascii="Times New Roman" w:hAnsi="Times New Roman" w:cs="Times New Roman"/>
          <w:sz w:val="24"/>
          <w:szCs w:val="24"/>
        </w:rPr>
        <w:tab/>
        <w:t>Shs</w:t>
      </w:r>
    </w:p>
    <w:p w:rsidR="000F5F52" w:rsidRPr="0012284B" w:rsidRDefault="000F5F52" w:rsidP="00D7087B">
      <w:pPr>
        <w:pStyle w:val="NoSpacing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2284B">
        <w:rPr>
          <w:rFonts w:ascii="Times New Roman" w:hAnsi="Times New Roman" w:cs="Times New Roman"/>
          <w:sz w:val="24"/>
          <w:szCs w:val="24"/>
        </w:rPr>
        <w:t>1</w:t>
      </w:r>
      <w:r w:rsidRPr="0012284B">
        <w:rPr>
          <w:rFonts w:ascii="Times New Roman" w:hAnsi="Times New Roman" w:cs="Times New Roman"/>
          <w:sz w:val="24"/>
          <w:szCs w:val="24"/>
        </w:rPr>
        <w:tab/>
        <w:t>1,000,000</w:t>
      </w:r>
    </w:p>
    <w:p w:rsidR="000F5F52" w:rsidRPr="0012284B" w:rsidRDefault="000F5F52" w:rsidP="00D7087B">
      <w:pPr>
        <w:pStyle w:val="NoSpacing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2284B">
        <w:rPr>
          <w:rFonts w:ascii="Times New Roman" w:hAnsi="Times New Roman" w:cs="Times New Roman"/>
          <w:sz w:val="24"/>
          <w:szCs w:val="24"/>
        </w:rPr>
        <w:t>2</w:t>
      </w:r>
      <w:r w:rsidRPr="0012284B">
        <w:rPr>
          <w:rFonts w:ascii="Times New Roman" w:hAnsi="Times New Roman" w:cs="Times New Roman"/>
          <w:sz w:val="24"/>
          <w:szCs w:val="24"/>
        </w:rPr>
        <w:tab/>
        <w:t>1,200,000</w:t>
      </w:r>
    </w:p>
    <w:p w:rsidR="000F5F52" w:rsidRPr="0012284B" w:rsidRDefault="000F5F52" w:rsidP="00D7087B">
      <w:pPr>
        <w:pStyle w:val="NoSpacing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2284B">
        <w:rPr>
          <w:rFonts w:ascii="Times New Roman" w:hAnsi="Times New Roman" w:cs="Times New Roman"/>
          <w:sz w:val="24"/>
          <w:szCs w:val="24"/>
        </w:rPr>
        <w:t>3</w:t>
      </w:r>
      <w:r w:rsidRPr="0012284B">
        <w:rPr>
          <w:rFonts w:ascii="Times New Roman" w:hAnsi="Times New Roman" w:cs="Times New Roman"/>
          <w:sz w:val="24"/>
          <w:szCs w:val="24"/>
        </w:rPr>
        <w:tab/>
        <w:t>1,500,000</w:t>
      </w:r>
    </w:p>
    <w:p w:rsidR="000F5F52" w:rsidRPr="0012284B" w:rsidRDefault="000F5F52" w:rsidP="00D7087B">
      <w:pPr>
        <w:pStyle w:val="NoSpacing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2284B">
        <w:rPr>
          <w:rFonts w:ascii="Times New Roman" w:hAnsi="Times New Roman" w:cs="Times New Roman"/>
          <w:sz w:val="24"/>
          <w:szCs w:val="24"/>
        </w:rPr>
        <w:t>4</w:t>
      </w:r>
      <w:r w:rsidRPr="0012284B">
        <w:rPr>
          <w:rFonts w:ascii="Times New Roman" w:hAnsi="Times New Roman" w:cs="Times New Roman"/>
          <w:sz w:val="24"/>
          <w:szCs w:val="24"/>
        </w:rPr>
        <w:tab/>
        <w:t>1,400,000</w:t>
      </w:r>
    </w:p>
    <w:p w:rsidR="000F5F52" w:rsidRPr="0012284B" w:rsidRDefault="000F5F52" w:rsidP="00D7087B">
      <w:pPr>
        <w:pStyle w:val="NoSpacing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2284B">
        <w:rPr>
          <w:rFonts w:ascii="Times New Roman" w:hAnsi="Times New Roman" w:cs="Times New Roman"/>
          <w:sz w:val="24"/>
          <w:szCs w:val="24"/>
        </w:rPr>
        <w:t>5</w:t>
      </w:r>
      <w:r w:rsidRPr="0012284B">
        <w:rPr>
          <w:rFonts w:ascii="Times New Roman" w:hAnsi="Times New Roman" w:cs="Times New Roman"/>
          <w:sz w:val="24"/>
          <w:szCs w:val="24"/>
        </w:rPr>
        <w:tab/>
        <w:t>2,500,000</w:t>
      </w:r>
    </w:p>
    <w:p w:rsidR="000F5F52" w:rsidRPr="0012284B" w:rsidRDefault="000F5F52" w:rsidP="00D7087B">
      <w:pPr>
        <w:pStyle w:val="NoSpacing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2284B">
        <w:rPr>
          <w:rFonts w:ascii="Times New Roman" w:hAnsi="Times New Roman" w:cs="Times New Roman"/>
          <w:sz w:val="24"/>
          <w:szCs w:val="24"/>
        </w:rPr>
        <w:t>The cost of capital is 10%. You are required to calculate the Net Present value and suggest whether the project should be accepted or not.</w:t>
      </w:r>
      <w:r w:rsidRPr="0012284B">
        <w:rPr>
          <w:rFonts w:ascii="Times New Roman" w:hAnsi="Times New Roman" w:cs="Times New Roman"/>
          <w:sz w:val="24"/>
          <w:szCs w:val="24"/>
        </w:rPr>
        <w:tab/>
      </w:r>
      <w:r w:rsidRPr="0012284B">
        <w:rPr>
          <w:rFonts w:ascii="Times New Roman" w:hAnsi="Times New Roman" w:cs="Times New Roman"/>
          <w:sz w:val="24"/>
          <w:szCs w:val="24"/>
        </w:rPr>
        <w:tab/>
      </w:r>
      <w:r w:rsidRPr="0012284B">
        <w:rPr>
          <w:rFonts w:ascii="Times New Roman" w:hAnsi="Times New Roman" w:cs="Times New Roman"/>
          <w:sz w:val="24"/>
          <w:szCs w:val="24"/>
        </w:rPr>
        <w:tab/>
        <w:t>(7marks)</w:t>
      </w:r>
    </w:p>
    <w:p w:rsidR="00745ACC" w:rsidRPr="0012284B" w:rsidRDefault="00745ACC" w:rsidP="00D7087B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ACC" w:rsidRPr="0012284B" w:rsidRDefault="00745ACC" w:rsidP="00C1364B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84B">
        <w:rPr>
          <w:rFonts w:ascii="Times New Roman" w:hAnsi="Times New Roman" w:cs="Times New Roman"/>
          <w:sz w:val="24"/>
          <w:szCs w:val="24"/>
        </w:rPr>
        <w:t xml:space="preserve">(e)  </w:t>
      </w:r>
      <w:r w:rsidR="00C1364B" w:rsidRPr="0012284B">
        <w:rPr>
          <w:rFonts w:ascii="Times New Roman" w:hAnsi="Times New Roman" w:cs="Times New Roman"/>
          <w:sz w:val="24"/>
          <w:szCs w:val="24"/>
          <w:lang w:eastAsia="zh-HK"/>
        </w:rPr>
        <w:t>Discuss the factors to be considered in formulating the dividend policy of a stock-exchange listed company.</w:t>
      </w:r>
      <w:r w:rsidR="00C1364B" w:rsidRPr="0012284B">
        <w:rPr>
          <w:rFonts w:ascii="Times New Roman" w:eastAsia="Times New Roman" w:hAnsi="Times New Roman" w:cs="Times New Roman"/>
          <w:sz w:val="24"/>
          <w:szCs w:val="24"/>
        </w:rPr>
        <w:tab/>
      </w:r>
      <w:r w:rsidR="00C1364B" w:rsidRPr="0012284B">
        <w:rPr>
          <w:rFonts w:ascii="Times New Roman" w:eastAsia="Times New Roman" w:hAnsi="Times New Roman" w:cs="Times New Roman"/>
          <w:sz w:val="24"/>
          <w:szCs w:val="24"/>
        </w:rPr>
        <w:tab/>
      </w:r>
      <w:r w:rsidR="00C1364B" w:rsidRPr="0012284B">
        <w:rPr>
          <w:rFonts w:ascii="Times New Roman" w:eastAsia="Times New Roman" w:hAnsi="Times New Roman" w:cs="Times New Roman"/>
          <w:sz w:val="24"/>
          <w:szCs w:val="24"/>
        </w:rPr>
        <w:tab/>
      </w:r>
      <w:r w:rsidR="00C1364B" w:rsidRPr="0012284B">
        <w:rPr>
          <w:rFonts w:ascii="Times New Roman" w:eastAsia="Times New Roman" w:hAnsi="Times New Roman" w:cs="Times New Roman"/>
          <w:sz w:val="24"/>
          <w:szCs w:val="24"/>
        </w:rPr>
        <w:tab/>
      </w:r>
      <w:r w:rsidR="00C1364B" w:rsidRPr="0012284B">
        <w:rPr>
          <w:rFonts w:ascii="Times New Roman" w:eastAsia="Times New Roman" w:hAnsi="Times New Roman" w:cs="Times New Roman"/>
          <w:sz w:val="24"/>
          <w:szCs w:val="24"/>
        </w:rPr>
        <w:tab/>
      </w:r>
      <w:r w:rsidR="00C1364B" w:rsidRPr="0012284B">
        <w:rPr>
          <w:rFonts w:ascii="Times New Roman" w:eastAsia="Times New Roman" w:hAnsi="Times New Roman" w:cs="Times New Roman"/>
          <w:sz w:val="24"/>
          <w:szCs w:val="24"/>
        </w:rPr>
        <w:tab/>
      </w:r>
      <w:r w:rsidR="00C1364B" w:rsidRPr="0012284B">
        <w:rPr>
          <w:rFonts w:ascii="Times New Roman" w:eastAsia="Times New Roman" w:hAnsi="Times New Roman" w:cs="Times New Roman"/>
          <w:sz w:val="24"/>
          <w:szCs w:val="24"/>
        </w:rPr>
        <w:tab/>
      </w:r>
      <w:r w:rsidR="00C1364B" w:rsidRPr="0012284B">
        <w:rPr>
          <w:rFonts w:ascii="Times New Roman" w:eastAsia="Times New Roman" w:hAnsi="Times New Roman" w:cs="Times New Roman"/>
          <w:sz w:val="24"/>
          <w:szCs w:val="24"/>
        </w:rPr>
        <w:tab/>
      </w:r>
      <w:r w:rsidR="00C1364B" w:rsidRPr="0012284B">
        <w:rPr>
          <w:rFonts w:ascii="Times New Roman" w:eastAsia="Times New Roman" w:hAnsi="Times New Roman" w:cs="Times New Roman"/>
          <w:sz w:val="24"/>
          <w:szCs w:val="24"/>
        </w:rPr>
        <w:tab/>
      </w:r>
      <w:r w:rsidRPr="0012284B">
        <w:rPr>
          <w:rFonts w:ascii="Times New Roman" w:hAnsi="Times New Roman" w:cs="Times New Roman"/>
          <w:sz w:val="24"/>
          <w:szCs w:val="24"/>
        </w:rPr>
        <w:t xml:space="preserve"> (5mks)</w:t>
      </w:r>
    </w:p>
    <w:p w:rsidR="000F5F52" w:rsidRPr="0012284B" w:rsidRDefault="000F5F52" w:rsidP="00D7087B">
      <w:pPr>
        <w:pStyle w:val="NoSpacing"/>
        <w:spacing w:line="276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5D29" w:rsidRPr="0012284B" w:rsidRDefault="009F5D29" w:rsidP="00D7087B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284B">
        <w:rPr>
          <w:rFonts w:ascii="Times New Roman" w:hAnsi="Times New Roman" w:cs="Times New Roman"/>
          <w:b/>
          <w:sz w:val="24"/>
          <w:szCs w:val="24"/>
        </w:rPr>
        <w:t>QUESTION TWO</w:t>
      </w:r>
      <w:r w:rsidR="00D7087B" w:rsidRPr="0012284B">
        <w:rPr>
          <w:rFonts w:ascii="Times New Roman" w:hAnsi="Times New Roman" w:cs="Times New Roman"/>
          <w:b/>
          <w:sz w:val="24"/>
          <w:szCs w:val="24"/>
        </w:rPr>
        <w:t>- 20 MARKS</w:t>
      </w:r>
    </w:p>
    <w:p w:rsidR="00731A18" w:rsidRPr="0012284B" w:rsidRDefault="00FC1829" w:rsidP="00D7087B">
      <w:pPr>
        <w:pStyle w:val="NoSpacing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284B">
        <w:rPr>
          <w:rFonts w:ascii="Times New Roman" w:hAnsi="Times New Roman" w:cs="Times New Roman"/>
          <w:sz w:val="24"/>
          <w:szCs w:val="24"/>
        </w:rPr>
        <w:t>A company was recently formed to manufacture Keroro in mini markets. It has the following capital structure in market value terms:</w:t>
      </w:r>
    </w:p>
    <w:p w:rsidR="00FC1829" w:rsidRPr="0012284B" w:rsidRDefault="00FC1829" w:rsidP="00D7087B">
      <w:pPr>
        <w:pStyle w:val="NoSpacing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2284B">
        <w:rPr>
          <w:rFonts w:ascii="Times New Roman" w:hAnsi="Times New Roman" w:cs="Times New Roman"/>
          <w:sz w:val="24"/>
          <w:szCs w:val="24"/>
        </w:rPr>
        <w:tab/>
      </w:r>
      <w:r w:rsidRPr="0012284B">
        <w:rPr>
          <w:rFonts w:ascii="Times New Roman" w:hAnsi="Times New Roman" w:cs="Times New Roman"/>
          <w:sz w:val="24"/>
          <w:szCs w:val="24"/>
        </w:rPr>
        <w:tab/>
      </w:r>
      <w:r w:rsidRPr="0012284B">
        <w:rPr>
          <w:rFonts w:ascii="Times New Roman" w:hAnsi="Times New Roman" w:cs="Times New Roman"/>
          <w:sz w:val="24"/>
          <w:szCs w:val="24"/>
        </w:rPr>
        <w:tab/>
      </w:r>
      <w:r w:rsidRPr="0012284B">
        <w:rPr>
          <w:rFonts w:ascii="Times New Roman" w:hAnsi="Times New Roman" w:cs="Times New Roman"/>
          <w:sz w:val="24"/>
          <w:szCs w:val="24"/>
        </w:rPr>
        <w:tab/>
      </w:r>
      <w:r w:rsidRPr="0012284B">
        <w:rPr>
          <w:rFonts w:ascii="Times New Roman" w:hAnsi="Times New Roman" w:cs="Times New Roman"/>
          <w:sz w:val="24"/>
          <w:szCs w:val="24"/>
        </w:rPr>
        <w:tab/>
        <w:t>Ksh</w:t>
      </w:r>
    </w:p>
    <w:p w:rsidR="00FC1829" w:rsidRPr="0012284B" w:rsidRDefault="00FC1829" w:rsidP="00D7087B">
      <w:pPr>
        <w:pStyle w:val="NoSpacing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2284B">
        <w:rPr>
          <w:rFonts w:ascii="Times New Roman" w:hAnsi="Times New Roman" w:cs="Times New Roman"/>
          <w:sz w:val="24"/>
          <w:szCs w:val="24"/>
        </w:rPr>
        <w:t xml:space="preserve">Equity shares </w:t>
      </w:r>
      <w:r w:rsidRPr="0012284B">
        <w:rPr>
          <w:rFonts w:ascii="Times New Roman" w:hAnsi="Times New Roman" w:cs="Times New Roman"/>
          <w:sz w:val="24"/>
          <w:szCs w:val="24"/>
        </w:rPr>
        <w:tab/>
      </w:r>
      <w:r w:rsidRPr="0012284B">
        <w:rPr>
          <w:rFonts w:ascii="Times New Roman" w:hAnsi="Times New Roman" w:cs="Times New Roman"/>
          <w:sz w:val="24"/>
          <w:szCs w:val="24"/>
        </w:rPr>
        <w:tab/>
      </w:r>
      <w:r w:rsidRPr="0012284B">
        <w:rPr>
          <w:rFonts w:ascii="Times New Roman" w:hAnsi="Times New Roman" w:cs="Times New Roman"/>
          <w:sz w:val="24"/>
          <w:szCs w:val="24"/>
        </w:rPr>
        <w:tab/>
        <w:t>8,000,000</w:t>
      </w:r>
    </w:p>
    <w:p w:rsidR="00FC1829" w:rsidRPr="0012284B" w:rsidRDefault="00FC1829" w:rsidP="00D7087B">
      <w:pPr>
        <w:pStyle w:val="NoSpacing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2284B">
        <w:rPr>
          <w:rFonts w:ascii="Times New Roman" w:hAnsi="Times New Roman" w:cs="Times New Roman"/>
          <w:sz w:val="24"/>
          <w:szCs w:val="24"/>
        </w:rPr>
        <w:t xml:space="preserve">Preference shares </w:t>
      </w:r>
      <w:r w:rsidRPr="0012284B">
        <w:rPr>
          <w:rFonts w:ascii="Times New Roman" w:hAnsi="Times New Roman" w:cs="Times New Roman"/>
          <w:sz w:val="24"/>
          <w:szCs w:val="24"/>
        </w:rPr>
        <w:tab/>
      </w:r>
      <w:r w:rsidRPr="0012284B">
        <w:rPr>
          <w:rFonts w:ascii="Times New Roman" w:hAnsi="Times New Roman" w:cs="Times New Roman"/>
          <w:sz w:val="24"/>
          <w:szCs w:val="24"/>
        </w:rPr>
        <w:tab/>
      </w:r>
      <w:r w:rsidRPr="0012284B">
        <w:rPr>
          <w:rFonts w:ascii="Times New Roman" w:hAnsi="Times New Roman" w:cs="Times New Roman"/>
          <w:sz w:val="24"/>
          <w:szCs w:val="24"/>
        </w:rPr>
        <w:tab/>
        <w:t>2,000,000</w:t>
      </w:r>
    </w:p>
    <w:p w:rsidR="00FC1829" w:rsidRPr="0012284B" w:rsidRDefault="00FC1829" w:rsidP="00D7087B">
      <w:pPr>
        <w:pStyle w:val="NoSpacing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2284B">
        <w:rPr>
          <w:rFonts w:ascii="Times New Roman" w:hAnsi="Times New Roman" w:cs="Times New Roman"/>
          <w:sz w:val="24"/>
          <w:szCs w:val="24"/>
        </w:rPr>
        <w:t xml:space="preserve">Debentures </w:t>
      </w:r>
      <w:r w:rsidRPr="0012284B">
        <w:rPr>
          <w:rFonts w:ascii="Times New Roman" w:hAnsi="Times New Roman" w:cs="Times New Roman"/>
          <w:sz w:val="24"/>
          <w:szCs w:val="24"/>
        </w:rPr>
        <w:tab/>
      </w:r>
      <w:r w:rsidRPr="0012284B">
        <w:rPr>
          <w:rFonts w:ascii="Times New Roman" w:hAnsi="Times New Roman" w:cs="Times New Roman"/>
          <w:sz w:val="24"/>
          <w:szCs w:val="24"/>
        </w:rPr>
        <w:tab/>
      </w:r>
      <w:r w:rsidRPr="0012284B">
        <w:rPr>
          <w:rFonts w:ascii="Times New Roman" w:hAnsi="Times New Roman" w:cs="Times New Roman"/>
          <w:sz w:val="24"/>
          <w:szCs w:val="24"/>
        </w:rPr>
        <w:tab/>
      </w:r>
      <w:r w:rsidRPr="0012284B">
        <w:rPr>
          <w:rFonts w:ascii="Times New Roman" w:hAnsi="Times New Roman" w:cs="Times New Roman"/>
          <w:sz w:val="24"/>
          <w:szCs w:val="24"/>
        </w:rPr>
        <w:tab/>
        <w:t>6,000,000</w:t>
      </w:r>
    </w:p>
    <w:p w:rsidR="00FC1829" w:rsidRPr="0012284B" w:rsidRDefault="00FC1829" w:rsidP="00D7087B">
      <w:pPr>
        <w:pStyle w:val="NoSpacing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2284B">
        <w:rPr>
          <w:rFonts w:ascii="Times New Roman" w:hAnsi="Times New Roman" w:cs="Times New Roman"/>
          <w:sz w:val="24"/>
          <w:szCs w:val="24"/>
        </w:rPr>
        <w:t xml:space="preserve">Total </w:t>
      </w:r>
      <w:r w:rsidRPr="0012284B">
        <w:rPr>
          <w:rFonts w:ascii="Times New Roman" w:hAnsi="Times New Roman" w:cs="Times New Roman"/>
          <w:sz w:val="24"/>
          <w:szCs w:val="24"/>
        </w:rPr>
        <w:tab/>
      </w:r>
      <w:r w:rsidRPr="0012284B">
        <w:rPr>
          <w:rFonts w:ascii="Times New Roman" w:hAnsi="Times New Roman" w:cs="Times New Roman"/>
          <w:sz w:val="24"/>
          <w:szCs w:val="24"/>
        </w:rPr>
        <w:tab/>
      </w:r>
      <w:r w:rsidRPr="0012284B">
        <w:rPr>
          <w:rFonts w:ascii="Times New Roman" w:hAnsi="Times New Roman" w:cs="Times New Roman"/>
          <w:sz w:val="24"/>
          <w:szCs w:val="24"/>
        </w:rPr>
        <w:tab/>
      </w:r>
      <w:r w:rsidRPr="0012284B">
        <w:rPr>
          <w:rFonts w:ascii="Times New Roman" w:hAnsi="Times New Roman" w:cs="Times New Roman"/>
          <w:sz w:val="24"/>
          <w:szCs w:val="24"/>
        </w:rPr>
        <w:tab/>
      </w:r>
      <w:r w:rsidRPr="0012284B">
        <w:rPr>
          <w:rFonts w:ascii="Times New Roman" w:hAnsi="Times New Roman" w:cs="Times New Roman"/>
          <w:sz w:val="24"/>
          <w:szCs w:val="24"/>
        </w:rPr>
        <w:tab/>
        <w:t>16,000,000</w:t>
      </w:r>
    </w:p>
    <w:p w:rsidR="00FC1829" w:rsidRPr="0012284B" w:rsidRDefault="00FC1829" w:rsidP="00D7087B">
      <w:pPr>
        <w:pStyle w:val="NoSpacing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2284B">
        <w:rPr>
          <w:rFonts w:ascii="Times New Roman" w:hAnsi="Times New Roman" w:cs="Times New Roman"/>
          <w:sz w:val="24"/>
          <w:szCs w:val="24"/>
        </w:rPr>
        <w:t>A study of companies in this line of business shows that the required rate of return on equity is 17%. The new company’s debt is currently yielding 13% and its preferred stock yields 12%</w:t>
      </w:r>
    </w:p>
    <w:p w:rsidR="00FC1829" w:rsidRPr="0012284B" w:rsidRDefault="00FC1829" w:rsidP="00D7087B">
      <w:pPr>
        <w:pStyle w:val="NoSpacing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2284B">
        <w:rPr>
          <w:rFonts w:ascii="Times New Roman" w:hAnsi="Times New Roman" w:cs="Times New Roman"/>
          <w:sz w:val="24"/>
          <w:szCs w:val="24"/>
        </w:rPr>
        <w:t>Required;</w:t>
      </w:r>
    </w:p>
    <w:p w:rsidR="00FC1829" w:rsidRPr="0012284B" w:rsidRDefault="00FC1829" w:rsidP="00D7087B">
      <w:pPr>
        <w:pStyle w:val="NoSpacing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84B">
        <w:rPr>
          <w:rFonts w:ascii="Times New Roman" w:hAnsi="Times New Roman" w:cs="Times New Roman"/>
          <w:sz w:val="24"/>
          <w:szCs w:val="24"/>
        </w:rPr>
        <w:t xml:space="preserve">Weighted average cost of capital </w:t>
      </w:r>
      <w:r w:rsidRPr="0012284B">
        <w:rPr>
          <w:rFonts w:ascii="Times New Roman" w:hAnsi="Times New Roman" w:cs="Times New Roman"/>
          <w:sz w:val="24"/>
          <w:szCs w:val="24"/>
        </w:rPr>
        <w:tab/>
      </w:r>
      <w:r w:rsidRPr="0012284B">
        <w:rPr>
          <w:rFonts w:ascii="Times New Roman" w:hAnsi="Times New Roman" w:cs="Times New Roman"/>
          <w:sz w:val="24"/>
          <w:szCs w:val="24"/>
        </w:rPr>
        <w:tab/>
      </w:r>
      <w:r w:rsidRPr="0012284B">
        <w:rPr>
          <w:rFonts w:ascii="Times New Roman" w:hAnsi="Times New Roman" w:cs="Times New Roman"/>
          <w:sz w:val="24"/>
          <w:szCs w:val="24"/>
        </w:rPr>
        <w:tab/>
      </w:r>
      <w:r w:rsidRPr="0012284B">
        <w:rPr>
          <w:rFonts w:ascii="Times New Roman" w:hAnsi="Times New Roman" w:cs="Times New Roman"/>
          <w:sz w:val="24"/>
          <w:szCs w:val="24"/>
        </w:rPr>
        <w:tab/>
      </w:r>
      <w:r w:rsidRPr="0012284B">
        <w:rPr>
          <w:rFonts w:ascii="Times New Roman" w:hAnsi="Times New Roman" w:cs="Times New Roman"/>
          <w:sz w:val="24"/>
          <w:szCs w:val="24"/>
        </w:rPr>
        <w:tab/>
        <w:t>(9marks)</w:t>
      </w:r>
    </w:p>
    <w:p w:rsidR="00FC1829" w:rsidRPr="0012284B" w:rsidRDefault="00FC1829" w:rsidP="00D7087B">
      <w:pPr>
        <w:pStyle w:val="NoSpacing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84B">
        <w:rPr>
          <w:rFonts w:ascii="Times New Roman" w:hAnsi="Times New Roman" w:cs="Times New Roman"/>
          <w:sz w:val="24"/>
          <w:szCs w:val="24"/>
        </w:rPr>
        <w:t>Explain the difference between marginal average cost of capital and weighted average cost of capital.</w:t>
      </w:r>
      <w:r w:rsidRPr="0012284B">
        <w:rPr>
          <w:rFonts w:ascii="Times New Roman" w:hAnsi="Times New Roman" w:cs="Times New Roman"/>
          <w:sz w:val="24"/>
          <w:szCs w:val="24"/>
        </w:rPr>
        <w:tab/>
      </w:r>
      <w:r w:rsidRPr="0012284B">
        <w:rPr>
          <w:rFonts w:ascii="Times New Roman" w:hAnsi="Times New Roman" w:cs="Times New Roman"/>
          <w:sz w:val="24"/>
          <w:szCs w:val="24"/>
        </w:rPr>
        <w:tab/>
      </w:r>
      <w:r w:rsidRPr="0012284B">
        <w:rPr>
          <w:rFonts w:ascii="Times New Roman" w:hAnsi="Times New Roman" w:cs="Times New Roman"/>
          <w:sz w:val="24"/>
          <w:szCs w:val="24"/>
        </w:rPr>
        <w:tab/>
      </w:r>
      <w:r w:rsidRPr="0012284B">
        <w:rPr>
          <w:rFonts w:ascii="Times New Roman" w:hAnsi="Times New Roman" w:cs="Times New Roman"/>
          <w:sz w:val="24"/>
          <w:szCs w:val="24"/>
        </w:rPr>
        <w:tab/>
      </w:r>
      <w:r w:rsidRPr="0012284B">
        <w:rPr>
          <w:rFonts w:ascii="Times New Roman" w:hAnsi="Times New Roman" w:cs="Times New Roman"/>
          <w:sz w:val="24"/>
          <w:szCs w:val="24"/>
        </w:rPr>
        <w:tab/>
      </w:r>
      <w:r w:rsidRPr="0012284B">
        <w:rPr>
          <w:rFonts w:ascii="Times New Roman" w:hAnsi="Times New Roman" w:cs="Times New Roman"/>
          <w:sz w:val="24"/>
          <w:szCs w:val="24"/>
        </w:rPr>
        <w:tab/>
        <w:t>(3marks)</w:t>
      </w:r>
    </w:p>
    <w:p w:rsidR="00FC1829" w:rsidRPr="0012284B" w:rsidRDefault="00D7087B" w:rsidP="00D7087B">
      <w:pPr>
        <w:pStyle w:val="NoSpacing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284B">
        <w:rPr>
          <w:rFonts w:ascii="Times New Roman" w:hAnsi="Times New Roman" w:cs="Times New Roman"/>
          <w:sz w:val="24"/>
          <w:szCs w:val="24"/>
        </w:rPr>
        <w:t>Discuss the techniques of capital budgeting</w:t>
      </w:r>
      <w:r w:rsidR="00FC1829" w:rsidRPr="0012284B">
        <w:rPr>
          <w:rFonts w:ascii="Times New Roman" w:hAnsi="Times New Roman" w:cs="Times New Roman"/>
          <w:sz w:val="24"/>
          <w:szCs w:val="24"/>
        </w:rPr>
        <w:tab/>
      </w:r>
      <w:r w:rsidR="00FC1829" w:rsidRPr="0012284B">
        <w:rPr>
          <w:rFonts w:ascii="Times New Roman" w:hAnsi="Times New Roman" w:cs="Times New Roman"/>
          <w:sz w:val="24"/>
          <w:szCs w:val="24"/>
        </w:rPr>
        <w:tab/>
      </w:r>
      <w:r w:rsidR="00FC1829" w:rsidRPr="0012284B">
        <w:rPr>
          <w:rFonts w:ascii="Times New Roman" w:hAnsi="Times New Roman" w:cs="Times New Roman"/>
          <w:sz w:val="24"/>
          <w:szCs w:val="24"/>
        </w:rPr>
        <w:tab/>
      </w:r>
      <w:r w:rsidR="00FC1829" w:rsidRPr="0012284B">
        <w:rPr>
          <w:rFonts w:ascii="Times New Roman" w:hAnsi="Times New Roman" w:cs="Times New Roman"/>
          <w:sz w:val="24"/>
          <w:szCs w:val="24"/>
        </w:rPr>
        <w:tab/>
        <w:t>(8marks)</w:t>
      </w:r>
    </w:p>
    <w:p w:rsidR="00731A18" w:rsidRPr="0012284B" w:rsidRDefault="00731A18" w:rsidP="00D7087B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087B" w:rsidRPr="0012284B" w:rsidRDefault="00D7087B" w:rsidP="00D7087B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087B" w:rsidRPr="0012284B" w:rsidRDefault="00D7087B" w:rsidP="00D7087B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087B" w:rsidRPr="0012284B" w:rsidRDefault="00D7087B" w:rsidP="00D7087B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766F" w:rsidRPr="0012284B" w:rsidRDefault="00DA766F" w:rsidP="00D7087B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284B">
        <w:rPr>
          <w:rFonts w:ascii="Times New Roman" w:hAnsi="Times New Roman" w:cs="Times New Roman"/>
          <w:b/>
          <w:sz w:val="24"/>
          <w:szCs w:val="24"/>
        </w:rPr>
        <w:t>QUESTION THREE</w:t>
      </w:r>
      <w:r w:rsidR="00D7087B" w:rsidRPr="0012284B">
        <w:rPr>
          <w:rFonts w:ascii="Times New Roman" w:hAnsi="Times New Roman" w:cs="Times New Roman"/>
          <w:b/>
          <w:sz w:val="24"/>
          <w:szCs w:val="24"/>
        </w:rPr>
        <w:t>– 20MARKS</w:t>
      </w:r>
    </w:p>
    <w:p w:rsidR="00B05F77" w:rsidRPr="0012284B" w:rsidRDefault="00FC1829" w:rsidP="00D7087B">
      <w:pPr>
        <w:pStyle w:val="NoSpacing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84B">
        <w:rPr>
          <w:rFonts w:ascii="Times New Roman" w:hAnsi="Times New Roman" w:cs="Times New Roman"/>
          <w:sz w:val="24"/>
          <w:szCs w:val="24"/>
        </w:rPr>
        <w:t>Koech has won a Christmas lottery and will receive the following inflows:</w:t>
      </w:r>
    </w:p>
    <w:p w:rsidR="00FC1829" w:rsidRPr="0012284B" w:rsidRDefault="00FC1829" w:rsidP="00D7087B">
      <w:pPr>
        <w:pStyle w:val="NoSpacing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2284B">
        <w:rPr>
          <w:rFonts w:ascii="Times New Roman" w:hAnsi="Times New Roman" w:cs="Times New Roman"/>
          <w:sz w:val="24"/>
          <w:szCs w:val="24"/>
        </w:rPr>
        <w:t xml:space="preserve">Year 1 </w:t>
      </w:r>
      <w:r w:rsidRPr="0012284B">
        <w:rPr>
          <w:rFonts w:ascii="Times New Roman" w:hAnsi="Times New Roman" w:cs="Times New Roman"/>
          <w:sz w:val="24"/>
          <w:szCs w:val="24"/>
        </w:rPr>
        <w:tab/>
      </w:r>
      <w:r w:rsidRPr="0012284B">
        <w:rPr>
          <w:rFonts w:ascii="Times New Roman" w:hAnsi="Times New Roman" w:cs="Times New Roman"/>
          <w:sz w:val="24"/>
          <w:szCs w:val="24"/>
        </w:rPr>
        <w:tab/>
        <w:t>shs 200,000</w:t>
      </w:r>
    </w:p>
    <w:p w:rsidR="00FC1829" w:rsidRPr="0012284B" w:rsidRDefault="00FC1829" w:rsidP="00D7087B">
      <w:pPr>
        <w:pStyle w:val="NoSpacing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2284B">
        <w:rPr>
          <w:rFonts w:ascii="Times New Roman" w:hAnsi="Times New Roman" w:cs="Times New Roman"/>
          <w:sz w:val="24"/>
          <w:szCs w:val="24"/>
        </w:rPr>
        <w:lastRenderedPageBreak/>
        <w:t>Year 2</w:t>
      </w:r>
      <w:r w:rsidRPr="0012284B">
        <w:rPr>
          <w:rFonts w:ascii="Times New Roman" w:hAnsi="Times New Roman" w:cs="Times New Roman"/>
          <w:sz w:val="24"/>
          <w:szCs w:val="24"/>
        </w:rPr>
        <w:tab/>
      </w:r>
      <w:r w:rsidRPr="0012284B">
        <w:rPr>
          <w:rFonts w:ascii="Times New Roman" w:hAnsi="Times New Roman" w:cs="Times New Roman"/>
          <w:sz w:val="24"/>
          <w:szCs w:val="24"/>
        </w:rPr>
        <w:tab/>
        <w:t>shs 500,000</w:t>
      </w:r>
    </w:p>
    <w:p w:rsidR="00FC1829" w:rsidRPr="0012284B" w:rsidRDefault="00FC1829" w:rsidP="00D7087B">
      <w:pPr>
        <w:pStyle w:val="NoSpacing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2284B">
        <w:rPr>
          <w:rFonts w:ascii="Times New Roman" w:hAnsi="Times New Roman" w:cs="Times New Roman"/>
          <w:sz w:val="24"/>
          <w:szCs w:val="24"/>
        </w:rPr>
        <w:t xml:space="preserve">Total </w:t>
      </w:r>
      <w:r w:rsidRPr="0012284B">
        <w:rPr>
          <w:rFonts w:ascii="Times New Roman" w:hAnsi="Times New Roman" w:cs="Times New Roman"/>
          <w:sz w:val="24"/>
          <w:szCs w:val="24"/>
        </w:rPr>
        <w:tab/>
      </w:r>
      <w:r w:rsidRPr="0012284B">
        <w:rPr>
          <w:rFonts w:ascii="Times New Roman" w:hAnsi="Times New Roman" w:cs="Times New Roman"/>
          <w:sz w:val="24"/>
          <w:szCs w:val="24"/>
        </w:rPr>
        <w:tab/>
        <w:t>shs 700,000</w:t>
      </w:r>
    </w:p>
    <w:p w:rsidR="00FC1829" w:rsidRPr="0012284B" w:rsidRDefault="00FC1829" w:rsidP="00D7087B">
      <w:pPr>
        <w:pStyle w:val="NoSpacing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84B">
        <w:rPr>
          <w:rFonts w:ascii="Times New Roman" w:hAnsi="Times New Roman" w:cs="Times New Roman"/>
          <w:sz w:val="24"/>
          <w:szCs w:val="24"/>
        </w:rPr>
        <w:t>If the interest rate is 6% compounded annually, what is the present value of the Christmas earnings?</w:t>
      </w:r>
      <w:r w:rsidRPr="0012284B">
        <w:rPr>
          <w:rFonts w:ascii="Times New Roman" w:hAnsi="Times New Roman" w:cs="Times New Roman"/>
          <w:sz w:val="24"/>
          <w:szCs w:val="24"/>
        </w:rPr>
        <w:tab/>
      </w:r>
      <w:r w:rsidRPr="0012284B">
        <w:rPr>
          <w:rFonts w:ascii="Times New Roman" w:hAnsi="Times New Roman" w:cs="Times New Roman"/>
          <w:sz w:val="24"/>
          <w:szCs w:val="24"/>
        </w:rPr>
        <w:tab/>
      </w:r>
      <w:r w:rsidRPr="0012284B">
        <w:rPr>
          <w:rFonts w:ascii="Times New Roman" w:hAnsi="Times New Roman" w:cs="Times New Roman"/>
          <w:sz w:val="24"/>
          <w:szCs w:val="24"/>
        </w:rPr>
        <w:tab/>
      </w:r>
      <w:r w:rsidRPr="0012284B">
        <w:rPr>
          <w:rFonts w:ascii="Times New Roman" w:hAnsi="Times New Roman" w:cs="Times New Roman"/>
          <w:sz w:val="24"/>
          <w:szCs w:val="24"/>
        </w:rPr>
        <w:tab/>
      </w:r>
      <w:r w:rsidRPr="0012284B">
        <w:rPr>
          <w:rFonts w:ascii="Times New Roman" w:hAnsi="Times New Roman" w:cs="Times New Roman"/>
          <w:sz w:val="24"/>
          <w:szCs w:val="24"/>
        </w:rPr>
        <w:tab/>
      </w:r>
      <w:r w:rsidRPr="0012284B">
        <w:rPr>
          <w:rFonts w:ascii="Times New Roman" w:hAnsi="Times New Roman" w:cs="Times New Roman"/>
          <w:sz w:val="24"/>
          <w:szCs w:val="24"/>
        </w:rPr>
        <w:tab/>
      </w:r>
      <w:r w:rsidRPr="0012284B">
        <w:rPr>
          <w:rFonts w:ascii="Times New Roman" w:hAnsi="Times New Roman" w:cs="Times New Roman"/>
          <w:sz w:val="24"/>
          <w:szCs w:val="24"/>
        </w:rPr>
        <w:tab/>
        <w:t>(3marks)</w:t>
      </w:r>
    </w:p>
    <w:p w:rsidR="00FC1829" w:rsidRPr="0012284B" w:rsidRDefault="00FC1829" w:rsidP="00D7087B">
      <w:pPr>
        <w:pStyle w:val="NoSpacing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84B">
        <w:rPr>
          <w:rFonts w:ascii="Times New Roman" w:hAnsi="Times New Roman" w:cs="Times New Roman"/>
          <w:sz w:val="24"/>
          <w:szCs w:val="24"/>
        </w:rPr>
        <w:t>If the interest rate is 6% compounded semi-annually, what is the present value of the Christmas earnings?</w:t>
      </w:r>
      <w:r w:rsidRPr="0012284B">
        <w:rPr>
          <w:rFonts w:ascii="Times New Roman" w:hAnsi="Times New Roman" w:cs="Times New Roman"/>
          <w:sz w:val="24"/>
          <w:szCs w:val="24"/>
        </w:rPr>
        <w:tab/>
      </w:r>
      <w:r w:rsidRPr="0012284B">
        <w:rPr>
          <w:rFonts w:ascii="Times New Roman" w:hAnsi="Times New Roman" w:cs="Times New Roman"/>
          <w:sz w:val="24"/>
          <w:szCs w:val="24"/>
        </w:rPr>
        <w:tab/>
      </w:r>
      <w:r w:rsidRPr="0012284B">
        <w:rPr>
          <w:rFonts w:ascii="Times New Roman" w:hAnsi="Times New Roman" w:cs="Times New Roman"/>
          <w:sz w:val="24"/>
          <w:szCs w:val="24"/>
        </w:rPr>
        <w:tab/>
      </w:r>
      <w:r w:rsidRPr="0012284B">
        <w:rPr>
          <w:rFonts w:ascii="Times New Roman" w:hAnsi="Times New Roman" w:cs="Times New Roman"/>
          <w:sz w:val="24"/>
          <w:szCs w:val="24"/>
        </w:rPr>
        <w:tab/>
      </w:r>
      <w:r w:rsidRPr="0012284B">
        <w:rPr>
          <w:rFonts w:ascii="Times New Roman" w:hAnsi="Times New Roman" w:cs="Times New Roman"/>
          <w:sz w:val="24"/>
          <w:szCs w:val="24"/>
        </w:rPr>
        <w:tab/>
      </w:r>
      <w:r w:rsidRPr="0012284B">
        <w:rPr>
          <w:rFonts w:ascii="Times New Roman" w:hAnsi="Times New Roman" w:cs="Times New Roman"/>
          <w:sz w:val="24"/>
          <w:szCs w:val="24"/>
        </w:rPr>
        <w:tab/>
        <w:t>(3marks)</w:t>
      </w:r>
    </w:p>
    <w:p w:rsidR="00FC1829" w:rsidRPr="0012284B" w:rsidRDefault="00FC1829" w:rsidP="00D7087B">
      <w:pPr>
        <w:pStyle w:val="NoSpacing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84B">
        <w:rPr>
          <w:rFonts w:ascii="Times New Roman" w:hAnsi="Times New Roman" w:cs="Times New Roman"/>
          <w:sz w:val="24"/>
          <w:szCs w:val="24"/>
        </w:rPr>
        <w:t>Explain THREE reasons why there is preference for current money rather than money in future.</w:t>
      </w:r>
      <w:r w:rsidRPr="0012284B">
        <w:rPr>
          <w:rFonts w:ascii="Times New Roman" w:hAnsi="Times New Roman" w:cs="Times New Roman"/>
          <w:sz w:val="24"/>
          <w:szCs w:val="24"/>
        </w:rPr>
        <w:tab/>
      </w:r>
      <w:r w:rsidRPr="0012284B">
        <w:rPr>
          <w:rFonts w:ascii="Times New Roman" w:hAnsi="Times New Roman" w:cs="Times New Roman"/>
          <w:sz w:val="24"/>
          <w:szCs w:val="24"/>
        </w:rPr>
        <w:tab/>
      </w:r>
      <w:r w:rsidRPr="0012284B">
        <w:rPr>
          <w:rFonts w:ascii="Times New Roman" w:hAnsi="Times New Roman" w:cs="Times New Roman"/>
          <w:sz w:val="24"/>
          <w:szCs w:val="24"/>
        </w:rPr>
        <w:tab/>
      </w:r>
      <w:r w:rsidRPr="0012284B">
        <w:rPr>
          <w:rFonts w:ascii="Times New Roman" w:hAnsi="Times New Roman" w:cs="Times New Roman"/>
          <w:sz w:val="24"/>
          <w:szCs w:val="24"/>
        </w:rPr>
        <w:tab/>
      </w:r>
      <w:r w:rsidRPr="0012284B">
        <w:rPr>
          <w:rFonts w:ascii="Times New Roman" w:hAnsi="Times New Roman" w:cs="Times New Roman"/>
          <w:sz w:val="24"/>
          <w:szCs w:val="24"/>
        </w:rPr>
        <w:tab/>
      </w:r>
      <w:r w:rsidRPr="0012284B">
        <w:rPr>
          <w:rFonts w:ascii="Times New Roman" w:hAnsi="Times New Roman" w:cs="Times New Roman"/>
          <w:sz w:val="24"/>
          <w:szCs w:val="24"/>
        </w:rPr>
        <w:tab/>
      </w:r>
      <w:r w:rsidRPr="0012284B">
        <w:rPr>
          <w:rFonts w:ascii="Times New Roman" w:hAnsi="Times New Roman" w:cs="Times New Roman"/>
          <w:sz w:val="24"/>
          <w:szCs w:val="24"/>
        </w:rPr>
        <w:tab/>
      </w:r>
      <w:r w:rsidRPr="0012284B">
        <w:rPr>
          <w:rFonts w:ascii="Times New Roman" w:hAnsi="Times New Roman" w:cs="Times New Roman"/>
          <w:sz w:val="24"/>
          <w:szCs w:val="24"/>
        </w:rPr>
        <w:tab/>
      </w:r>
      <w:r w:rsidRPr="0012284B">
        <w:rPr>
          <w:rFonts w:ascii="Times New Roman" w:hAnsi="Times New Roman" w:cs="Times New Roman"/>
          <w:sz w:val="24"/>
          <w:szCs w:val="24"/>
        </w:rPr>
        <w:tab/>
        <w:t>(6marks)</w:t>
      </w:r>
    </w:p>
    <w:p w:rsidR="00FC1829" w:rsidRPr="0012284B" w:rsidRDefault="00FC1829" w:rsidP="00D7087B">
      <w:pPr>
        <w:pStyle w:val="NoSpacing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84B">
        <w:rPr>
          <w:rFonts w:ascii="Times New Roman" w:hAnsi="Times New Roman" w:cs="Times New Roman"/>
          <w:sz w:val="24"/>
          <w:szCs w:val="24"/>
        </w:rPr>
        <w:t>‘Shareholders sometimes resist ploughing back of profits’. Comment on the statement giving implications.</w:t>
      </w:r>
      <w:r w:rsidRPr="0012284B">
        <w:rPr>
          <w:rFonts w:ascii="Times New Roman" w:hAnsi="Times New Roman" w:cs="Times New Roman"/>
          <w:sz w:val="24"/>
          <w:szCs w:val="24"/>
        </w:rPr>
        <w:tab/>
      </w:r>
      <w:r w:rsidRPr="0012284B">
        <w:rPr>
          <w:rFonts w:ascii="Times New Roman" w:hAnsi="Times New Roman" w:cs="Times New Roman"/>
          <w:sz w:val="24"/>
          <w:szCs w:val="24"/>
        </w:rPr>
        <w:tab/>
      </w:r>
      <w:r w:rsidRPr="0012284B">
        <w:rPr>
          <w:rFonts w:ascii="Times New Roman" w:hAnsi="Times New Roman" w:cs="Times New Roman"/>
          <w:sz w:val="24"/>
          <w:szCs w:val="24"/>
        </w:rPr>
        <w:tab/>
      </w:r>
      <w:r w:rsidRPr="0012284B">
        <w:rPr>
          <w:rFonts w:ascii="Times New Roman" w:hAnsi="Times New Roman" w:cs="Times New Roman"/>
          <w:sz w:val="24"/>
          <w:szCs w:val="24"/>
        </w:rPr>
        <w:tab/>
      </w:r>
      <w:r w:rsidRPr="0012284B">
        <w:rPr>
          <w:rFonts w:ascii="Times New Roman" w:hAnsi="Times New Roman" w:cs="Times New Roman"/>
          <w:sz w:val="24"/>
          <w:szCs w:val="24"/>
        </w:rPr>
        <w:tab/>
      </w:r>
      <w:r w:rsidRPr="0012284B">
        <w:rPr>
          <w:rFonts w:ascii="Times New Roman" w:hAnsi="Times New Roman" w:cs="Times New Roman"/>
          <w:sz w:val="24"/>
          <w:szCs w:val="24"/>
        </w:rPr>
        <w:tab/>
      </w:r>
      <w:r w:rsidRPr="0012284B">
        <w:rPr>
          <w:rFonts w:ascii="Times New Roman" w:hAnsi="Times New Roman" w:cs="Times New Roman"/>
          <w:sz w:val="24"/>
          <w:szCs w:val="24"/>
        </w:rPr>
        <w:tab/>
      </w:r>
      <w:r w:rsidRPr="0012284B">
        <w:rPr>
          <w:rFonts w:ascii="Times New Roman" w:hAnsi="Times New Roman" w:cs="Times New Roman"/>
          <w:sz w:val="24"/>
          <w:szCs w:val="24"/>
        </w:rPr>
        <w:tab/>
        <w:t>(8marks)</w:t>
      </w:r>
    </w:p>
    <w:p w:rsidR="005B12A8" w:rsidRPr="0012284B" w:rsidRDefault="005B12A8" w:rsidP="005B12A8">
      <w:pPr>
        <w:pStyle w:val="NoSpacing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768DF" w:rsidRPr="0012284B" w:rsidRDefault="00164736" w:rsidP="00D7087B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284B">
        <w:rPr>
          <w:rFonts w:ascii="Times New Roman" w:hAnsi="Times New Roman" w:cs="Times New Roman"/>
          <w:b/>
          <w:sz w:val="24"/>
          <w:szCs w:val="24"/>
        </w:rPr>
        <w:t xml:space="preserve">QUESTION </w:t>
      </w:r>
      <w:r w:rsidR="009255E9" w:rsidRPr="0012284B">
        <w:rPr>
          <w:rFonts w:ascii="Times New Roman" w:hAnsi="Times New Roman" w:cs="Times New Roman"/>
          <w:b/>
          <w:sz w:val="24"/>
          <w:szCs w:val="24"/>
        </w:rPr>
        <w:t>FOUR</w:t>
      </w:r>
    </w:p>
    <w:p w:rsidR="00FC1829" w:rsidRPr="0012284B" w:rsidRDefault="00FC1829" w:rsidP="005B12A8">
      <w:pPr>
        <w:pStyle w:val="NoSpacing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84B">
        <w:rPr>
          <w:rFonts w:ascii="Times New Roman" w:hAnsi="Times New Roman" w:cs="Times New Roman"/>
          <w:sz w:val="24"/>
          <w:szCs w:val="24"/>
        </w:rPr>
        <w:t>Clearly discuss the ‘Agency problem’ existing in companies giving the relevant solution.</w:t>
      </w:r>
      <w:r w:rsidRPr="0012284B">
        <w:rPr>
          <w:rFonts w:ascii="Times New Roman" w:hAnsi="Times New Roman" w:cs="Times New Roman"/>
          <w:sz w:val="24"/>
          <w:szCs w:val="24"/>
        </w:rPr>
        <w:tab/>
      </w:r>
      <w:r w:rsidRPr="0012284B">
        <w:rPr>
          <w:rFonts w:ascii="Times New Roman" w:hAnsi="Times New Roman" w:cs="Times New Roman"/>
          <w:sz w:val="24"/>
          <w:szCs w:val="24"/>
        </w:rPr>
        <w:tab/>
      </w:r>
      <w:r w:rsidRPr="0012284B">
        <w:rPr>
          <w:rFonts w:ascii="Times New Roman" w:hAnsi="Times New Roman" w:cs="Times New Roman"/>
          <w:sz w:val="24"/>
          <w:szCs w:val="24"/>
        </w:rPr>
        <w:tab/>
      </w:r>
      <w:r w:rsidRPr="0012284B">
        <w:rPr>
          <w:rFonts w:ascii="Times New Roman" w:hAnsi="Times New Roman" w:cs="Times New Roman"/>
          <w:sz w:val="24"/>
          <w:szCs w:val="24"/>
        </w:rPr>
        <w:tab/>
      </w:r>
      <w:r w:rsidRPr="0012284B">
        <w:rPr>
          <w:rFonts w:ascii="Times New Roman" w:hAnsi="Times New Roman" w:cs="Times New Roman"/>
          <w:sz w:val="24"/>
          <w:szCs w:val="24"/>
        </w:rPr>
        <w:tab/>
      </w:r>
      <w:r w:rsidRPr="0012284B">
        <w:rPr>
          <w:rFonts w:ascii="Times New Roman" w:hAnsi="Times New Roman" w:cs="Times New Roman"/>
          <w:sz w:val="24"/>
          <w:szCs w:val="24"/>
        </w:rPr>
        <w:tab/>
      </w:r>
      <w:r w:rsidRPr="0012284B">
        <w:rPr>
          <w:rFonts w:ascii="Times New Roman" w:hAnsi="Times New Roman" w:cs="Times New Roman"/>
          <w:sz w:val="24"/>
          <w:szCs w:val="24"/>
        </w:rPr>
        <w:tab/>
      </w:r>
      <w:r w:rsidRPr="0012284B">
        <w:rPr>
          <w:rFonts w:ascii="Times New Roman" w:hAnsi="Times New Roman" w:cs="Times New Roman"/>
          <w:sz w:val="24"/>
          <w:szCs w:val="24"/>
        </w:rPr>
        <w:tab/>
      </w:r>
      <w:r w:rsidRPr="0012284B">
        <w:rPr>
          <w:rFonts w:ascii="Times New Roman" w:hAnsi="Times New Roman" w:cs="Times New Roman"/>
          <w:sz w:val="24"/>
          <w:szCs w:val="24"/>
        </w:rPr>
        <w:tab/>
      </w:r>
      <w:r w:rsidRPr="0012284B">
        <w:rPr>
          <w:rFonts w:ascii="Times New Roman" w:hAnsi="Times New Roman" w:cs="Times New Roman"/>
          <w:sz w:val="24"/>
          <w:szCs w:val="24"/>
        </w:rPr>
        <w:tab/>
        <w:t>(</w:t>
      </w:r>
      <w:r w:rsidR="005B12A8" w:rsidRPr="0012284B">
        <w:rPr>
          <w:rFonts w:ascii="Times New Roman" w:hAnsi="Times New Roman" w:cs="Times New Roman"/>
          <w:sz w:val="24"/>
          <w:szCs w:val="24"/>
        </w:rPr>
        <w:t>7</w:t>
      </w:r>
      <w:r w:rsidRPr="0012284B">
        <w:rPr>
          <w:rFonts w:ascii="Times New Roman" w:hAnsi="Times New Roman" w:cs="Times New Roman"/>
          <w:sz w:val="24"/>
          <w:szCs w:val="24"/>
        </w:rPr>
        <w:t>marks)</w:t>
      </w:r>
    </w:p>
    <w:p w:rsidR="00FC1829" w:rsidRPr="0012284B" w:rsidRDefault="00FC1829" w:rsidP="00D7087B">
      <w:pPr>
        <w:pStyle w:val="NoSpacing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84B">
        <w:rPr>
          <w:rFonts w:ascii="Times New Roman" w:hAnsi="Times New Roman" w:cs="Times New Roman"/>
          <w:sz w:val="24"/>
          <w:szCs w:val="24"/>
        </w:rPr>
        <w:t>Explain the importance of cost of finance to the firm.</w:t>
      </w:r>
      <w:r w:rsidRPr="0012284B">
        <w:rPr>
          <w:rFonts w:ascii="Times New Roman" w:hAnsi="Times New Roman" w:cs="Times New Roman"/>
          <w:sz w:val="24"/>
          <w:szCs w:val="24"/>
        </w:rPr>
        <w:tab/>
      </w:r>
      <w:r w:rsidRPr="0012284B">
        <w:rPr>
          <w:rFonts w:ascii="Times New Roman" w:hAnsi="Times New Roman" w:cs="Times New Roman"/>
          <w:sz w:val="24"/>
          <w:szCs w:val="24"/>
        </w:rPr>
        <w:tab/>
      </w:r>
      <w:r w:rsidRPr="0012284B">
        <w:rPr>
          <w:rFonts w:ascii="Times New Roman" w:hAnsi="Times New Roman" w:cs="Times New Roman"/>
          <w:sz w:val="24"/>
          <w:szCs w:val="24"/>
        </w:rPr>
        <w:tab/>
        <w:t>(3marks)</w:t>
      </w:r>
    </w:p>
    <w:p w:rsidR="005B12A8" w:rsidRPr="0012284B" w:rsidRDefault="005B12A8" w:rsidP="005B12A8">
      <w:pPr>
        <w:pStyle w:val="NoSpacing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B12A8" w:rsidRPr="0012284B" w:rsidRDefault="005B12A8" w:rsidP="005B12A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12284B">
        <w:rPr>
          <w:rFonts w:ascii="Times New Roman" w:hAnsi="Times New Roman" w:cs="Times New Roman"/>
          <w:sz w:val="24"/>
          <w:szCs w:val="24"/>
        </w:rPr>
        <w:t>The financial manager of manifested technologies wishes to determine the expected rate of return and the standard deviation as an indicator of the investment total risk from a proposed investment project. The expected returns from the project are related to the future performance of the economy over the period as follows:</w:t>
      </w:r>
    </w:p>
    <w:p w:rsidR="005B12A8" w:rsidRPr="0012284B" w:rsidRDefault="005B12A8" w:rsidP="005B12A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820" w:type="dxa"/>
        <w:tblInd w:w="355" w:type="dxa"/>
        <w:tblLook w:val="04A0"/>
      </w:tblPr>
      <w:tblGrid>
        <w:gridCol w:w="2790"/>
        <w:gridCol w:w="3780"/>
        <w:gridCol w:w="2250"/>
      </w:tblGrid>
      <w:tr w:rsidR="005B12A8" w:rsidRPr="0012284B" w:rsidTr="00F84B5B">
        <w:tc>
          <w:tcPr>
            <w:tcW w:w="2790" w:type="dxa"/>
          </w:tcPr>
          <w:p w:rsidR="005B12A8" w:rsidRPr="0012284B" w:rsidRDefault="005B12A8" w:rsidP="00F84B5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84B">
              <w:rPr>
                <w:rFonts w:ascii="Times New Roman" w:hAnsi="Times New Roman" w:cs="Times New Roman"/>
                <w:sz w:val="24"/>
                <w:szCs w:val="24"/>
              </w:rPr>
              <w:t>ECONOMIC SCENARIO</w:t>
            </w:r>
          </w:p>
        </w:tc>
        <w:tc>
          <w:tcPr>
            <w:tcW w:w="3780" w:type="dxa"/>
          </w:tcPr>
          <w:p w:rsidR="005B12A8" w:rsidRPr="0012284B" w:rsidRDefault="005B12A8" w:rsidP="00F84B5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84B">
              <w:rPr>
                <w:rFonts w:ascii="Times New Roman" w:hAnsi="Times New Roman" w:cs="Times New Roman"/>
                <w:sz w:val="24"/>
                <w:szCs w:val="24"/>
              </w:rPr>
              <w:t>PROBABILITY OF OCCURENCE</w:t>
            </w:r>
          </w:p>
        </w:tc>
        <w:tc>
          <w:tcPr>
            <w:tcW w:w="2250" w:type="dxa"/>
          </w:tcPr>
          <w:p w:rsidR="005B12A8" w:rsidRPr="0012284B" w:rsidRDefault="005B12A8" w:rsidP="00F84B5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84B">
              <w:rPr>
                <w:rFonts w:ascii="Times New Roman" w:hAnsi="Times New Roman" w:cs="Times New Roman"/>
                <w:sz w:val="24"/>
                <w:szCs w:val="24"/>
              </w:rPr>
              <w:t>RATE OF RETURN</w:t>
            </w:r>
          </w:p>
        </w:tc>
      </w:tr>
      <w:tr w:rsidR="005B12A8" w:rsidRPr="0012284B" w:rsidTr="00F84B5B">
        <w:tc>
          <w:tcPr>
            <w:tcW w:w="2790" w:type="dxa"/>
          </w:tcPr>
          <w:p w:rsidR="005B12A8" w:rsidRPr="0012284B" w:rsidRDefault="005B12A8" w:rsidP="00F84B5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84B">
              <w:rPr>
                <w:rFonts w:ascii="Times New Roman" w:hAnsi="Times New Roman" w:cs="Times New Roman"/>
                <w:sz w:val="24"/>
                <w:szCs w:val="24"/>
              </w:rPr>
              <w:t>Strong growth</w:t>
            </w:r>
          </w:p>
        </w:tc>
        <w:tc>
          <w:tcPr>
            <w:tcW w:w="3780" w:type="dxa"/>
          </w:tcPr>
          <w:p w:rsidR="005B12A8" w:rsidRPr="0012284B" w:rsidRDefault="005B12A8" w:rsidP="00F84B5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84B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2250" w:type="dxa"/>
          </w:tcPr>
          <w:p w:rsidR="005B12A8" w:rsidRPr="0012284B" w:rsidRDefault="005B12A8" w:rsidP="00F84B5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84B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5B12A8" w:rsidRPr="0012284B" w:rsidTr="00F84B5B">
        <w:tc>
          <w:tcPr>
            <w:tcW w:w="2790" w:type="dxa"/>
          </w:tcPr>
          <w:p w:rsidR="005B12A8" w:rsidRPr="0012284B" w:rsidRDefault="005B12A8" w:rsidP="00F84B5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84B">
              <w:rPr>
                <w:rFonts w:ascii="Times New Roman" w:hAnsi="Times New Roman" w:cs="Times New Roman"/>
                <w:sz w:val="24"/>
                <w:szCs w:val="24"/>
              </w:rPr>
              <w:t>Moderate growth</w:t>
            </w:r>
          </w:p>
        </w:tc>
        <w:tc>
          <w:tcPr>
            <w:tcW w:w="3780" w:type="dxa"/>
          </w:tcPr>
          <w:p w:rsidR="005B12A8" w:rsidRPr="0012284B" w:rsidRDefault="005B12A8" w:rsidP="00F84B5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84B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2250" w:type="dxa"/>
          </w:tcPr>
          <w:p w:rsidR="005B12A8" w:rsidRPr="0012284B" w:rsidRDefault="005B12A8" w:rsidP="00F84B5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84B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</w:tr>
      <w:tr w:rsidR="005B12A8" w:rsidRPr="0012284B" w:rsidTr="00F84B5B">
        <w:tc>
          <w:tcPr>
            <w:tcW w:w="2790" w:type="dxa"/>
          </w:tcPr>
          <w:p w:rsidR="005B12A8" w:rsidRPr="0012284B" w:rsidRDefault="005B12A8" w:rsidP="00F84B5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84B">
              <w:rPr>
                <w:rFonts w:ascii="Times New Roman" w:hAnsi="Times New Roman" w:cs="Times New Roman"/>
                <w:sz w:val="24"/>
                <w:szCs w:val="24"/>
              </w:rPr>
              <w:t>Low growth</w:t>
            </w:r>
          </w:p>
        </w:tc>
        <w:tc>
          <w:tcPr>
            <w:tcW w:w="3780" w:type="dxa"/>
          </w:tcPr>
          <w:p w:rsidR="005B12A8" w:rsidRPr="0012284B" w:rsidRDefault="005B12A8" w:rsidP="00F84B5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84B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2250" w:type="dxa"/>
          </w:tcPr>
          <w:p w:rsidR="005B12A8" w:rsidRPr="0012284B" w:rsidRDefault="005B12A8" w:rsidP="00F84B5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84B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</w:tr>
    </w:tbl>
    <w:p w:rsidR="005B12A8" w:rsidRPr="0012284B" w:rsidRDefault="005B12A8" w:rsidP="005B12A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B12A8" w:rsidRPr="0012284B" w:rsidRDefault="005B12A8" w:rsidP="005B12A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2284B">
        <w:rPr>
          <w:rFonts w:ascii="Times New Roman" w:hAnsi="Times New Roman" w:cs="Times New Roman"/>
          <w:sz w:val="24"/>
          <w:szCs w:val="24"/>
        </w:rPr>
        <w:t xml:space="preserve">Calculate </w:t>
      </w:r>
    </w:p>
    <w:p w:rsidR="005B12A8" w:rsidRPr="0012284B" w:rsidRDefault="005B12A8" w:rsidP="005B12A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12284B">
        <w:rPr>
          <w:rFonts w:ascii="Times New Roman" w:hAnsi="Times New Roman" w:cs="Times New Roman"/>
          <w:sz w:val="24"/>
          <w:szCs w:val="24"/>
        </w:rPr>
        <w:t xml:space="preserve">The expected return </w:t>
      </w:r>
      <w:r w:rsidRPr="0012284B">
        <w:rPr>
          <w:rFonts w:ascii="Times New Roman" w:hAnsi="Times New Roman" w:cs="Times New Roman"/>
          <w:sz w:val="24"/>
          <w:szCs w:val="24"/>
        </w:rPr>
        <w:tab/>
      </w:r>
      <w:r w:rsidRPr="0012284B">
        <w:rPr>
          <w:rFonts w:ascii="Times New Roman" w:hAnsi="Times New Roman" w:cs="Times New Roman"/>
          <w:sz w:val="24"/>
          <w:szCs w:val="24"/>
        </w:rPr>
        <w:tab/>
      </w:r>
      <w:r w:rsidRPr="0012284B">
        <w:rPr>
          <w:rFonts w:ascii="Times New Roman" w:hAnsi="Times New Roman" w:cs="Times New Roman"/>
          <w:sz w:val="24"/>
          <w:szCs w:val="24"/>
        </w:rPr>
        <w:tab/>
      </w:r>
      <w:r w:rsidRPr="0012284B">
        <w:rPr>
          <w:rFonts w:ascii="Times New Roman" w:hAnsi="Times New Roman" w:cs="Times New Roman"/>
          <w:sz w:val="24"/>
          <w:szCs w:val="24"/>
        </w:rPr>
        <w:tab/>
      </w:r>
      <w:r w:rsidRPr="0012284B">
        <w:rPr>
          <w:rFonts w:ascii="Times New Roman" w:hAnsi="Times New Roman" w:cs="Times New Roman"/>
          <w:sz w:val="24"/>
          <w:szCs w:val="24"/>
        </w:rPr>
        <w:tab/>
      </w:r>
      <w:r w:rsidRPr="0012284B">
        <w:rPr>
          <w:rFonts w:ascii="Times New Roman" w:hAnsi="Times New Roman" w:cs="Times New Roman"/>
          <w:sz w:val="24"/>
          <w:szCs w:val="24"/>
        </w:rPr>
        <w:tab/>
      </w:r>
      <w:r w:rsidRPr="0012284B">
        <w:rPr>
          <w:rFonts w:ascii="Times New Roman" w:hAnsi="Times New Roman" w:cs="Times New Roman"/>
          <w:sz w:val="24"/>
          <w:szCs w:val="24"/>
        </w:rPr>
        <w:tab/>
        <w:t xml:space="preserve">            (3mks)</w:t>
      </w:r>
    </w:p>
    <w:p w:rsidR="005B12A8" w:rsidRPr="0012284B" w:rsidRDefault="005B12A8" w:rsidP="005B12A8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284B">
        <w:rPr>
          <w:rFonts w:ascii="Times New Roman" w:hAnsi="Times New Roman" w:cs="Times New Roman"/>
          <w:sz w:val="24"/>
          <w:szCs w:val="24"/>
        </w:rPr>
        <w:t xml:space="preserve">The total investment risk </w:t>
      </w:r>
      <w:r w:rsidRPr="0012284B">
        <w:rPr>
          <w:rFonts w:ascii="Times New Roman" w:hAnsi="Times New Roman" w:cs="Times New Roman"/>
          <w:sz w:val="24"/>
          <w:szCs w:val="24"/>
        </w:rPr>
        <w:tab/>
      </w:r>
      <w:r w:rsidRPr="0012284B">
        <w:rPr>
          <w:rFonts w:ascii="Times New Roman" w:hAnsi="Times New Roman" w:cs="Times New Roman"/>
          <w:sz w:val="24"/>
          <w:szCs w:val="24"/>
        </w:rPr>
        <w:tab/>
      </w:r>
      <w:r w:rsidRPr="0012284B">
        <w:rPr>
          <w:rFonts w:ascii="Times New Roman" w:hAnsi="Times New Roman" w:cs="Times New Roman"/>
          <w:sz w:val="24"/>
          <w:szCs w:val="24"/>
        </w:rPr>
        <w:tab/>
      </w:r>
      <w:r w:rsidRPr="0012284B">
        <w:rPr>
          <w:rFonts w:ascii="Times New Roman" w:hAnsi="Times New Roman" w:cs="Times New Roman"/>
          <w:sz w:val="24"/>
          <w:szCs w:val="24"/>
        </w:rPr>
        <w:tab/>
      </w:r>
      <w:r w:rsidRPr="0012284B">
        <w:rPr>
          <w:rFonts w:ascii="Times New Roman" w:hAnsi="Times New Roman" w:cs="Times New Roman"/>
          <w:sz w:val="24"/>
          <w:szCs w:val="24"/>
        </w:rPr>
        <w:tab/>
      </w:r>
      <w:r w:rsidRPr="0012284B">
        <w:rPr>
          <w:rFonts w:ascii="Times New Roman" w:hAnsi="Times New Roman" w:cs="Times New Roman"/>
          <w:sz w:val="24"/>
          <w:szCs w:val="24"/>
        </w:rPr>
        <w:tab/>
      </w:r>
      <w:r w:rsidRPr="0012284B">
        <w:rPr>
          <w:rFonts w:ascii="Times New Roman" w:hAnsi="Times New Roman" w:cs="Times New Roman"/>
          <w:sz w:val="24"/>
          <w:szCs w:val="24"/>
        </w:rPr>
        <w:tab/>
        <w:t>(7mks)</w:t>
      </w:r>
    </w:p>
    <w:p w:rsidR="005B12A8" w:rsidRPr="0012284B" w:rsidRDefault="005B12A8" w:rsidP="005B12A8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F77" w:rsidRPr="0012284B" w:rsidRDefault="00B05F77" w:rsidP="00D7087B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F77" w:rsidRPr="0012284B" w:rsidRDefault="00B05F77" w:rsidP="00D7087B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284B">
        <w:rPr>
          <w:rFonts w:ascii="Times New Roman" w:hAnsi="Times New Roman" w:cs="Times New Roman"/>
          <w:b/>
          <w:sz w:val="24"/>
          <w:szCs w:val="24"/>
        </w:rPr>
        <w:t>QUESTION FIVE</w:t>
      </w:r>
    </w:p>
    <w:p w:rsidR="00B05F77" w:rsidRPr="0012284B" w:rsidRDefault="00974202" w:rsidP="00D7087B">
      <w:pPr>
        <w:pStyle w:val="NoSpacing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84B">
        <w:rPr>
          <w:rFonts w:ascii="Times New Roman" w:hAnsi="Times New Roman" w:cs="Times New Roman"/>
          <w:sz w:val="24"/>
          <w:szCs w:val="24"/>
        </w:rPr>
        <w:t xml:space="preserve">“A credit policy should be neither too much liberal nor too much stringent”. Elucidate </w:t>
      </w:r>
      <w:r w:rsidRPr="0012284B">
        <w:rPr>
          <w:rFonts w:ascii="Times New Roman" w:hAnsi="Times New Roman" w:cs="Times New Roman"/>
          <w:sz w:val="24"/>
          <w:szCs w:val="24"/>
        </w:rPr>
        <w:tab/>
      </w:r>
      <w:r w:rsidRPr="0012284B">
        <w:rPr>
          <w:rFonts w:ascii="Times New Roman" w:hAnsi="Times New Roman" w:cs="Times New Roman"/>
          <w:sz w:val="24"/>
          <w:szCs w:val="24"/>
        </w:rPr>
        <w:tab/>
      </w:r>
      <w:r w:rsidRPr="0012284B">
        <w:rPr>
          <w:rFonts w:ascii="Times New Roman" w:hAnsi="Times New Roman" w:cs="Times New Roman"/>
          <w:sz w:val="24"/>
          <w:szCs w:val="24"/>
        </w:rPr>
        <w:tab/>
      </w:r>
      <w:r w:rsidRPr="0012284B">
        <w:rPr>
          <w:rFonts w:ascii="Times New Roman" w:hAnsi="Times New Roman" w:cs="Times New Roman"/>
          <w:sz w:val="24"/>
          <w:szCs w:val="24"/>
        </w:rPr>
        <w:tab/>
      </w:r>
      <w:r w:rsidRPr="0012284B">
        <w:rPr>
          <w:rFonts w:ascii="Times New Roman" w:hAnsi="Times New Roman" w:cs="Times New Roman"/>
          <w:sz w:val="24"/>
          <w:szCs w:val="24"/>
        </w:rPr>
        <w:tab/>
      </w:r>
      <w:r w:rsidRPr="0012284B">
        <w:rPr>
          <w:rFonts w:ascii="Times New Roman" w:hAnsi="Times New Roman" w:cs="Times New Roman"/>
          <w:sz w:val="24"/>
          <w:szCs w:val="24"/>
        </w:rPr>
        <w:tab/>
      </w:r>
      <w:r w:rsidRPr="0012284B">
        <w:rPr>
          <w:rFonts w:ascii="Times New Roman" w:hAnsi="Times New Roman" w:cs="Times New Roman"/>
          <w:sz w:val="24"/>
          <w:szCs w:val="24"/>
        </w:rPr>
        <w:tab/>
      </w:r>
      <w:r w:rsidRPr="0012284B">
        <w:rPr>
          <w:rFonts w:ascii="Times New Roman" w:hAnsi="Times New Roman" w:cs="Times New Roman"/>
          <w:sz w:val="24"/>
          <w:szCs w:val="24"/>
        </w:rPr>
        <w:tab/>
      </w:r>
      <w:r w:rsidRPr="0012284B">
        <w:rPr>
          <w:rFonts w:ascii="Times New Roman" w:hAnsi="Times New Roman" w:cs="Times New Roman"/>
          <w:sz w:val="24"/>
          <w:szCs w:val="24"/>
        </w:rPr>
        <w:tab/>
      </w:r>
      <w:r w:rsidRPr="0012284B">
        <w:rPr>
          <w:rFonts w:ascii="Times New Roman" w:hAnsi="Times New Roman" w:cs="Times New Roman"/>
          <w:sz w:val="24"/>
          <w:szCs w:val="24"/>
        </w:rPr>
        <w:tab/>
      </w:r>
      <w:r w:rsidRPr="0012284B">
        <w:rPr>
          <w:rFonts w:ascii="Times New Roman" w:hAnsi="Times New Roman" w:cs="Times New Roman"/>
          <w:sz w:val="24"/>
          <w:szCs w:val="24"/>
        </w:rPr>
        <w:tab/>
        <w:t>(6marks)</w:t>
      </w:r>
    </w:p>
    <w:p w:rsidR="00974202" w:rsidRPr="0012284B" w:rsidRDefault="00974202" w:rsidP="00D7087B">
      <w:pPr>
        <w:pStyle w:val="NoSpacing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84B">
        <w:rPr>
          <w:rFonts w:ascii="Times New Roman" w:hAnsi="Times New Roman" w:cs="Times New Roman"/>
          <w:sz w:val="24"/>
          <w:szCs w:val="24"/>
        </w:rPr>
        <w:t>Explain FIVE factors that influence working capital needs of a company.</w:t>
      </w:r>
      <w:r w:rsidRPr="0012284B">
        <w:rPr>
          <w:rFonts w:ascii="Times New Roman" w:hAnsi="Times New Roman" w:cs="Times New Roman"/>
          <w:sz w:val="24"/>
          <w:szCs w:val="24"/>
        </w:rPr>
        <w:tab/>
      </w:r>
      <w:r w:rsidRPr="0012284B">
        <w:rPr>
          <w:rFonts w:ascii="Times New Roman" w:hAnsi="Times New Roman" w:cs="Times New Roman"/>
          <w:sz w:val="24"/>
          <w:szCs w:val="24"/>
        </w:rPr>
        <w:tab/>
      </w:r>
      <w:r w:rsidRPr="0012284B">
        <w:rPr>
          <w:rFonts w:ascii="Times New Roman" w:hAnsi="Times New Roman" w:cs="Times New Roman"/>
          <w:sz w:val="24"/>
          <w:szCs w:val="24"/>
        </w:rPr>
        <w:tab/>
      </w:r>
      <w:r w:rsidRPr="0012284B">
        <w:rPr>
          <w:rFonts w:ascii="Times New Roman" w:hAnsi="Times New Roman" w:cs="Times New Roman"/>
          <w:sz w:val="24"/>
          <w:szCs w:val="24"/>
        </w:rPr>
        <w:tab/>
      </w:r>
      <w:r w:rsidRPr="0012284B">
        <w:rPr>
          <w:rFonts w:ascii="Times New Roman" w:hAnsi="Times New Roman" w:cs="Times New Roman"/>
          <w:sz w:val="24"/>
          <w:szCs w:val="24"/>
        </w:rPr>
        <w:tab/>
      </w:r>
      <w:r w:rsidRPr="0012284B">
        <w:rPr>
          <w:rFonts w:ascii="Times New Roman" w:hAnsi="Times New Roman" w:cs="Times New Roman"/>
          <w:sz w:val="24"/>
          <w:szCs w:val="24"/>
        </w:rPr>
        <w:tab/>
      </w:r>
      <w:r w:rsidRPr="0012284B">
        <w:rPr>
          <w:rFonts w:ascii="Times New Roman" w:hAnsi="Times New Roman" w:cs="Times New Roman"/>
          <w:sz w:val="24"/>
          <w:szCs w:val="24"/>
        </w:rPr>
        <w:tab/>
      </w:r>
      <w:r w:rsidRPr="0012284B">
        <w:rPr>
          <w:rFonts w:ascii="Times New Roman" w:hAnsi="Times New Roman" w:cs="Times New Roman"/>
          <w:sz w:val="24"/>
          <w:szCs w:val="24"/>
        </w:rPr>
        <w:tab/>
      </w:r>
      <w:r w:rsidRPr="0012284B">
        <w:rPr>
          <w:rFonts w:ascii="Times New Roman" w:hAnsi="Times New Roman" w:cs="Times New Roman"/>
          <w:sz w:val="24"/>
          <w:szCs w:val="24"/>
        </w:rPr>
        <w:tab/>
      </w:r>
      <w:r w:rsidRPr="0012284B">
        <w:rPr>
          <w:rFonts w:ascii="Times New Roman" w:hAnsi="Times New Roman" w:cs="Times New Roman"/>
          <w:sz w:val="24"/>
          <w:szCs w:val="24"/>
        </w:rPr>
        <w:tab/>
      </w:r>
      <w:r w:rsidRPr="0012284B">
        <w:rPr>
          <w:rFonts w:ascii="Times New Roman" w:hAnsi="Times New Roman" w:cs="Times New Roman"/>
          <w:sz w:val="24"/>
          <w:szCs w:val="24"/>
        </w:rPr>
        <w:tab/>
      </w:r>
      <w:r w:rsidRPr="0012284B">
        <w:rPr>
          <w:rFonts w:ascii="Times New Roman" w:hAnsi="Times New Roman" w:cs="Times New Roman"/>
          <w:sz w:val="24"/>
          <w:szCs w:val="24"/>
        </w:rPr>
        <w:tab/>
        <w:t>(10marks)</w:t>
      </w:r>
    </w:p>
    <w:p w:rsidR="00974202" w:rsidRPr="0012284B" w:rsidRDefault="0012284B" w:rsidP="00D7087B">
      <w:pPr>
        <w:pStyle w:val="NoSpacing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ratios used to measure a manager’s effectiveness</w:t>
      </w:r>
      <w:r w:rsidR="00974202" w:rsidRPr="0012284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74202" w:rsidRPr="0012284B">
        <w:rPr>
          <w:rFonts w:ascii="Times New Roman" w:hAnsi="Times New Roman" w:cs="Times New Roman"/>
          <w:sz w:val="24"/>
          <w:szCs w:val="24"/>
        </w:rPr>
        <w:t>(4marks)</w:t>
      </w:r>
    </w:p>
    <w:sectPr w:rsidR="00974202" w:rsidRPr="0012284B" w:rsidSect="00863830">
      <w:footerReference w:type="default" r:id="rId9"/>
      <w:pgSz w:w="12240" w:h="15840"/>
      <w:pgMar w:top="720" w:right="1440" w:bottom="720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7C6A" w:rsidRDefault="00F47C6A" w:rsidP="00087BEB">
      <w:pPr>
        <w:spacing w:after="0" w:line="240" w:lineRule="auto"/>
      </w:pPr>
      <w:r>
        <w:separator/>
      </w:r>
    </w:p>
  </w:endnote>
  <w:endnote w:type="continuationSeparator" w:id="1">
    <w:p w:rsidR="00F47C6A" w:rsidRDefault="00F47C6A" w:rsidP="00087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656694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087BEB" w:rsidRDefault="00E24999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 w:rsidRPr="00E24999">
          <w:fldChar w:fldCharType="begin"/>
        </w:r>
        <w:r w:rsidR="00087BEB">
          <w:instrText xml:space="preserve"> PAGE   \* MERGEFORMAT </w:instrText>
        </w:r>
        <w:r w:rsidRPr="00E24999">
          <w:fldChar w:fldCharType="separate"/>
        </w:r>
        <w:r w:rsidR="005516B2" w:rsidRPr="005516B2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 w:rsidR="00087BEB">
          <w:rPr>
            <w:b/>
            <w:bCs/>
          </w:rPr>
          <w:t xml:space="preserve"> | </w:t>
        </w:r>
        <w:r w:rsidR="00087BEB">
          <w:rPr>
            <w:color w:val="7F7F7F" w:themeColor="background1" w:themeShade="7F"/>
            <w:spacing w:val="60"/>
          </w:rPr>
          <w:t>Page</w:t>
        </w:r>
      </w:p>
    </w:sdtContent>
  </w:sdt>
  <w:p w:rsidR="00087BEB" w:rsidRDefault="00087BE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7C6A" w:rsidRDefault="00F47C6A" w:rsidP="00087BEB">
      <w:pPr>
        <w:spacing w:after="0" w:line="240" w:lineRule="auto"/>
      </w:pPr>
      <w:r>
        <w:separator/>
      </w:r>
    </w:p>
  </w:footnote>
  <w:footnote w:type="continuationSeparator" w:id="1">
    <w:p w:rsidR="00F47C6A" w:rsidRDefault="00F47C6A" w:rsidP="00087B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F0EE7"/>
    <w:multiLevelType w:val="hybridMultilevel"/>
    <w:tmpl w:val="E0B8AD6E"/>
    <w:lvl w:ilvl="0" w:tplc="6D7E0FCE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860A2E"/>
    <w:multiLevelType w:val="hybridMultilevel"/>
    <w:tmpl w:val="86E0B214"/>
    <w:lvl w:ilvl="0" w:tplc="18ACE640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20B69D4"/>
    <w:multiLevelType w:val="hybridMultilevel"/>
    <w:tmpl w:val="6358B45C"/>
    <w:lvl w:ilvl="0" w:tplc="7514DF50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1C07EF6"/>
    <w:multiLevelType w:val="hybridMultilevel"/>
    <w:tmpl w:val="CEE4B9DA"/>
    <w:lvl w:ilvl="0" w:tplc="74E280F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110046"/>
    <w:multiLevelType w:val="hybridMultilevel"/>
    <w:tmpl w:val="3AE6F7C4"/>
    <w:lvl w:ilvl="0" w:tplc="18ACE640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2605706"/>
    <w:multiLevelType w:val="hybridMultilevel"/>
    <w:tmpl w:val="8C44AE5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C36DF5"/>
    <w:multiLevelType w:val="hybridMultilevel"/>
    <w:tmpl w:val="9E0CBAF2"/>
    <w:lvl w:ilvl="0" w:tplc="C3C6382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7380504"/>
    <w:multiLevelType w:val="hybridMultilevel"/>
    <w:tmpl w:val="72EC2194"/>
    <w:lvl w:ilvl="0" w:tplc="CE425F1E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DA2B2F"/>
    <w:multiLevelType w:val="hybridMultilevel"/>
    <w:tmpl w:val="BF0E15F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3F28B5"/>
    <w:multiLevelType w:val="hybridMultilevel"/>
    <w:tmpl w:val="05D403A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AA361D"/>
    <w:multiLevelType w:val="hybridMultilevel"/>
    <w:tmpl w:val="DAF8F44C"/>
    <w:lvl w:ilvl="0" w:tplc="872AC6E0">
      <w:start w:val="1"/>
      <w:numFmt w:val="lowerRoman"/>
      <w:lvlText w:val="%1)"/>
      <w:lvlJc w:val="left"/>
      <w:pPr>
        <w:ind w:left="144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AC3127F"/>
    <w:multiLevelType w:val="hybridMultilevel"/>
    <w:tmpl w:val="E45A0664"/>
    <w:lvl w:ilvl="0" w:tplc="AA808F66">
      <w:start w:val="1"/>
      <w:numFmt w:val="lowerRoman"/>
      <w:lvlText w:val="%1)"/>
      <w:lvlJc w:val="left"/>
      <w:pPr>
        <w:ind w:left="144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38A4E1D"/>
    <w:multiLevelType w:val="hybridMultilevel"/>
    <w:tmpl w:val="E4007C6E"/>
    <w:lvl w:ilvl="0" w:tplc="6D7E0FCE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CDC4791"/>
    <w:multiLevelType w:val="hybridMultilevel"/>
    <w:tmpl w:val="CE485A9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E2179A"/>
    <w:multiLevelType w:val="hybridMultilevel"/>
    <w:tmpl w:val="386AAA2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0"/>
  </w:num>
  <w:num w:numId="4">
    <w:abstractNumId w:val="12"/>
  </w:num>
  <w:num w:numId="5">
    <w:abstractNumId w:val="10"/>
  </w:num>
  <w:num w:numId="6">
    <w:abstractNumId w:val="11"/>
  </w:num>
  <w:num w:numId="7">
    <w:abstractNumId w:val="8"/>
  </w:num>
  <w:num w:numId="8">
    <w:abstractNumId w:val="5"/>
  </w:num>
  <w:num w:numId="9">
    <w:abstractNumId w:val="1"/>
  </w:num>
  <w:num w:numId="10">
    <w:abstractNumId w:val="4"/>
  </w:num>
  <w:num w:numId="11">
    <w:abstractNumId w:val="14"/>
  </w:num>
  <w:num w:numId="12">
    <w:abstractNumId w:val="6"/>
  </w:num>
  <w:num w:numId="13">
    <w:abstractNumId w:val="2"/>
  </w:num>
  <w:num w:numId="14">
    <w:abstractNumId w:val="7"/>
  </w:num>
  <w:num w:numId="15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2D2B"/>
    <w:rsid w:val="00011DFF"/>
    <w:rsid w:val="00013677"/>
    <w:rsid w:val="000139D5"/>
    <w:rsid w:val="000248DA"/>
    <w:rsid w:val="000255A9"/>
    <w:rsid w:val="00036064"/>
    <w:rsid w:val="00042D2B"/>
    <w:rsid w:val="000452AC"/>
    <w:rsid w:val="00057105"/>
    <w:rsid w:val="00071CDE"/>
    <w:rsid w:val="0008191A"/>
    <w:rsid w:val="00087BEB"/>
    <w:rsid w:val="000A0C38"/>
    <w:rsid w:val="000A58F6"/>
    <w:rsid w:val="000C6FB5"/>
    <w:rsid w:val="000D515F"/>
    <w:rsid w:val="000D6C93"/>
    <w:rsid w:val="000E6227"/>
    <w:rsid w:val="000F5F52"/>
    <w:rsid w:val="000F7B39"/>
    <w:rsid w:val="001004A3"/>
    <w:rsid w:val="00106724"/>
    <w:rsid w:val="001072DF"/>
    <w:rsid w:val="001166A4"/>
    <w:rsid w:val="0011704A"/>
    <w:rsid w:val="0012284B"/>
    <w:rsid w:val="0012469E"/>
    <w:rsid w:val="001422AE"/>
    <w:rsid w:val="001453E1"/>
    <w:rsid w:val="00146442"/>
    <w:rsid w:val="001506C6"/>
    <w:rsid w:val="00164736"/>
    <w:rsid w:val="00164E66"/>
    <w:rsid w:val="00172682"/>
    <w:rsid w:val="001768DF"/>
    <w:rsid w:val="00192940"/>
    <w:rsid w:val="00195B77"/>
    <w:rsid w:val="001A0D87"/>
    <w:rsid w:val="001B311C"/>
    <w:rsid w:val="001B6C8E"/>
    <w:rsid w:val="001C0B55"/>
    <w:rsid w:val="001E0763"/>
    <w:rsid w:val="001E6E46"/>
    <w:rsid w:val="001F4D5F"/>
    <w:rsid w:val="00211E01"/>
    <w:rsid w:val="0023107E"/>
    <w:rsid w:val="00242D74"/>
    <w:rsid w:val="0025638B"/>
    <w:rsid w:val="00260A86"/>
    <w:rsid w:val="00266712"/>
    <w:rsid w:val="00294238"/>
    <w:rsid w:val="002A016F"/>
    <w:rsid w:val="002A0F3B"/>
    <w:rsid w:val="002C15FE"/>
    <w:rsid w:val="002C2D4D"/>
    <w:rsid w:val="002E39D1"/>
    <w:rsid w:val="002E58BC"/>
    <w:rsid w:val="002F4BF8"/>
    <w:rsid w:val="00300CE1"/>
    <w:rsid w:val="00302D91"/>
    <w:rsid w:val="00315729"/>
    <w:rsid w:val="00316F7E"/>
    <w:rsid w:val="00325C46"/>
    <w:rsid w:val="003323A4"/>
    <w:rsid w:val="0034386D"/>
    <w:rsid w:val="00343926"/>
    <w:rsid w:val="00361BB7"/>
    <w:rsid w:val="00382AC9"/>
    <w:rsid w:val="0039783D"/>
    <w:rsid w:val="003A1C17"/>
    <w:rsid w:val="003C3665"/>
    <w:rsid w:val="003D6F17"/>
    <w:rsid w:val="003E5B3E"/>
    <w:rsid w:val="00403671"/>
    <w:rsid w:val="004055C2"/>
    <w:rsid w:val="00417E88"/>
    <w:rsid w:val="00424B6D"/>
    <w:rsid w:val="00431544"/>
    <w:rsid w:val="004357FC"/>
    <w:rsid w:val="00442142"/>
    <w:rsid w:val="00446CD1"/>
    <w:rsid w:val="00462224"/>
    <w:rsid w:val="00473785"/>
    <w:rsid w:val="004A2508"/>
    <w:rsid w:val="004A2964"/>
    <w:rsid w:val="004B495B"/>
    <w:rsid w:val="004C1CCB"/>
    <w:rsid w:val="004C42C8"/>
    <w:rsid w:val="004F06FD"/>
    <w:rsid w:val="004F16CB"/>
    <w:rsid w:val="00513B9B"/>
    <w:rsid w:val="00531439"/>
    <w:rsid w:val="00531CD6"/>
    <w:rsid w:val="00544B7F"/>
    <w:rsid w:val="005516B2"/>
    <w:rsid w:val="0055537F"/>
    <w:rsid w:val="0058314D"/>
    <w:rsid w:val="005B12A8"/>
    <w:rsid w:val="005B6B4A"/>
    <w:rsid w:val="005B76B3"/>
    <w:rsid w:val="005D0C89"/>
    <w:rsid w:val="005D1197"/>
    <w:rsid w:val="005E0BE7"/>
    <w:rsid w:val="005E6B59"/>
    <w:rsid w:val="005F3A76"/>
    <w:rsid w:val="006150F6"/>
    <w:rsid w:val="00625964"/>
    <w:rsid w:val="0063764D"/>
    <w:rsid w:val="00647209"/>
    <w:rsid w:val="00667ACE"/>
    <w:rsid w:val="006A2A21"/>
    <w:rsid w:val="006A702C"/>
    <w:rsid w:val="006B35F1"/>
    <w:rsid w:val="006B671C"/>
    <w:rsid w:val="006B69CB"/>
    <w:rsid w:val="006D0644"/>
    <w:rsid w:val="006D30DE"/>
    <w:rsid w:val="006F24A6"/>
    <w:rsid w:val="00707C28"/>
    <w:rsid w:val="0072272A"/>
    <w:rsid w:val="0072286C"/>
    <w:rsid w:val="00724094"/>
    <w:rsid w:val="00731A18"/>
    <w:rsid w:val="00736750"/>
    <w:rsid w:val="00744833"/>
    <w:rsid w:val="00745ACC"/>
    <w:rsid w:val="00750F42"/>
    <w:rsid w:val="0075551F"/>
    <w:rsid w:val="00757157"/>
    <w:rsid w:val="00771014"/>
    <w:rsid w:val="00773CD2"/>
    <w:rsid w:val="00775EA0"/>
    <w:rsid w:val="007844B6"/>
    <w:rsid w:val="00797F60"/>
    <w:rsid w:val="007A5244"/>
    <w:rsid w:val="007B0C1B"/>
    <w:rsid w:val="007C3731"/>
    <w:rsid w:val="007E2DC5"/>
    <w:rsid w:val="007F0DAB"/>
    <w:rsid w:val="008017EE"/>
    <w:rsid w:val="00804998"/>
    <w:rsid w:val="008242FC"/>
    <w:rsid w:val="00825A4D"/>
    <w:rsid w:val="00843376"/>
    <w:rsid w:val="00863830"/>
    <w:rsid w:val="00866D82"/>
    <w:rsid w:val="008670D8"/>
    <w:rsid w:val="008677F5"/>
    <w:rsid w:val="008840CC"/>
    <w:rsid w:val="008C14E3"/>
    <w:rsid w:val="008D2E94"/>
    <w:rsid w:val="008D41FD"/>
    <w:rsid w:val="008D5559"/>
    <w:rsid w:val="008F0695"/>
    <w:rsid w:val="008F23AD"/>
    <w:rsid w:val="00906AF3"/>
    <w:rsid w:val="009255E9"/>
    <w:rsid w:val="00946A05"/>
    <w:rsid w:val="00946DFB"/>
    <w:rsid w:val="0095509B"/>
    <w:rsid w:val="00974202"/>
    <w:rsid w:val="00974370"/>
    <w:rsid w:val="00977167"/>
    <w:rsid w:val="00986034"/>
    <w:rsid w:val="009961AD"/>
    <w:rsid w:val="009A7F12"/>
    <w:rsid w:val="009B14FC"/>
    <w:rsid w:val="009C113E"/>
    <w:rsid w:val="009C37A4"/>
    <w:rsid w:val="009D211A"/>
    <w:rsid w:val="009E1224"/>
    <w:rsid w:val="009E41CE"/>
    <w:rsid w:val="009E7CC1"/>
    <w:rsid w:val="009F5D29"/>
    <w:rsid w:val="009F6E4E"/>
    <w:rsid w:val="00A00F95"/>
    <w:rsid w:val="00A04C96"/>
    <w:rsid w:val="00A05D80"/>
    <w:rsid w:val="00A06418"/>
    <w:rsid w:val="00A202F8"/>
    <w:rsid w:val="00A301CF"/>
    <w:rsid w:val="00A3640C"/>
    <w:rsid w:val="00A443D5"/>
    <w:rsid w:val="00A843E2"/>
    <w:rsid w:val="00A85ABB"/>
    <w:rsid w:val="00AA1903"/>
    <w:rsid w:val="00AA5837"/>
    <w:rsid w:val="00AC138D"/>
    <w:rsid w:val="00AD0694"/>
    <w:rsid w:val="00AD69AC"/>
    <w:rsid w:val="00AF5C15"/>
    <w:rsid w:val="00B05F77"/>
    <w:rsid w:val="00B13E60"/>
    <w:rsid w:val="00B2117B"/>
    <w:rsid w:val="00B25F8F"/>
    <w:rsid w:val="00B30734"/>
    <w:rsid w:val="00B61AAC"/>
    <w:rsid w:val="00B74B93"/>
    <w:rsid w:val="00B8140A"/>
    <w:rsid w:val="00B93295"/>
    <w:rsid w:val="00BA35DB"/>
    <w:rsid w:val="00BA4B99"/>
    <w:rsid w:val="00BB44A6"/>
    <w:rsid w:val="00BC00A6"/>
    <w:rsid w:val="00BC6C3D"/>
    <w:rsid w:val="00BE663D"/>
    <w:rsid w:val="00C1364B"/>
    <w:rsid w:val="00C2131C"/>
    <w:rsid w:val="00C33953"/>
    <w:rsid w:val="00C417D8"/>
    <w:rsid w:val="00C46910"/>
    <w:rsid w:val="00C52C74"/>
    <w:rsid w:val="00C61A3D"/>
    <w:rsid w:val="00CA21B9"/>
    <w:rsid w:val="00CA4813"/>
    <w:rsid w:val="00CA76E6"/>
    <w:rsid w:val="00CB7E05"/>
    <w:rsid w:val="00CC2B8C"/>
    <w:rsid w:val="00CC53B8"/>
    <w:rsid w:val="00CD7052"/>
    <w:rsid w:val="00CE04EA"/>
    <w:rsid w:val="00CE3F7A"/>
    <w:rsid w:val="00CF1809"/>
    <w:rsid w:val="00CF506E"/>
    <w:rsid w:val="00D009EE"/>
    <w:rsid w:val="00D07CC4"/>
    <w:rsid w:val="00D20F96"/>
    <w:rsid w:val="00D253E9"/>
    <w:rsid w:val="00D258F0"/>
    <w:rsid w:val="00D26B19"/>
    <w:rsid w:val="00D30B18"/>
    <w:rsid w:val="00D4315D"/>
    <w:rsid w:val="00D53D46"/>
    <w:rsid w:val="00D60848"/>
    <w:rsid w:val="00D644E8"/>
    <w:rsid w:val="00D66D19"/>
    <w:rsid w:val="00D7087B"/>
    <w:rsid w:val="00D80EB3"/>
    <w:rsid w:val="00D91FFC"/>
    <w:rsid w:val="00D92CC0"/>
    <w:rsid w:val="00DA05DC"/>
    <w:rsid w:val="00DA1A60"/>
    <w:rsid w:val="00DA454F"/>
    <w:rsid w:val="00DA766F"/>
    <w:rsid w:val="00DB0512"/>
    <w:rsid w:val="00DB29C0"/>
    <w:rsid w:val="00DD008F"/>
    <w:rsid w:val="00DD5D0D"/>
    <w:rsid w:val="00DF7E1D"/>
    <w:rsid w:val="00E24999"/>
    <w:rsid w:val="00E35FBB"/>
    <w:rsid w:val="00E4302C"/>
    <w:rsid w:val="00E624C0"/>
    <w:rsid w:val="00E7128C"/>
    <w:rsid w:val="00E755A5"/>
    <w:rsid w:val="00E82527"/>
    <w:rsid w:val="00E85EC6"/>
    <w:rsid w:val="00EB7A16"/>
    <w:rsid w:val="00EC5A78"/>
    <w:rsid w:val="00EC7A6E"/>
    <w:rsid w:val="00ED40E3"/>
    <w:rsid w:val="00ED5414"/>
    <w:rsid w:val="00ED6C65"/>
    <w:rsid w:val="00EE3A17"/>
    <w:rsid w:val="00EE5B46"/>
    <w:rsid w:val="00EE69B8"/>
    <w:rsid w:val="00EF08B3"/>
    <w:rsid w:val="00F10227"/>
    <w:rsid w:val="00F1449A"/>
    <w:rsid w:val="00F20674"/>
    <w:rsid w:val="00F25620"/>
    <w:rsid w:val="00F27FC0"/>
    <w:rsid w:val="00F34CAE"/>
    <w:rsid w:val="00F4016B"/>
    <w:rsid w:val="00F44546"/>
    <w:rsid w:val="00F47C6A"/>
    <w:rsid w:val="00F54355"/>
    <w:rsid w:val="00F67EAD"/>
    <w:rsid w:val="00F7591D"/>
    <w:rsid w:val="00FA011D"/>
    <w:rsid w:val="00FC1829"/>
    <w:rsid w:val="00FD6260"/>
    <w:rsid w:val="00FE0BCD"/>
    <w:rsid w:val="00FE0D6C"/>
    <w:rsid w:val="00FE1B0E"/>
    <w:rsid w:val="00FE2226"/>
    <w:rsid w:val="00FF00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color w:val="365F91" w:themeColor="accent1" w:themeShade="BF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D2B"/>
    <w:rPr>
      <w:rFonts w:asciiTheme="minorHAnsi" w:hAnsiTheme="minorHAnsi" w:cstheme="minorBidi"/>
      <w:color w:val="auto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C61A3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C61A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2D2B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D2B"/>
    <w:rPr>
      <w:rFonts w:ascii="Tahoma" w:hAnsi="Tahoma" w:cs="Tahoma"/>
      <w:color w:val="auto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7591D"/>
    <w:rPr>
      <w:color w:val="808080"/>
    </w:rPr>
  </w:style>
  <w:style w:type="table" w:styleId="TableGrid">
    <w:name w:val="Table Grid"/>
    <w:basedOn w:val="TableNormal"/>
    <w:uiPriority w:val="39"/>
    <w:rsid w:val="00361B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87B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BEB"/>
    <w:rPr>
      <w:rFonts w:asciiTheme="minorHAnsi" w:hAnsiTheme="minorHAnsi" w:cstheme="minorBidi"/>
      <w:color w:val="auto"/>
      <w:sz w:val="22"/>
      <w:szCs w:val="22"/>
    </w:rPr>
  </w:style>
  <w:style w:type="paragraph" w:styleId="Footer">
    <w:name w:val="footer"/>
    <w:basedOn w:val="Normal"/>
    <w:link w:val="FooterChar"/>
    <w:unhideWhenUsed/>
    <w:rsid w:val="00087B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87BEB"/>
    <w:rPr>
      <w:rFonts w:asciiTheme="minorHAnsi" w:hAnsiTheme="minorHAnsi" w:cstheme="minorBidi"/>
      <w:color w:val="auto"/>
      <w:sz w:val="22"/>
      <w:szCs w:val="22"/>
    </w:rPr>
  </w:style>
  <w:style w:type="paragraph" w:styleId="ListParagraph">
    <w:name w:val="List Paragraph"/>
    <w:basedOn w:val="Normal"/>
    <w:uiPriority w:val="34"/>
    <w:qFormat/>
    <w:rsid w:val="005B12A8"/>
    <w:pPr>
      <w:spacing w:after="160" w:line="259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61A3D"/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C61A3D"/>
    <w:rPr>
      <w:rFonts w:ascii="Arial" w:eastAsia="Times New Roman" w:hAnsi="Arial" w:cs="Arial"/>
      <w:b/>
      <w:bCs/>
      <w:color w:val="auto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7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24D33-B7DA-4F6D-A00C-A79A84062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</cp:lastModifiedBy>
  <cp:revision>6</cp:revision>
  <cp:lastPrinted>2019-04-10T07:25:00Z</cp:lastPrinted>
  <dcterms:created xsi:type="dcterms:W3CDTF">2019-04-02T17:13:00Z</dcterms:created>
  <dcterms:modified xsi:type="dcterms:W3CDTF">2019-04-10T07:25:00Z</dcterms:modified>
</cp:coreProperties>
</file>