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873917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B23D51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3</w:t>
      </w:r>
      <w:r w:rsidR="007E7536">
        <w:rPr>
          <w:b/>
          <w:bCs/>
          <w:sz w:val="22"/>
          <w:szCs w:val="22"/>
        </w:rPr>
        <w:t xml:space="preserve"> SEMESTER 1</w:t>
      </w:r>
      <w:r w:rsidR="00953160">
        <w:rPr>
          <w:b/>
          <w:bCs/>
          <w:sz w:val="22"/>
          <w:szCs w:val="22"/>
        </w:rPr>
        <w:t xml:space="preserve"> </w:t>
      </w:r>
      <w:r w:rsidR="0021016A">
        <w:rPr>
          <w:b/>
          <w:bCs/>
          <w:sz w:val="22"/>
          <w:szCs w:val="22"/>
        </w:rPr>
        <w:t>SPECIAL/SUPPLE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BACHELOR OF SCIENCE IN </w:t>
      </w:r>
      <w:r>
        <w:rPr>
          <w:b/>
          <w:bCs/>
          <w:sz w:val="22"/>
          <w:szCs w:val="22"/>
        </w:rPr>
        <w:t xml:space="preserve">HORTICULTURE, AGRICULTURE AND ENVIRONMENTAL </w:t>
      </w:r>
      <w:r w:rsidR="00953160">
        <w:rPr>
          <w:b/>
          <w:bCs/>
          <w:sz w:val="22"/>
          <w:szCs w:val="22"/>
        </w:rPr>
        <w:t xml:space="preserve"> 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B23D51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HHS 2303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PLANT PATHOLOGY</w:t>
      </w:r>
      <w:r w:rsidR="005B226A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B23D51" w:rsidRPr="00B23D51" w:rsidRDefault="00B23D51" w:rsidP="00480DBA">
      <w:pPr>
        <w:rPr>
          <w:b/>
        </w:rPr>
      </w:pPr>
      <w:r w:rsidRPr="00B23D51">
        <w:rPr>
          <w:b/>
        </w:rPr>
        <w:t>INSTRUCTIONS: ANSWER QUESTION ONE AND ANY OTHER TWO TOTAL MARKS 70</w:t>
      </w:r>
    </w:p>
    <w:p w:rsidR="00B23D51" w:rsidRDefault="00B23D51" w:rsidP="00480DBA"/>
    <w:p w:rsidR="00B23D51" w:rsidRDefault="00B23D51" w:rsidP="00480DBA">
      <w:r>
        <w:t>QUESTION ONE (30 MARKS)</w:t>
      </w:r>
    </w:p>
    <w:p w:rsidR="00B23D51" w:rsidRDefault="00B23D51" w:rsidP="00480DBA"/>
    <w:p w:rsidR="00B23D51" w:rsidRDefault="00B23D51" w:rsidP="00B23D51">
      <w:pPr>
        <w:pStyle w:val="ListParagraph"/>
        <w:numPr>
          <w:ilvl w:val="0"/>
          <w:numId w:val="9"/>
        </w:numPr>
      </w:pPr>
      <w:r>
        <w:t xml:space="preserve">Write brief notes on the following: </w:t>
      </w:r>
    </w:p>
    <w:p w:rsidR="00B23D51" w:rsidRDefault="00B23D51" w:rsidP="00B23D51">
      <w:pPr>
        <w:pStyle w:val="ListParagraph"/>
      </w:pPr>
    </w:p>
    <w:p w:rsidR="00B23D51" w:rsidRDefault="00B23D51" w:rsidP="00B23D51">
      <w:pPr>
        <w:pStyle w:val="ListParagraph"/>
        <w:numPr>
          <w:ilvl w:val="0"/>
          <w:numId w:val="10"/>
        </w:numPr>
      </w:pPr>
      <w:proofErr w:type="spellStart"/>
      <w:r>
        <w:t>Monocylic</w:t>
      </w:r>
      <w:proofErr w:type="spellEnd"/>
      <w:r>
        <w:t xml:space="preserve"> and polycyclic diseases (2 marks)</w:t>
      </w:r>
    </w:p>
    <w:p w:rsidR="00B23D51" w:rsidRDefault="00B23D51" w:rsidP="00B23D51">
      <w:pPr>
        <w:pStyle w:val="ListParagraph"/>
        <w:numPr>
          <w:ilvl w:val="0"/>
          <w:numId w:val="10"/>
        </w:numPr>
      </w:pPr>
      <w:r>
        <w:t>Pathogenesis (2 marks)</w:t>
      </w:r>
    </w:p>
    <w:p w:rsidR="00B23D51" w:rsidRDefault="00B23D51" w:rsidP="00B23D51">
      <w:pPr>
        <w:pStyle w:val="ListParagraph"/>
        <w:numPr>
          <w:ilvl w:val="0"/>
          <w:numId w:val="10"/>
        </w:numPr>
      </w:pPr>
      <w:r>
        <w:t>Virulence (2 marks)</w:t>
      </w:r>
    </w:p>
    <w:p w:rsidR="00B23D51" w:rsidRDefault="00B23D51" w:rsidP="00B23D51">
      <w:pPr>
        <w:pStyle w:val="ListParagraph"/>
        <w:numPr>
          <w:ilvl w:val="0"/>
          <w:numId w:val="10"/>
        </w:numPr>
      </w:pPr>
      <w:r>
        <w:t xml:space="preserve">Predisposition factors for disease (2 marks) </w:t>
      </w:r>
    </w:p>
    <w:p w:rsidR="00B23D51" w:rsidRDefault="00B23D51" w:rsidP="00B23D51">
      <w:pPr>
        <w:pStyle w:val="ListParagraph"/>
        <w:numPr>
          <w:ilvl w:val="0"/>
          <w:numId w:val="10"/>
        </w:numPr>
      </w:pPr>
      <w:r>
        <w:t xml:space="preserve">Saprophytic and </w:t>
      </w:r>
      <w:proofErr w:type="spellStart"/>
      <w:r>
        <w:t>Necrotrophic</w:t>
      </w:r>
      <w:proofErr w:type="spellEnd"/>
      <w:r>
        <w:t xml:space="preserve"> pathogens (2 marks)</w:t>
      </w:r>
    </w:p>
    <w:p w:rsidR="00B23D51" w:rsidRDefault="00B23D51" w:rsidP="00B23D51"/>
    <w:p w:rsidR="00B23D51" w:rsidRDefault="00B23D51" w:rsidP="00B23D51">
      <w:pPr>
        <w:pStyle w:val="ListParagraph"/>
        <w:numPr>
          <w:ilvl w:val="0"/>
          <w:numId w:val="9"/>
        </w:numPr>
      </w:pPr>
      <w:r>
        <w:t>Describe the disease triangle concept (5 marks)</w:t>
      </w:r>
    </w:p>
    <w:p w:rsidR="00B23D51" w:rsidRDefault="00B23D51" w:rsidP="00B23D51">
      <w:pPr>
        <w:pStyle w:val="ListParagraph"/>
      </w:pPr>
    </w:p>
    <w:p w:rsidR="00B23D51" w:rsidRDefault="00B23D51" w:rsidP="00B23D51">
      <w:pPr>
        <w:pStyle w:val="ListParagraph"/>
        <w:numPr>
          <w:ilvl w:val="0"/>
          <w:numId w:val="9"/>
        </w:numPr>
      </w:pPr>
      <w:r>
        <w:t xml:space="preserve"> Briefly describe the following as used in disease diagnosis and management.</w:t>
      </w:r>
    </w:p>
    <w:p w:rsidR="00B23D51" w:rsidRDefault="00B23D51" w:rsidP="00B23D51">
      <w:pPr>
        <w:pStyle w:val="ListParagraph"/>
      </w:pPr>
    </w:p>
    <w:p w:rsidR="00B23D51" w:rsidRDefault="00B23D51" w:rsidP="00B23D51">
      <w:pPr>
        <w:pStyle w:val="ListParagraph"/>
        <w:numPr>
          <w:ilvl w:val="0"/>
          <w:numId w:val="11"/>
        </w:numPr>
      </w:pPr>
      <w:r>
        <w:t>Serial dilution (2 marks)</w:t>
      </w:r>
    </w:p>
    <w:p w:rsidR="00B23D51" w:rsidRDefault="00B23D51" w:rsidP="00B23D51">
      <w:pPr>
        <w:pStyle w:val="ListParagraph"/>
        <w:numPr>
          <w:ilvl w:val="0"/>
          <w:numId w:val="11"/>
        </w:numPr>
      </w:pPr>
      <w:r>
        <w:t>Quarantine (2 marks)</w:t>
      </w:r>
    </w:p>
    <w:p w:rsidR="00B23D51" w:rsidRDefault="00B23D51" w:rsidP="00B23D51">
      <w:pPr>
        <w:pStyle w:val="ListParagraph"/>
        <w:numPr>
          <w:ilvl w:val="0"/>
          <w:numId w:val="11"/>
        </w:numPr>
      </w:pPr>
      <w:r>
        <w:t>Resistant cultivars (2 marks)</w:t>
      </w:r>
    </w:p>
    <w:p w:rsidR="00B23D51" w:rsidRDefault="00B23D51" w:rsidP="00B23D51">
      <w:pPr>
        <w:pStyle w:val="ListParagraph"/>
        <w:numPr>
          <w:ilvl w:val="0"/>
          <w:numId w:val="11"/>
        </w:numPr>
      </w:pPr>
      <w:r>
        <w:t>Fungicide resistance (2 marks)</w:t>
      </w:r>
    </w:p>
    <w:p w:rsidR="00B23D51" w:rsidRDefault="00B23D51" w:rsidP="00B23D51">
      <w:pPr>
        <w:pStyle w:val="ListParagraph"/>
        <w:numPr>
          <w:ilvl w:val="0"/>
          <w:numId w:val="11"/>
        </w:numPr>
      </w:pPr>
      <w:r>
        <w:t>Genetic engineering (2 marks)</w:t>
      </w:r>
    </w:p>
    <w:p w:rsidR="00B23D51" w:rsidRDefault="00B23D51" w:rsidP="00B23D51"/>
    <w:p w:rsidR="00B23D51" w:rsidRDefault="00B23D51" w:rsidP="00B87603">
      <w:pPr>
        <w:pStyle w:val="ListParagraph"/>
        <w:numPr>
          <w:ilvl w:val="0"/>
          <w:numId w:val="9"/>
        </w:numPr>
      </w:pPr>
      <w:r>
        <w:t xml:space="preserve">Conditions that </w:t>
      </w:r>
      <w:proofErr w:type="spellStart"/>
      <w:r>
        <w:t>favour</w:t>
      </w:r>
      <w:proofErr w:type="spellEnd"/>
      <w:r>
        <w:t xml:space="preserve"> plant growth and health commonly </w:t>
      </w:r>
      <w:proofErr w:type="spellStart"/>
      <w:r>
        <w:t>favour</w:t>
      </w:r>
      <w:proofErr w:type="spellEnd"/>
      <w:r>
        <w:t xml:space="preserve"> plant pathogens</w:t>
      </w:r>
      <w:r w:rsidR="00B87603">
        <w:t>, explain</w:t>
      </w:r>
      <w:r>
        <w:t>(5 marks)</w:t>
      </w:r>
    </w:p>
    <w:p w:rsidR="00B91533" w:rsidRDefault="00B91533" w:rsidP="00B91533">
      <w:pPr>
        <w:pStyle w:val="ListParagraph"/>
      </w:pPr>
    </w:p>
    <w:p w:rsidR="00B91533" w:rsidRDefault="00B91533" w:rsidP="00B91533">
      <w:pPr>
        <w:pStyle w:val="ListParagraph"/>
      </w:pPr>
      <w:r>
        <w:t>QUESTION TWO (20 MARKS)</w:t>
      </w:r>
      <w:bookmarkStart w:id="0" w:name="_GoBack"/>
      <w:bookmarkEnd w:id="0"/>
    </w:p>
    <w:p w:rsidR="00B91533" w:rsidRDefault="00B91533" w:rsidP="00B91533">
      <w:pPr>
        <w:pStyle w:val="ListParagraph"/>
      </w:pPr>
    </w:p>
    <w:p w:rsidR="00B91533" w:rsidRDefault="00B91533" w:rsidP="00B91533">
      <w:pPr>
        <w:pStyle w:val="ListParagraph"/>
        <w:numPr>
          <w:ilvl w:val="0"/>
          <w:numId w:val="12"/>
        </w:numPr>
      </w:pPr>
      <w:r>
        <w:t xml:space="preserve">Mr. </w:t>
      </w:r>
      <w:proofErr w:type="spellStart"/>
      <w:r>
        <w:t>Taxler</w:t>
      </w:r>
      <w:proofErr w:type="spellEnd"/>
      <w:r>
        <w:t xml:space="preserve"> an investor consults </w:t>
      </w:r>
      <w:proofErr w:type="spellStart"/>
      <w:r>
        <w:t>your</w:t>
      </w:r>
      <w:proofErr w:type="spellEnd"/>
      <w:r>
        <w:t xml:space="preserve"> on a notorious soil borne pathogen attaching his tomatoes in the field. With an example of a disease of your choice outline the appropriate disease diagnosis procedure you would advise Mr. </w:t>
      </w:r>
      <w:proofErr w:type="spellStart"/>
      <w:r>
        <w:t>Taxler</w:t>
      </w:r>
      <w:proofErr w:type="spellEnd"/>
      <w:r>
        <w:t xml:space="preserve"> (10 marks)</w:t>
      </w:r>
    </w:p>
    <w:p w:rsidR="00B91533" w:rsidRDefault="00B91533" w:rsidP="00B91533">
      <w:pPr>
        <w:pStyle w:val="ListParagraph"/>
        <w:ind w:left="1080"/>
      </w:pPr>
    </w:p>
    <w:p w:rsidR="00B91533" w:rsidRDefault="00B91533" w:rsidP="00B91533">
      <w:pPr>
        <w:pStyle w:val="ListParagraph"/>
        <w:numPr>
          <w:ilvl w:val="0"/>
          <w:numId w:val="12"/>
        </w:numPr>
      </w:pPr>
      <w:r>
        <w:t>Symptomatology referring to the study of reactions of the host to a disturbance by insect, disease, environmental factor is essential in plant disease diagnosis. Giving examples, describe different disease symptoms with relevance to horticultural crops (10 marks)</w:t>
      </w:r>
    </w:p>
    <w:p w:rsidR="00B91533" w:rsidRDefault="00B91533" w:rsidP="00B91533">
      <w:pPr>
        <w:pStyle w:val="ListParagraph"/>
      </w:pPr>
    </w:p>
    <w:p w:rsidR="00B91533" w:rsidRDefault="00B91533" w:rsidP="00B91533"/>
    <w:p w:rsidR="00B91533" w:rsidRDefault="00B91533" w:rsidP="00B91533"/>
    <w:p w:rsidR="00B91533" w:rsidRDefault="00B91533" w:rsidP="00B91533"/>
    <w:p w:rsidR="00B91533" w:rsidRDefault="00B91533" w:rsidP="00B91533">
      <w:r>
        <w:t>QUESTION THREE (20 MARKS)</w:t>
      </w:r>
    </w:p>
    <w:p w:rsidR="00B91533" w:rsidRDefault="00B91533" w:rsidP="00B91533"/>
    <w:p w:rsidR="00B91533" w:rsidRDefault="00B91533" w:rsidP="00B91533">
      <w:r>
        <w:t>Describe the typical processes involved during infection of plants by a virulent fungal pathogens (20 marks)</w:t>
      </w:r>
    </w:p>
    <w:p w:rsidR="00B91533" w:rsidRDefault="00B91533" w:rsidP="00B91533"/>
    <w:p w:rsidR="00B91533" w:rsidRDefault="00B91533" w:rsidP="00B91533">
      <w:r>
        <w:t>QUESTION FOUR (20 MARKS)</w:t>
      </w:r>
    </w:p>
    <w:p w:rsidR="00B91533" w:rsidRDefault="00B91533" w:rsidP="00B91533"/>
    <w:p w:rsidR="00B91533" w:rsidRDefault="00B91533" w:rsidP="00B91533">
      <w:r>
        <w:t>Describe the following techniques in laboratory diagnosis of plant pathogens.</w:t>
      </w:r>
    </w:p>
    <w:p w:rsidR="00B91533" w:rsidRDefault="00B91533" w:rsidP="00B91533"/>
    <w:p w:rsidR="00B91533" w:rsidRDefault="00B91533" w:rsidP="00B91533">
      <w:pPr>
        <w:pStyle w:val="ListParagraph"/>
        <w:numPr>
          <w:ilvl w:val="0"/>
          <w:numId w:val="13"/>
        </w:numPr>
      </w:pPr>
      <w:r>
        <w:t>Polymerase chain reaction PCR (5 marks)</w:t>
      </w:r>
    </w:p>
    <w:p w:rsidR="00B91533" w:rsidRDefault="00B91533" w:rsidP="00B91533">
      <w:pPr>
        <w:pStyle w:val="ListParagraph"/>
        <w:numPr>
          <w:ilvl w:val="0"/>
          <w:numId w:val="13"/>
        </w:numPr>
      </w:pPr>
      <w:r>
        <w:t xml:space="preserve">Enzyme-linked </w:t>
      </w:r>
      <w:proofErr w:type="spellStart"/>
      <w:r>
        <w:t>immunosorbent</w:t>
      </w:r>
      <w:proofErr w:type="spellEnd"/>
      <w:r>
        <w:t xml:space="preserve"> Assay (ELISA) (5 marks)</w:t>
      </w:r>
    </w:p>
    <w:p w:rsidR="00B91533" w:rsidRDefault="00B91533" w:rsidP="00B91533">
      <w:pPr>
        <w:pStyle w:val="ListParagraph"/>
        <w:numPr>
          <w:ilvl w:val="0"/>
          <w:numId w:val="13"/>
        </w:numPr>
      </w:pPr>
      <w:proofErr w:type="spellStart"/>
      <w:r>
        <w:t>Immunoflourescence</w:t>
      </w:r>
      <w:proofErr w:type="spellEnd"/>
      <w:r>
        <w:t xml:space="preserve"> (IF) (5 marks)</w:t>
      </w:r>
    </w:p>
    <w:p w:rsidR="00B91533" w:rsidRDefault="00B91533" w:rsidP="00B91533">
      <w:pPr>
        <w:pStyle w:val="ListParagraph"/>
        <w:numPr>
          <w:ilvl w:val="0"/>
          <w:numId w:val="13"/>
        </w:numPr>
      </w:pPr>
      <w:r>
        <w:t>Agar-plate method (5 marks)</w:t>
      </w:r>
    </w:p>
    <w:sectPr w:rsidR="00B91533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97D" w:rsidRDefault="0022797D" w:rsidP="00C902B4">
      <w:r>
        <w:separator/>
      </w:r>
    </w:p>
  </w:endnote>
  <w:endnote w:type="continuationSeparator" w:id="0">
    <w:p w:rsidR="0022797D" w:rsidRDefault="0022797D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6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97D" w:rsidRDefault="0022797D" w:rsidP="00C902B4">
      <w:r>
        <w:separator/>
      </w:r>
    </w:p>
  </w:footnote>
  <w:footnote w:type="continuationSeparator" w:id="0">
    <w:p w:rsidR="0022797D" w:rsidRDefault="0022797D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6A7685"/>
    <w:multiLevelType w:val="hybridMultilevel"/>
    <w:tmpl w:val="90105714"/>
    <w:lvl w:ilvl="0" w:tplc="33DC036C">
      <w:start w:val="1"/>
      <w:numFmt w:val="lowerLetter"/>
      <w:lvlText w:val="%1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45A3F"/>
    <w:multiLevelType w:val="hybridMultilevel"/>
    <w:tmpl w:val="BB80B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CC4CD6"/>
    <w:multiLevelType w:val="hybridMultilevel"/>
    <w:tmpl w:val="72F46FC6"/>
    <w:lvl w:ilvl="0" w:tplc="B15C9BF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993F1C"/>
    <w:multiLevelType w:val="hybridMultilevel"/>
    <w:tmpl w:val="E3B05364"/>
    <w:lvl w:ilvl="0" w:tplc="1F78AB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1170D4"/>
    <w:multiLevelType w:val="hybridMultilevel"/>
    <w:tmpl w:val="5BE85918"/>
    <w:lvl w:ilvl="0" w:tplc="FCF28A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10"/>
  </w:num>
  <w:num w:numId="7">
    <w:abstractNumId w:val="9"/>
  </w:num>
  <w:num w:numId="8">
    <w:abstractNumId w:val="3"/>
  </w:num>
  <w:num w:numId="9">
    <w:abstractNumId w:val="4"/>
  </w:num>
  <w:num w:numId="10">
    <w:abstractNumId w:val="11"/>
  </w:num>
  <w:num w:numId="11">
    <w:abstractNumId w:val="8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63F7"/>
    <w:rsid w:val="0022797D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D6F89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23F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36C45"/>
    <w:rsid w:val="00941658"/>
    <w:rsid w:val="00944099"/>
    <w:rsid w:val="00944BC4"/>
    <w:rsid w:val="00947D98"/>
    <w:rsid w:val="00953160"/>
    <w:rsid w:val="0095337E"/>
    <w:rsid w:val="00953499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265A"/>
    <w:rsid w:val="00AA4737"/>
    <w:rsid w:val="00AB10BB"/>
    <w:rsid w:val="00AB365D"/>
    <w:rsid w:val="00AB53C8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3D51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87603"/>
    <w:rsid w:val="00B9004E"/>
    <w:rsid w:val="00B91533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327BC"/>
    <w:rsid w:val="00F364E1"/>
    <w:rsid w:val="00F36E4F"/>
    <w:rsid w:val="00F52CA7"/>
    <w:rsid w:val="00F56EFD"/>
    <w:rsid w:val="00F62CC8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2620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80637-241F-4792-86CC-F6F471CA9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2019-06-19T12:58:00Z</cp:lastPrinted>
  <dcterms:created xsi:type="dcterms:W3CDTF">2019-06-24T06:23:00Z</dcterms:created>
  <dcterms:modified xsi:type="dcterms:W3CDTF">2019-06-24T06:32:00Z</dcterms:modified>
</cp:coreProperties>
</file>