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3754310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920C66" w:rsidP="008C7BFD">
      <w:pPr>
        <w:jc w:val="center"/>
        <w:rPr>
          <w:b/>
          <w:bCs/>
        </w:rPr>
      </w:pPr>
      <w:r>
        <w:rPr>
          <w:b/>
          <w:bCs/>
        </w:rPr>
        <w:t xml:space="preserve">YEAR 1 SEMESTER 2 </w:t>
      </w:r>
      <w:r w:rsidR="000A431D" w:rsidRPr="009C512F">
        <w:rPr>
          <w:b/>
          <w:bCs/>
        </w:rPr>
        <w:t>EXAMINATIONS</w:t>
      </w:r>
      <w:r w:rsidR="002D70E2" w:rsidRPr="009C512F">
        <w:rPr>
          <w:b/>
          <w:bCs/>
        </w:rPr>
        <w:t xml:space="preserve"> </w:t>
      </w:r>
      <w:r w:rsidR="00051E9B">
        <w:rPr>
          <w:b/>
          <w:bCs/>
        </w:rPr>
        <w:t xml:space="preserve">FOR THE </w:t>
      </w:r>
      <w:r w:rsidR="00244821">
        <w:rPr>
          <w:b/>
          <w:bCs/>
        </w:rPr>
        <w:t xml:space="preserve">DEGREE OF MASTER OF SCIENCE IN </w:t>
      </w:r>
      <w:r>
        <w:rPr>
          <w:b/>
          <w:bCs/>
        </w:rPr>
        <w:t xml:space="preserve">HUMAN RESOURCE </w:t>
      </w:r>
      <w:r w:rsidR="00244821">
        <w:rPr>
          <w:b/>
          <w:bCs/>
        </w:rPr>
        <w:t xml:space="preserve">MANAGEMENT </w:t>
      </w:r>
    </w:p>
    <w:p w:rsidR="009C512F" w:rsidRDefault="00952ED2" w:rsidP="009C512F">
      <w:pPr>
        <w:jc w:val="center"/>
        <w:rPr>
          <w:b/>
          <w:bCs/>
        </w:rPr>
      </w:pPr>
      <w:r>
        <w:rPr>
          <w:b/>
          <w:bCs/>
        </w:rPr>
        <w:t>HEMH</w:t>
      </w:r>
      <w:r w:rsidR="00920C66">
        <w:rPr>
          <w:b/>
          <w:bCs/>
        </w:rPr>
        <w:t xml:space="preserve"> 3110</w:t>
      </w:r>
      <w:r w:rsidR="006B683B" w:rsidRPr="009C512F">
        <w:rPr>
          <w:b/>
          <w:bCs/>
        </w:rPr>
        <w:t xml:space="preserve">: </w:t>
      </w:r>
      <w:r w:rsidR="00920C66">
        <w:rPr>
          <w:b/>
          <w:bCs/>
        </w:rPr>
        <w:t>PERFORMANCE AND REWARD MANAGEMENT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244821">
        <w:rPr>
          <w:b/>
          <w:bCs/>
          <w:u w:val="single"/>
        </w:rPr>
        <w:t>TIME: 3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F22313" w:rsidRDefault="000A431D" w:rsidP="009C512F">
      <w:pPr>
        <w:rPr>
          <w:b/>
          <w:bCs/>
        </w:rPr>
      </w:pPr>
      <w:r w:rsidRPr="00F22313">
        <w:rPr>
          <w:b/>
          <w:bCs/>
        </w:rPr>
        <w:t xml:space="preserve"> </w:t>
      </w:r>
      <w:r w:rsidR="00F22313" w:rsidRPr="00F22313">
        <w:rPr>
          <w:b/>
          <w:bCs/>
        </w:rPr>
        <w:t>INSTRUCTIONS:</w:t>
      </w:r>
      <w:r w:rsidR="00F22313">
        <w:rPr>
          <w:b/>
          <w:bCs/>
        </w:rPr>
        <w:t xml:space="preserve">  ANSWER QUESTION ONE AND ANY OTHER TWO QUESTIONS</w:t>
      </w:r>
    </w:p>
    <w:p w:rsidR="00A34493" w:rsidRDefault="00A34493" w:rsidP="009C512F">
      <w:pPr>
        <w:rPr>
          <w:b/>
          <w:bCs/>
        </w:rPr>
      </w:pPr>
    </w:p>
    <w:p w:rsidR="00244821" w:rsidRDefault="00244821" w:rsidP="009C512F">
      <w:pPr>
        <w:rPr>
          <w:b/>
          <w:bCs/>
        </w:rPr>
      </w:pPr>
      <w:r>
        <w:rPr>
          <w:b/>
          <w:bCs/>
        </w:rPr>
        <w:t xml:space="preserve">QUESTION ONE </w:t>
      </w:r>
    </w:p>
    <w:p w:rsidR="004D3AA5" w:rsidRDefault="004D3AA5" w:rsidP="009C512F">
      <w:pPr>
        <w:rPr>
          <w:b/>
          <w:bCs/>
        </w:rPr>
      </w:pPr>
    </w:p>
    <w:p w:rsidR="004D3AA5" w:rsidRPr="004D3AA5" w:rsidRDefault="004D3AA5" w:rsidP="00952ED2">
      <w:pPr>
        <w:ind w:left="720" w:hanging="720"/>
        <w:rPr>
          <w:bCs/>
        </w:rPr>
      </w:pPr>
      <w:r w:rsidRPr="004D3AA5">
        <w:rPr>
          <w:bCs/>
        </w:rPr>
        <w:t>a)</w:t>
      </w:r>
      <w:r w:rsidRPr="004D3AA5">
        <w:rPr>
          <w:bCs/>
        </w:rPr>
        <w:tab/>
      </w:r>
    </w:p>
    <w:p w:rsidR="00244821" w:rsidRDefault="00244821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B35B2C">
      <w:pPr>
        <w:jc w:val="both"/>
        <w:rPr>
          <w:b/>
          <w:bCs/>
        </w:rPr>
      </w:pPr>
    </w:p>
    <w:p w:rsidR="00920C66" w:rsidRPr="00920C66" w:rsidRDefault="00920C66" w:rsidP="00B35B2C">
      <w:pPr>
        <w:jc w:val="both"/>
        <w:rPr>
          <w:b/>
          <w:bCs/>
        </w:rPr>
      </w:pPr>
      <w:r w:rsidRPr="00920C66">
        <w:rPr>
          <w:b/>
          <w:bCs/>
        </w:rPr>
        <w:t>Required:</w:t>
      </w:r>
    </w:p>
    <w:p w:rsidR="00920C66" w:rsidRDefault="00920C66" w:rsidP="00B35B2C">
      <w:pPr>
        <w:jc w:val="both"/>
        <w:rPr>
          <w:b/>
          <w:bCs/>
        </w:rPr>
      </w:pPr>
    </w:p>
    <w:p w:rsidR="00920C66" w:rsidRDefault="00920C66" w:rsidP="00920C66">
      <w:pPr>
        <w:ind w:left="720" w:hanging="720"/>
        <w:jc w:val="both"/>
        <w:rPr>
          <w:bCs/>
        </w:rPr>
      </w:pPr>
      <w:r w:rsidRPr="00920C66">
        <w:rPr>
          <w:bCs/>
        </w:rPr>
        <w:t>a)</w:t>
      </w:r>
      <w:r>
        <w:rPr>
          <w:bCs/>
        </w:rPr>
        <w:tab/>
        <w:t>Discuss the reward strategy presented in the case study giving your view on its sustainability in Kenya’s corporate world (12 marks)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Default="00920C66" w:rsidP="00920C66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Appraise the components of total reward (8 marks)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Default="00920C66" w:rsidP="00920C66">
      <w:pPr>
        <w:ind w:left="720" w:hanging="720"/>
        <w:jc w:val="both"/>
        <w:rPr>
          <w:bCs/>
        </w:rPr>
      </w:pPr>
      <w:r>
        <w:rPr>
          <w:bCs/>
        </w:rPr>
        <w:t>c)</w:t>
      </w:r>
      <w:r>
        <w:rPr>
          <w:bCs/>
        </w:rPr>
        <w:tab/>
        <w:t>Performance management includes activities which ensures that goals are consistently being met in an effective and efficient manner. Describe the performance management cycle (14 marks)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Default="00920C66" w:rsidP="00920C66">
      <w:pPr>
        <w:ind w:left="720" w:hanging="720"/>
        <w:jc w:val="both"/>
        <w:rPr>
          <w:bCs/>
        </w:rPr>
      </w:pPr>
      <w:r>
        <w:rPr>
          <w:bCs/>
        </w:rPr>
        <w:t>d)</w:t>
      </w:r>
      <w:r>
        <w:rPr>
          <w:bCs/>
        </w:rPr>
        <w:tab/>
        <w:t>Discuss the budgeting process with regard to compensation (6 marks)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Default="00920C66" w:rsidP="00920C66">
      <w:pPr>
        <w:ind w:left="720" w:hanging="720"/>
        <w:jc w:val="both"/>
        <w:rPr>
          <w:b/>
          <w:bCs/>
        </w:rPr>
      </w:pPr>
      <w:r w:rsidRPr="00920C66">
        <w:rPr>
          <w:b/>
          <w:bCs/>
        </w:rPr>
        <w:t xml:space="preserve">QUESTION TWO </w:t>
      </w:r>
    </w:p>
    <w:p w:rsidR="00920C66" w:rsidRDefault="00920C66" w:rsidP="00920C66">
      <w:pPr>
        <w:ind w:left="720" w:hanging="720"/>
        <w:jc w:val="both"/>
        <w:rPr>
          <w:b/>
          <w:bCs/>
        </w:rPr>
      </w:pPr>
    </w:p>
    <w:p w:rsidR="00920C66" w:rsidRDefault="00920C66" w:rsidP="00920C66">
      <w:pPr>
        <w:ind w:left="720" w:hanging="720"/>
        <w:jc w:val="both"/>
        <w:rPr>
          <w:bCs/>
        </w:rPr>
      </w:pPr>
      <w:r w:rsidRPr="00920C66">
        <w:rPr>
          <w:bCs/>
        </w:rPr>
        <w:t>a)</w:t>
      </w:r>
      <w:r>
        <w:rPr>
          <w:bCs/>
        </w:rPr>
        <w:tab/>
        <w:t>Explain the features of a pay structure (10 marks)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Default="00920C66" w:rsidP="00920C66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Evaluate the broadband pay structure and give reasons why many organizations in Kenya have a</w:t>
      </w:r>
      <w:bookmarkStart w:id="0" w:name="_GoBack"/>
      <w:bookmarkEnd w:id="0"/>
      <w:r>
        <w:rPr>
          <w:bCs/>
        </w:rPr>
        <w:t>dopted it. (10 marks)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Pr="00CF3F85" w:rsidRDefault="00920C66" w:rsidP="00920C66">
      <w:pPr>
        <w:ind w:left="720" w:hanging="720"/>
        <w:jc w:val="both"/>
        <w:rPr>
          <w:b/>
          <w:bCs/>
        </w:rPr>
      </w:pPr>
      <w:r w:rsidRPr="00CF3F85">
        <w:rPr>
          <w:b/>
          <w:bCs/>
        </w:rPr>
        <w:t xml:space="preserve">QUESTION THREE 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Default="00920C66" w:rsidP="00920C66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In a competitive talent environment an independent high quality salary survey can be a key way to ensure your employee compensation is on target. Discuss the need for a salary survey and how the credibility of the survey can be ensured (10 marks)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Default="00920C66" w:rsidP="00920C66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The 360 degree feedback is a popular tool for measuring employee performance. Discuss its practice and factors linked to its success (10 marks)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Pr="00CF3F85" w:rsidRDefault="00920C66" w:rsidP="00920C66">
      <w:pPr>
        <w:ind w:left="720" w:hanging="720"/>
        <w:jc w:val="both"/>
        <w:rPr>
          <w:b/>
          <w:bCs/>
        </w:rPr>
      </w:pPr>
      <w:r w:rsidRPr="00CF3F85">
        <w:rPr>
          <w:b/>
          <w:bCs/>
        </w:rPr>
        <w:t xml:space="preserve">QUESTION FOUR 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Default="00920C66" w:rsidP="00920C66">
      <w:pPr>
        <w:ind w:left="720" w:hanging="720"/>
        <w:jc w:val="both"/>
        <w:rPr>
          <w:bCs/>
        </w:rPr>
      </w:pPr>
      <w:r>
        <w:rPr>
          <w:bCs/>
        </w:rPr>
        <w:t xml:space="preserve">Criticize the following approaches to employee pay. 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Default="00920C66" w:rsidP="00920C66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Performance related pay (10 marks)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Default="00920C66" w:rsidP="00920C66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Rewarding sales people (10 marks)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Pr="00CF3F85" w:rsidRDefault="00920C66" w:rsidP="00920C66">
      <w:pPr>
        <w:ind w:left="720" w:hanging="720"/>
        <w:jc w:val="both"/>
        <w:rPr>
          <w:b/>
          <w:bCs/>
        </w:rPr>
      </w:pPr>
      <w:r w:rsidRPr="00CF3F85">
        <w:rPr>
          <w:b/>
          <w:bCs/>
        </w:rPr>
        <w:t xml:space="preserve">QUESTION FIVE 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Default="00920C66" w:rsidP="00920C66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In order to achieve fairness in job evaluation most organizations use Hay scheme. Describe how you would use this method in your organization (7 marks)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Default="00920C66" w:rsidP="00920C66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Discuss reward issues that must be communicated to employees and explain how this process can be effectively carried out (6 marks)</w:t>
      </w:r>
    </w:p>
    <w:p w:rsidR="00920C66" w:rsidRDefault="00920C66" w:rsidP="00920C66">
      <w:pPr>
        <w:ind w:left="720" w:hanging="720"/>
        <w:jc w:val="both"/>
        <w:rPr>
          <w:bCs/>
        </w:rPr>
      </w:pPr>
    </w:p>
    <w:p w:rsidR="00920C66" w:rsidRPr="00920C66" w:rsidRDefault="00920C66" w:rsidP="00920C66">
      <w:pPr>
        <w:ind w:left="720" w:hanging="720"/>
        <w:jc w:val="both"/>
        <w:rPr>
          <w:bCs/>
        </w:rPr>
      </w:pPr>
      <w:r>
        <w:rPr>
          <w:bCs/>
        </w:rPr>
        <w:t>c)</w:t>
      </w:r>
      <w:r>
        <w:rPr>
          <w:bCs/>
        </w:rPr>
        <w:tab/>
        <w:t>Explicate external factors that influence pay decisions in Kenya (7 marks)</w:t>
      </w:r>
    </w:p>
    <w:sectPr w:rsidR="00920C66" w:rsidRPr="00920C66" w:rsidSect="006504AA">
      <w:footerReference w:type="default" r:id="rId10"/>
      <w:pgSz w:w="12240" w:h="15840"/>
      <w:pgMar w:top="567" w:right="1440" w:bottom="144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B9D" w:rsidRDefault="005B2B9D" w:rsidP="00C902B4">
      <w:r>
        <w:separator/>
      </w:r>
    </w:p>
  </w:endnote>
  <w:endnote w:type="continuationSeparator" w:id="0">
    <w:p w:rsidR="005B2B9D" w:rsidRDefault="005B2B9D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3F8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B9D" w:rsidRDefault="005B2B9D" w:rsidP="00C902B4">
      <w:r>
        <w:separator/>
      </w:r>
    </w:p>
  </w:footnote>
  <w:footnote w:type="continuationSeparator" w:id="0">
    <w:p w:rsidR="005B2B9D" w:rsidRDefault="005B2B9D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05EB6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234C3"/>
    <w:rsid w:val="00223916"/>
    <w:rsid w:val="002263F7"/>
    <w:rsid w:val="00234E25"/>
    <w:rsid w:val="00237C72"/>
    <w:rsid w:val="00244821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4629"/>
    <w:rsid w:val="00286097"/>
    <w:rsid w:val="00290A6F"/>
    <w:rsid w:val="00296C29"/>
    <w:rsid w:val="002A6D37"/>
    <w:rsid w:val="002B0B65"/>
    <w:rsid w:val="002B1F26"/>
    <w:rsid w:val="002B242E"/>
    <w:rsid w:val="002B54B6"/>
    <w:rsid w:val="002C1DC8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4242"/>
    <w:rsid w:val="00387E5A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0F30"/>
    <w:rsid w:val="003C179B"/>
    <w:rsid w:val="003C26A5"/>
    <w:rsid w:val="003C5C28"/>
    <w:rsid w:val="003D4802"/>
    <w:rsid w:val="003E159A"/>
    <w:rsid w:val="003F1C11"/>
    <w:rsid w:val="003F2F2B"/>
    <w:rsid w:val="003F3E0D"/>
    <w:rsid w:val="003F640F"/>
    <w:rsid w:val="003F745A"/>
    <w:rsid w:val="00403055"/>
    <w:rsid w:val="00414465"/>
    <w:rsid w:val="00421841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15A5"/>
    <w:rsid w:val="004A2C1F"/>
    <w:rsid w:val="004A4CD5"/>
    <w:rsid w:val="004A7FEF"/>
    <w:rsid w:val="004B06B0"/>
    <w:rsid w:val="004B0B1A"/>
    <w:rsid w:val="004B43A2"/>
    <w:rsid w:val="004C1BD5"/>
    <w:rsid w:val="004C4EBB"/>
    <w:rsid w:val="004D14A1"/>
    <w:rsid w:val="004D21F5"/>
    <w:rsid w:val="004D2EBF"/>
    <w:rsid w:val="004D3AA5"/>
    <w:rsid w:val="004E3CF9"/>
    <w:rsid w:val="004E4AA6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2B9D"/>
    <w:rsid w:val="005B3AF3"/>
    <w:rsid w:val="005B5756"/>
    <w:rsid w:val="005C0A6F"/>
    <w:rsid w:val="005C1758"/>
    <w:rsid w:val="005C2EC0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DED"/>
    <w:rsid w:val="0061601D"/>
    <w:rsid w:val="006173D6"/>
    <w:rsid w:val="006201F5"/>
    <w:rsid w:val="00622675"/>
    <w:rsid w:val="006504AA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C747C"/>
    <w:rsid w:val="007C79B2"/>
    <w:rsid w:val="007D11EE"/>
    <w:rsid w:val="007D24F9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53A1C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C00"/>
    <w:rsid w:val="00914D3F"/>
    <w:rsid w:val="00915436"/>
    <w:rsid w:val="00915D1C"/>
    <w:rsid w:val="00920C66"/>
    <w:rsid w:val="00933C51"/>
    <w:rsid w:val="00936C45"/>
    <w:rsid w:val="00941658"/>
    <w:rsid w:val="00944099"/>
    <w:rsid w:val="00944BC4"/>
    <w:rsid w:val="00952ED2"/>
    <w:rsid w:val="0095337E"/>
    <w:rsid w:val="00953499"/>
    <w:rsid w:val="00960213"/>
    <w:rsid w:val="00964AD8"/>
    <w:rsid w:val="009710AB"/>
    <w:rsid w:val="0097110C"/>
    <w:rsid w:val="00971642"/>
    <w:rsid w:val="0098088F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4493"/>
    <w:rsid w:val="00A351D0"/>
    <w:rsid w:val="00A4193B"/>
    <w:rsid w:val="00A54E5E"/>
    <w:rsid w:val="00A56804"/>
    <w:rsid w:val="00A577DC"/>
    <w:rsid w:val="00A6129E"/>
    <w:rsid w:val="00A65695"/>
    <w:rsid w:val="00A7162B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0E6F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35B2C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3F85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469C5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E5EAC"/>
    <w:rsid w:val="00DF7A06"/>
    <w:rsid w:val="00E014CE"/>
    <w:rsid w:val="00E01859"/>
    <w:rsid w:val="00E044BE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2313"/>
    <w:rsid w:val="00F2760D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2B34"/>
    <w:rsid w:val="00FA2E31"/>
    <w:rsid w:val="00FA628E"/>
    <w:rsid w:val="00FA6CC9"/>
    <w:rsid w:val="00FB383E"/>
    <w:rsid w:val="00FC07E5"/>
    <w:rsid w:val="00FC1DCB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6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6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0B469-51F4-42B9-B154-656DAF8B2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</cp:revision>
  <cp:lastPrinted>2019-07-03T13:17:00Z</cp:lastPrinted>
  <dcterms:created xsi:type="dcterms:W3CDTF">2019-07-04T10:50:00Z</dcterms:created>
  <dcterms:modified xsi:type="dcterms:W3CDTF">2019-07-04T11:05:00Z</dcterms:modified>
</cp:coreProperties>
</file>