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A9" w:rsidRDefault="00A621A9" w:rsidP="00A621A9">
      <w:pPr>
        <w:jc w:val="center"/>
        <w:rPr>
          <w:rFonts w:ascii="Bookman Old Style" w:hAnsi="Bookman Old Style" w:cs="Calibri"/>
        </w:rPr>
      </w:pPr>
      <w:r>
        <w:rPr>
          <w:noProof/>
        </w:rPr>
        <w:drawing>
          <wp:inline distT="0" distB="0" distL="0" distR="0">
            <wp:extent cx="1228725" cy="657225"/>
            <wp:effectExtent l="19050" t="0" r="9525" b="0"/>
            <wp:docPr id="2"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6"/>
                    <a:srcRect/>
                    <a:stretch>
                      <a:fillRect/>
                    </a:stretch>
                  </pic:blipFill>
                  <pic:spPr bwMode="auto">
                    <a:xfrm>
                      <a:off x="0" y="0"/>
                      <a:ext cx="1228725" cy="657225"/>
                    </a:xfrm>
                    <a:prstGeom prst="rect">
                      <a:avLst/>
                    </a:prstGeom>
                    <a:noFill/>
                    <a:ln w="9525">
                      <a:noFill/>
                      <a:miter lim="800000"/>
                      <a:headEnd/>
                      <a:tailEnd/>
                    </a:ln>
                  </pic:spPr>
                </pic:pic>
              </a:graphicData>
            </a:graphic>
          </wp:inline>
        </w:drawing>
      </w:r>
    </w:p>
    <w:p w:rsidR="00A621A9" w:rsidRDefault="00A621A9" w:rsidP="00A621A9">
      <w:pPr>
        <w:jc w:val="center"/>
        <w:rPr>
          <w:b/>
          <w:sz w:val="20"/>
          <w:szCs w:val="20"/>
        </w:rPr>
      </w:pPr>
      <w:r w:rsidRPr="00133592">
        <w:rPr>
          <w:b/>
          <w:sz w:val="20"/>
          <w:szCs w:val="20"/>
        </w:rPr>
        <w:t>W1-2-60-1-6</w:t>
      </w:r>
    </w:p>
    <w:p w:rsidR="00A621A9" w:rsidRPr="00484D49" w:rsidRDefault="00A621A9" w:rsidP="00A621A9">
      <w:pPr>
        <w:jc w:val="center"/>
        <w:rPr>
          <w:b/>
          <w:sz w:val="16"/>
          <w:szCs w:val="16"/>
        </w:rPr>
      </w:pPr>
    </w:p>
    <w:p w:rsidR="00A621A9" w:rsidRPr="00D02500" w:rsidRDefault="00A621A9" w:rsidP="00A621A9">
      <w:pPr>
        <w:jc w:val="center"/>
        <w:rPr>
          <w:b/>
          <w:sz w:val="22"/>
          <w:szCs w:val="22"/>
        </w:rPr>
      </w:pPr>
      <w:r w:rsidRPr="00D02500">
        <w:rPr>
          <w:b/>
          <w:sz w:val="22"/>
          <w:szCs w:val="22"/>
        </w:rPr>
        <w:t>JOMO KENYATTA UNIVERSITY OF AGRICULTURE AND TECHNOLOGY</w:t>
      </w:r>
    </w:p>
    <w:p w:rsidR="00A621A9" w:rsidRDefault="00A621A9" w:rsidP="00A621A9">
      <w:pPr>
        <w:spacing w:line="200" w:lineRule="exact"/>
        <w:jc w:val="center"/>
        <w:rPr>
          <w:b/>
          <w:sz w:val="22"/>
          <w:szCs w:val="22"/>
        </w:rPr>
      </w:pPr>
    </w:p>
    <w:p w:rsidR="00A621A9" w:rsidRPr="00D02500" w:rsidRDefault="00A621A9" w:rsidP="00A621A9">
      <w:pPr>
        <w:spacing w:line="200" w:lineRule="exact"/>
        <w:jc w:val="center"/>
        <w:rPr>
          <w:b/>
          <w:sz w:val="22"/>
          <w:szCs w:val="22"/>
        </w:rPr>
      </w:pPr>
      <w:r w:rsidRPr="00D02500">
        <w:rPr>
          <w:b/>
          <w:sz w:val="22"/>
          <w:szCs w:val="22"/>
        </w:rPr>
        <w:t>UNIVERSITY EXAMINATIONS 2018/2019</w:t>
      </w:r>
    </w:p>
    <w:p w:rsidR="00A621A9" w:rsidRPr="00D02500" w:rsidRDefault="00A621A9" w:rsidP="00A621A9">
      <w:pPr>
        <w:pStyle w:val="BodyText"/>
        <w:spacing w:line="240" w:lineRule="atLeast"/>
        <w:jc w:val="center"/>
        <w:rPr>
          <w:rFonts w:ascii="Times New Roman" w:hAnsi="Times New Roman"/>
          <w:bCs/>
          <w:sz w:val="16"/>
          <w:szCs w:val="16"/>
        </w:rPr>
      </w:pPr>
    </w:p>
    <w:p w:rsidR="00A621A9" w:rsidRPr="00D02500" w:rsidRDefault="00526D78" w:rsidP="00A621A9">
      <w:pPr>
        <w:pStyle w:val="BodyText"/>
        <w:spacing w:line="240" w:lineRule="atLeast"/>
        <w:jc w:val="center"/>
        <w:rPr>
          <w:rFonts w:ascii="Times New Roman" w:hAnsi="Times New Roman"/>
          <w:bCs/>
          <w:sz w:val="22"/>
          <w:szCs w:val="22"/>
        </w:rPr>
      </w:pPr>
      <w:r w:rsidRPr="00D02500">
        <w:rPr>
          <w:rFonts w:ascii="Times New Roman" w:hAnsi="Times New Roman"/>
          <w:bCs/>
          <w:sz w:val="22"/>
          <w:szCs w:val="22"/>
        </w:rPr>
        <w:t xml:space="preserve">EXAMINATION FOR THE DEGREE OF </w:t>
      </w:r>
      <w:r>
        <w:rPr>
          <w:rFonts w:ascii="Times New Roman" w:hAnsi="Times New Roman"/>
          <w:bCs/>
          <w:sz w:val="22"/>
          <w:szCs w:val="22"/>
        </w:rPr>
        <w:t>MASTER OF SCIENCE IN LEADERSHIP AND GOVERNANCE</w:t>
      </w:r>
    </w:p>
    <w:p w:rsidR="00A621A9" w:rsidRPr="00D02500" w:rsidRDefault="00A621A9" w:rsidP="00A621A9">
      <w:pPr>
        <w:pStyle w:val="BodyText"/>
        <w:spacing w:line="240" w:lineRule="atLeast"/>
        <w:jc w:val="center"/>
        <w:rPr>
          <w:rFonts w:ascii="Times New Roman" w:hAnsi="Times New Roman"/>
          <w:bCs/>
          <w:sz w:val="16"/>
          <w:szCs w:val="16"/>
        </w:rPr>
      </w:pPr>
    </w:p>
    <w:p w:rsidR="00A621A9" w:rsidRDefault="00526D78" w:rsidP="00A621A9">
      <w:pPr>
        <w:pBdr>
          <w:bottom w:val="single" w:sz="12" w:space="2" w:color="auto"/>
        </w:pBdr>
        <w:ind w:right="180"/>
        <w:jc w:val="center"/>
        <w:rPr>
          <w:b/>
          <w:bCs/>
          <w:sz w:val="22"/>
          <w:szCs w:val="22"/>
        </w:rPr>
      </w:pPr>
      <w:r w:rsidRPr="00D02500">
        <w:rPr>
          <w:b/>
          <w:bCs/>
          <w:sz w:val="22"/>
          <w:szCs w:val="22"/>
        </w:rPr>
        <w:t xml:space="preserve">  </w:t>
      </w:r>
      <w:r w:rsidR="00615688">
        <w:rPr>
          <w:b/>
          <w:bCs/>
          <w:sz w:val="22"/>
          <w:szCs w:val="22"/>
        </w:rPr>
        <w:t>HECG 3106/</w:t>
      </w:r>
      <w:r>
        <w:rPr>
          <w:b/>
          <w:bCs/>
          <w:sz w:val="22"/>
          <w:szCs w:val="22"/>
        </w:rPr>
        <w:t xml:space="preserve">HLG 3107: INTERNATIONAL RELATIONS AND DEVELOPMENT </w:t>
      </w:r>
    </w:p>
    <w:p w:rsidR="00526D78" w:rsidRPr="00D02500" w:rsidRDefault="00526D78" w:rsidP="00A621A9">
      <w:pPr>
        <w:pBdr>
          <w:bottom w:val="single" w:sz="12" w:space="2" w:color="auto"/>
        </w:pBdr>
        <w:ind w:right="180"/>
        <w:jc w:val="center"/>
        <w:rPr>
          <w:b/>
          <w:bCs/>
          <w:sz w:val="22"/>
          <w:szCs w:val="22"/>
        </w:rPr>
      </w:pPr>
    </w:p>
    <w:p w:rsidR="00A621A9" w:rsidRPr="00D02500" w:rsidRDefault="00A621A9" w:rsidP="00A621A9">
      <w:pPr>
        <w:pBdr>
          <w:bottom w:val="single" w:sz="12" w:space="2" w:color="auto"/>
        </w:pBdr>
        <w:ind w:right="180"/>
        <w:rPr>
          <w:b/>
          <w:bCs/>
          <w:sz w:val="22"/>
          <w:szCs w:val="22"/>
        </w:rPr>
      </w:pPr>
      <w:r w:rsidRPr="00D02500">
        <w:rPr>
          <w:b/>
          <w:bCs/>
          <w:sz w:val="22"/>
          <w:szCs w:val="22"/>
        </w:rPr>
        <w:t>DATE:</w:t>
      </w:r>
      <w:r w:rsidR="00B624DA">
        <w:rPr>
          <w:b/>
          <w:bCs/>
          <w:sz w:val="22"/>
          <w:szCs w:val="22"/>
        </w:rPr>
        <w:t xml:space="preserve"> AUGUST</w:t>
      </w:r>
      <w:r w:rsidRPr="00D02500">
        <w:rPr>
          <w:b/>
          <w:bCs/>
          <w:sz w:val="22"/>
          <w:szCs w:val="22"/>
        </w:rPr>
        <w:t xml:space="preserve"> 2019                                                                      </w:t>
      </w:r>
      <w:r>
        <w:rPr>
          <w:b/>
          <w:bCs/>
          <w:sz w:val="22"/>
          <w:szCs w:val="22"/>
        </w:rPr>
        <w:t xml:space="preserve">                        </w:t>
      </w:r>
      <w:r w:rsidRPr="00D02500">
        <w:rPr>
          <w:b/>
          <w:bCs/>
          <w:sz w:val="22"/>
          <w:szCs w:val="22"/>
        </w:rPr>
        <w:t xml:space="preserve">   TIME: 2 HOURS</w:t>
      </w:r>
    </w:p>
    <w:p w:rsidR="00A621A9" w:rsidRPr="00D02500" w:rsidRDefault="00A621A9" w:rsidP="00A621A9">
      <w:pPr>
        <w:rPr>
          <w:b/>
          <w:bCs/>
          <w:sz w:val="22"/>
          <w:szCs w:val="22"/>
        </w:rPr>
      </w:pPr>
    </w:p>
    <w:p w:rsidR="00A621A9" w:rsidRPr="00BC6FBB" w:rsidRDefault="00A621A9" w:rsidP="00A621A9">
      <w:pPr>
        <w:rPr>
          <w:rFonts w:ascii="Bookman Old Style" w:hAnsi="Bookman Old Style"/>
          <w:bCs/>
        </w:rPr>
      </w:pPr>
      <w:r w:rsidRPr="00BC6FBB">
        <w:rPr>
          <w:rFonts w:ascii="Bookman Old Style" w:hAnsi="Bookman Old Style"/>
          <w:bCs/>
        </w:rPr>
        <w:t xml:space="preserve">INSTRUCTIONS: </w:t>
      </w:r>
      <w:r w:rsidRPr="00BC6FBB">
        <w:rPr>
          <w:rFonts w:ascii="Bookman Old Style" w:hAnsi="Bookman Old Style"/>
          <w:bCs/>
        </w:rPr>
        <w:tab/>
        <w:t xml:space="preserve">ANSWER QUESTION ONE (COMPULSORY) AND ANY OTHER </w:t>
      </w:r>
    </w:p>
    <w:p w:rsidR="00A621A9" w:rsidRPr="00BC6FBB" w:rsidRDefault="00A621A9" w:rsidP="00A621A9">
      <w:pPr>
        <w:ind w:left="1440" w:firstLine="720"/>
        <w:rPr>
          <w:rFonts w:ascii="Bookman Old Style" w:hAnsi="Bookman Old Style"/>
          <w:bCs/>
        </w:rPr>
      </w:pPr>
      <w:r w:rsidRPr="00BC6FBB">
        <w:rPr>
          <w:rFonts w:ascii="Bookman Old Style" w:hAnsi="Bookman Old Style"/>
          <w:bCs/>
        </w:rPr>
        <w:t>T</w:t>
      </w:r>
      <w:r w:rsidR="00526D78">
        <w:rPr>
          <w:rFonts w:ascii="Bookman Old Style" w:hAnsi="Bookman Old Style"/>
          <w:bCs/>
        </w:rPr>
        <w:t>HREE</w:t>
      </w:r>
      <w:r w:rsidRPr="00BC6FBB">
        <w:rPr>
          <w:rFonts w:ascii="Bookman Old Style" w:hAnsi="Bookman Old Style"/>
          <w:bCs/>
        </w:rPr>
        <w:t xml:space="preserve"> QUESTIONS </w:t>
      </w:r>
    </w:p>
    <w:p w:rsidR="00A621A9" w:rsidRPr="00BC6FBB" w:rsidRDefault="00A621A9" w:rsidP="00A621A9">
      <w:pPr>
        <w:rPr>
          <w:rFonts w:ascii="Bookman Old Style" w:hAnsi="Bookman Old Style"/>
          <w:bCs/>
        </w:rPr>
      </w:pPr>
    </w:p>
    <w:p w:rsidR="00A621A9" w:rsidRDefault="00A621A9" w:rsidP="00A621A9">
      <w:pPr>
        <w:rPr>
          <w:rFonts w:ascii="Bookman Old Style" w:hAnsi="Bookman Old Style"/>
          <w:b/>
          <w:bCs/>
        </w:rPr>
      </w:pPr>
      <w:r w:rsidRPr="00B338E3">
        <w:rPr>
          <w:rFonts w:ascii="Bookman Old Style" w:hAnsi="Bookman Old Style"/>
          <w:b/>
          <w:bCs/>
        </w:rPr>
        <w:t>QUESTION ONE: 4</w:t>
      </w:r>
      <w:r w:rsidR="00526D78">
        <w:rPr>
          <w:rFonts w:ascii="Bookman Old Style" w:hAnsi="Bookman Old Style"/>
          <w:b/>
          <w:bCs/>
        </w:rPr>
        <w:t>0</w:t>
      </w:r>
      <w:r w:rsidRPr="00B338E3">
        <w:rPr>
          <w:rFonts w:ascii="Bookman Old Style" w:hAnsi="Bookman Old Style"/>
          <w:b/>
          <w:bCs/>
        </w:rPr>
        <w:t xml:space="preserve"> MARKS</w:t>
      </w:r>
    </w:p>
    <w:p w:rsidR="00526D78" w:rsidRDefault="00526D78" w:rsidP="00A621A9">
      <w:pPr>
        <w:rPr>
          <w:rFonts w:ascii="Bookman Old Style" w:hAnsi="Bookman Old Style"/>
          <w:bCs/>
        </w:rPr>
      </w:pPr>
    </w:p>
    <w:p w:rsidR="00526D78" w:rsidRDefault="00526D78" w:rsidP="0061000C">
      <w:pPr>
        <w:ind w:left="720" w:hanging="720"/>
        <w:jc w:val="both"/>
        <w:rPr>
          <w:rFonts w:ascii="Bookman Old Style" w:hAnsi="Bookman Old Style"/>
          <w:bCs/>
        </w:rPr>
      </w:pPr>
      <w:r>
        <w:rPr>
          <w:rFonts w:ascii="Bookman Old Style" w:hAnsi="Bookman Old Style"/>
          <w:bCs/>
        </w:rPr>
        <w:t>a.</w:t>
      </w:r>
      <w:r>
        <w:rPr>
          <w:rFonts w:ascii="Bookman Old Style" w:hAnsi="Bookman Old Style"/>
          <w:bCs/>
        </w:rPr>
        <w:tab/>
        <w:t>Some scholars argue that the international system in undergoing wrenching series of changes, perhaps the most sweeping since 1989.  Do you agree? What if anything can we learn from earlier systemic transformations that might shed light on the systems?</w:t>
      </w:r>
      <w:r>
        <w:rPr>
          <w:rFonts w:ascii="Bookman Old Style" w:hAnsi="Bookman Old Style"/>
          <w:bCs/>
        </w:rPr>
        <w:tab/>
      </w:r>
      <w:r>
        <w:rPr>
          <w:rFonts w:ascii="Bookman Old Style" w:hAnsi="Bookman Old Style"/>
          <w:bCs/>
        </w:rPr>
        <w:tab/>
        <w:t>(10 marks)</w:t>
      </w:r>
    </w:p>
    <w:p w:rsidR="00526D78" w:rsidRDefault="00526D78" w:rsidP="00A621A9">
      <w:pPr>
        <w:rPr>
          <w:rFonts w:ascii="Bookman Old Style" w:hAnsi="Bookman Old Style"/>
          <w:bCs/>
        </w:rPr>
      </w:pPr>
    </w:p>
    <w:p w:rsidR="00526D78" w:rsidRDefault="00526D78" w:rsidP="00526D78">
      <w:pPr>
        <w:ind w:left="720" w:hanging="720"/>
        <w:rPr>
          <w:rFonts w:ascii="Bookman Old Style" w:hAnsi="Bookman Old Style"/>
          <w:bCs/>
        </w:rPr>
      </w:pPr>
      <w:r>
        <w:rPr>
          <w:rFonts w:ascii="Bookman Old Style" w:hAnsi="Bookman Old Style"/>
          <w:bCs/>
        </w:rPr>
        <w:t>b.</w:t>
      </w:r>
      <w:r>
        <w:rPr>
          <w:rFonts w:ascii="Bookman Old Style" w:hAnsi="Bookman Old Style"/>
          <w:bCs/>
        </w:rPr>
        <w:tab/>
        <w:t>Which theory of international relations do you think best explains the prevailing international relations climate?  Why do you</w:t>
      </w:r>
      <w:r w:rsidR="0061000C">
        <w:rPr>
          <w:rFonts w:ascii="Bookman Old Style" w:hAnsi="Bookman Old Style"/>
          <w:bCs/>
        </w:rPr>
        <w:t xml:space="preserve"> think it out performs other theories?</w:t>
      </w:r>
      <w:r w:rsidR="0061000C">
        <w:rPr>
          <w:rFonts w:ascii="Bookman Old Style" w:hAnsi="Bookman Old Style"/>
          <w:bCs/>
        </w:rPr>
        <w:tab/>
      </w:r>
      <w:r w:rsidR="0061000C">
        <w:rPr>
          <w:rFonts w:ascii="Bookman Old Style" w:hAnsi="Bookman Old Style"/>
          <w:bCs/>
        </w:rPr>
        <w:tab/>
      </w:r>
      <w:r w:rsidR="0061000C">
        <w:rPr>
          <w:rFonts w:ascii="Bookman Old Style" w:hAnsi="Bookman Old Style"/>
          <w:bCs/>
        </w:rPr>
        <w:tab/>
      </w:r>
      <w:r w:rsidR="0061000C">
        <w:rPr>
          <w:rFonts w:ascii="Bookman Old Style" w:hAnsi="Bookman Old Style"/>
          <w:bCs/>
        </w:rPr>
        <w:tab/>
      </w:r>
      <w:r w:rsidR="0061000C">
        <w:rPr>
          <w:rFonts w:ascii="Bookman Old Style" w:hAnsi="Bookman Old Style"/>
          <w:bCs/>
        </w:rPr>
        <w:tab/>
      </w:r>
      <w:r w:rsidR="0061000C">
        <w:rPr>
          <w:rFonts w:ascii="Bookman Old Style" w:hAnsi="Bookman Old Style"/>
          <w:bCs/>
        </w:rPr>
        <w:tab/>
      </w:r>
      <w:r w:rsidR="0061000C">
        <w:rPr>
          <w:rFonts w:ascii="Bookman Old Style" w:hAnsi="Bookman Old Style"/>
          <w:bCs/>
        </w:rPr>
        <w:tab/>
        <w:t>(10 marks)</w:t>
      </w:r>
    </w:p>
    <w:p w:rsidR="0061000C" w:rsidRDefault="0061000C" w:rsidP="00526D78">
      <w:pPr>
        <w:ind w:left="720" w:hanging="720"/>
        <w:rPr>
          <w:rFonts w:ascii="Bookman Old Style" w:hAnsi="Bookman Old Style"/>
          <w:bCs/>
        </w:rPr>
      </w:pPr>
    </w:p>
    <w:p w:rsidR="0061000C" w:rsidRDefault="0061000C" w:rsidP="00526D78">
      <w:pPr>
        <w:ind w:left="720" w:hanging="720"/>
        <w:rPr>
          <w:rFonts w:ascii="Bookman Old Style" w:hAnsi="Bookman Old Style"/>
          <w:bCs/>
        </w:rPr>
      </w:pPr>
      <w:r>
        <w:rPr>
          <w:rFonts w:ascii="Bookman Old Style" w:hAnsi="Bookman Old Style"/>
          <w:bCs/>
        </w:rPr>
        <w:t>c.</w:t>
      </w:r>
      <w:r>
        <w:rPr>
          <w:rFonts w:ascii="Bookman Old Style" w:hAnsi="Bookman Old Style"/>
          <w:bCs/>
        </w:rPr>
        <w:tab/>
        <w:t>In the aftermath of UK’s vote on June 2016 to leave European Union (EU) many commentators suggested that a weakening EU should  how international institutions were unable to succeed and in fact in decline.  Using IR Theory of international institutions discuss the merits of current critics of the EU and their skeptical arguments.</w:t>
      </w:r>
      <w:r>
        <w:rPr>
          <w:rFonts w:ascii="Bookman Old Style" w:hAnsi="Bookman Old Style"/>
          <w:bCs/>
        </w:rPr>
        <w:tab/>
        <w:t xml:space="preserve"> (10 marks)</w:t>
      </w:r>
    </w:p>
    <w:p w:rsidR="0061000C" w:rsidRDefault="0061000C" w:rsidP="00526D78">
      <w:pPr>
        <w:ind w:left="720" w:hanging="720"/>
        <w:rPr>
          <w:rFonts w:ascii="Bookman Old Style" w:hAnsi="Bookman Old Style"/>
          <w:bCs/>
        </w:rPr>
      </w:pPr>
    </w:p>
    <w:p w:rsidR="0061000C" w:rsidRDefault="0061000C" w:rsidP="00526D78">
      <w:pPr>
        <w:ind w:left="720" w:hanging="720"/>
        <w:rPr>
          <w:rFonts w:ascii="Bookman Old Style" w:hAnsi="Bookman Old Style"/>
          <w:bCs/>
        </w:rPr>
      </w:pPr>
      <w:r>
        <w:rPr>
          <w:rFonts w:ascii="Bookman Old Style" w:hAnsi="Bookman Old Style"/>
          <w:bCs/>
        </w:rPr>
        <w:t>d.</w:t>
      </w:r>
      <w:r>
        <w:rPr>
          <w:rFonts w:ascii="Bookman Old Style" w:hAnsi="Bookman Old Style"/>
          <w:bCs/>
        </w:rPr>
        <w:tab/>
        <w:t>There is a long running debate regarding foreign aid and effectiveness and whether it should be eliminated.  Given your understanding of the causes and consequences of foreign aid, is it effective tool?  If so, under what, circumstances is such aid most effective provide empirical answers.</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t>(10 marks)</w:t>
      </w:r>
    </w:p>
    <w:p w:rsidR="0061000C" w:rsidRDefault="0061000C" w:rsidP="00526D78">
      <w:pPr>
        <w:ind w:left="720" w:hanging="720"/>
        <w:rPr>
          <w:rFonts w:ascii="Bookman Old Style" w:hAnsi="Bookman Old Style"/>
          <w:bCs/>
        </w:rPr>
      </w:pPr>
    </w:p>
    <w:p w:rsidR="0061000C" w:rsidRPr="0061000C" w:rsidRDefault="0061000C" w:rsidP="00526D78">
      <w:pPr>
        <w:ind w:left="720" w:hanging="720"/>
        <w:rPr>
          <w:rFonts w:ascii="Bookman Old Style" w:hAnsi="Bookman Old Style"/>
          <w:b/>
          <w:bCs/>
        </w:rPr>
      </w:pPr>
      <w:r w:rsidRPr="0061000C">
        <w:rPr>
          <w:rFonts w:ascii="Bookman Old Style" w:hAnsi="Bookman Old Style"/>
          <w:b/>
          <w:bCs/>
        </w:rPr>
        <w:t>QUESTION TWO: 20 MARKS</w:t>
      </w:r>
    </w:p>
    <w:p w:rsidR="0061000C" w:rsidRDefault="0061000C" w:rsidP="00526D78">
      <w:pPr>
        <w:ind w:left="720" w:hanging="720"/>
        <w:rPr>
          <w:rFonts w:ascii="Bookman Old Style" w:hAnsi="Bookman Old Style"/>
          <w:bCs/>
        </w:rPr>
      </w:pPr>
    </w:p>
    <w:p w:rsidR="0061000C" w:rsidRDefault="0061000C" w:rsidP="00526D78">
      <w:pPr>
        <w:ind w:left="720" w:hanging="720"/>
        <w:rPr>
          <w:rFonts w:ascii="Bookman Old Style" w:hAnsi="Bookman Old Style"/>
          <w:bCs/>
        </w:rPr>
      </w:pPr>
      <w:r>
        <w:rPr>
          <w:rFonts w:ascii="Bookman Old Style" w:hAnsi="Bookman Old Style"/>
          <w:bCs/>
        </w:rPr>
        <w:t>a.</w:t>
      </w:r>
      <w:r>
        <w:rPr>
          <w:rFonts w:ascii="Bookman Old Style" w:hAnsi="Bookman Old Style"/>
          <w:bCs/>
        </w:rPr>
        <w:tab/>
        <w:t>Critically evaluate the global political and economic dynamics driving the new world order.</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t>(10 marks)</w:t>
      </w:r>
    </w:p>
    <w:p w:rsidR="0061000C" w:rsidRDefault="0061000C" w:rsidP="00526D78">
      <w:pPr>
        <w:ind w:left="720" w:hanging="720"/>
        <w:rPr>
          <w:rFonts w:ascii="Bookman Old Style" w:hAnsi="Bookman Old Style"/>
          <w:bCs/>
        </w:rPr>
      </w:pPr>
    </w:p>
    <w:p w:rsidR="0061000C" w:rsidRDefault="0061000C" w:rsidP="00526D78">
      <w:pPr>
        <w:ind w:left="720" w:hanging="720"/>
        <w:rPr>
          <w:rFonts w:ascii="Bookman Old Style" w:hAnsi="Bookman Old Style"/>
          <w:bCs/>
        </w:rPr>
      </w:pPr>
      <w:r>
        <w:rPr>
          <w:rFonts w:ascii="Bookman Old Style" w:hAnsi="Bookman Old Style"/>
          <w:bCs/>
        </w:rPr>
        <w:t>b.</w:t>
      </w:r>
      <w:r>
        <w:rPr>
          <w:rFonts w:ascii="Bookman Old Style" w:hAnsi="Bookman Old Style"/>
          <w:bCs/>
        </w:rPr>
        <w:tab/>
        <w:t>Discuss the strategies employed by Kenya in her effort to fit into the new world order.</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t>(10 marks)</w:t>
      </w:r>
    </w:p>
    <w:p w:rsidR="009C0B17" w:rsidRDefault="009C0B17" w:rsidP="00526D78">
      <w:pPr>
        <w:ind w:left="720" w:hanging="720"/>
        <w:rPr>
          <w:rFonts w:ascii="Bookman Old Style" w:hAnsi="Bookman Old Style"/>
          <w:bCs/>
        </w:rPr>
      </w:pPr>
    </w:p>
    <w:p w:rsidR="009C0B17" w:rsidRDefault="009C0B17" w:rsidP="00526D78">
      <w:pPr>
        <w:ind w:left="720" w:hanging="720"/>
        <w:rPr>
          <w:rFonts w:ascii="Bookman Old Style" w:hAnsi="Bookman Old Style"/>
          <w:bCs/>
        </w:rPr>
      </w:pPr>
    </w:p>
    <w:p w:rsidR="009C0B17" w:rsidRDefault="009C0B17" w:rsidP="00526D78">
      <w:pPr>
        <w:ind w:left="720" w:hanging="720"/>
        <w:rPr>
          <w:rFonts w:ascii="Bookman Old Style" w:hAnsi="Bookman Old Style"/>
          <w:bCs/>
        </w:rPr>
      </w:pPr>
    </w:p>
    <w:p w:rsidR="009C0B17" w:rsidRPr="009C0B17" w:rsidRDefault="009C0B17" w:rsidP="00526D78">
      <w:pPr>
        <w:ind w:left="720" w:hanging="720"/>
        <w:rPr>
          <w:rFonts w:ascii="Bookman Old Style" w:hAnsi="Bookman Old Style"/>
          <w:b/>
          <w:bCs/>
        </w:rPr>
      </w:pPr>
      <w:r w:rsidRPr="009C0B17">
        <w:rPr>
          <w:rFonts w:ascii="Bookman Old Style" w:hAnsi="Bookman Old Style"/>
          <w:b/>
          <w:bCs/>
        </w:rPr>
        <w:t>QUESTION THREE: 20 MARKS</w:t>
      </w:r>
    </w:p>
    <w:p w:rsidR="009C0B17" w:rsidRDefault="009C0B17" w:rsidP="00526D78">
      <w:pPr>
        <w:ind w:left="720" w:hanging="720"/>
        <w:rPr>
          <w:rFonts w:ascii="Bookman Old Style" w:hAnsi="Bookman Old Style"/>
          <w:bCs/>
        </w:rPr>
      </w:pPr>
    </w:p>
    <w:p w:rsidR="009C0B17" w:rsidRDefault="009C0B17" w:rsidP="00526D78">
      <w:pPr>
        <w:ind w:left="720" w:hanging="720"/>
        <w:rPr>
          <w:rFonts w:ascii="Bookman Old Style" w:hAnsi="Bookman Old Style"/>
          <w:bCs/>
        </w:rPr>
      </w:pPr>
      <w:r>
        <w:rPr>
          <w:rFonts w:ascii="Bookman Old Style" w:hAnsi="Bookman Old Style"/>
          <w:bCs/>
        </w:rPr>
        <w:t>a.</w:t>
      </w:r>
      <w:r>
        <w:rPr>
          <w:rFonts w:ascii="Bookman Old Style" w:hAnsi="Bookman Old Style"/>
          <w:bCs/>
        </w:rPr>
        <w:tab/>
        <w:t>Trade war is ever eminent whenever the global power balance tilts in favor of one nation/region.  Discuss the assertion in the light trade fuel and economic supremacy between USA and China.</w:t>
      </w:r>
      <w:r>
        <w:rPr>
          <w:rFonts w:ascii="Bookman Old Style" w:hAnsi="Bookman Old Style"/>
          <w:bCs/>
        </w:rPr>
        <w:tab/>
      </w:r>
      <w:r>
        <w:rPr>
          <w:rFonts w:ascii="Bookman Old Style" w:hAnsi="Bookman Old Style"/>
          <w:bCs/>
        </w:rPr>
        <w:tab/>
        <w:t>(10 marks)</w:t>
      </w:r>
    </w:p>
    <w:p w:rsidR="009C0B17" w:rsidRDefault="009C0B17" w:rsidP="00526D78">
      <w:pPr>
        <w:ind w:left="720" w:hanging="720"/>
        <w:rPr>
          <w:rFonts w:ascii="Bookman Old Style" w:hAnsi="Bookman Old Style"/>
          <w:bCs/>
        </w:rPr>
      </w:pPr>
    </w:p>
    <w:p w:rsidR="009C0B17" w:rsidRDefault="009C0B17" w:rsidP="00526D78">
      <w:pPr>
        <w:ind w:left="720" w:hanging="720"/>
        <w:rPr>
          <w:rFonts w:ascii="Bookman Old Style" w:hAnsi="Bookman Old Style"/>
          <w:bCs/>
        </w:rPr>
      </w:pPr>
      <w:r>
        <w:rPr>
          <w:rFonts w:ascii="Bookman Old Style" w:hAnsi="Bookman Old Style"/>
          <w:bCs/>
        </w:rPr>
        <w:t>b.</w:t>
      </w:r>
      <w:r>
        <w:rPr>
          <w:rFonts w:ascii="Bookman Old Style" w:hAnsi="Bookman Old Style"/>
          <w:bCs/>
        </w:rPr>
        <w:tab/>
        <w:t>Explain how the power struggle between USA and China is significant to Kenya.</w:t>
      </w:r>
      <w:r>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Pr>
          <w:rFonts w:ascii="Bookman Old Style" w:hAnsi="Bookman Old Style"/>
          <w:bCs/>
        </w:rPr>
        <w:t>(10 marks)</w:t>
      </w:r>
    </w:p>
    <w:p w:rsidR="009C0B17" w:rsidRDefault="009C0B17" w:rsidP="00526D78">
      <w:pPr>
        <w:ind w:left="720" w:hanging="720"/>
        <w:rPr>
          <w:rFonts w:ascii="Bookman Old Style" w:hAnsi="Bookman Old Style"/>
          <w:bCs/>
        </w:rPr>
      </w:pPr>
    </w:p>
    <w:p w:rsidR="009C0B17" w:rsidRPr="00632FFE" w:rsidRDefault="009C0B17" w:rsidP="00526D78">
      <w:pPr>
        <w:ind w:left="720" w:hanging="720"/>
        <w:rPr>
          <w:rFonts w:ascii="Bookman Old Style" w:hAnsi="Bookman Old Style"/>
          <w:b/>
          <w:bCs/>
        </w:rPr>
      </w:pPr>
      <w:r w:rsidRPr="00632FFE">
        <w:rPr>
          <w:rFonts w:ascii="Bookman Old Style" w:hAnsi="Bookman Old Style"/>
          <w:b/>
          <w:bCs/>
        </w:rPr>
        <w:t>QUESTION FOUR: 20 MARKS</w:t>
      </w:r>
    </w:p>
    <w:p w:rsidR="009C0B17" w:rsidRDefault="009C0B17" w:rsidP="00526D78">
      <w:pPr>
        <w:ind w:left="720" w:hanging="720"/>
        <w:rPr>
          <w:rFonts w:ascii="Bookman Old Style" w:hAnsi="Bookman Old Style"/>
          <w:bCs/>
        </w:rPr>
      </w:pPr>
    </w:p>
    <w:p w:rsidR="009C0B17" w:rsidRDefault="009C0B17" w:rsidP="00526D78">
      <w:pPr>
        <w:ind w:left="720" w:hanging="720"/>
        <w:rPr>
          <w:rFonts w:ascii="Bookman Old Style" w:hAnsi="Bookman Old Style"/>
          <w:bCs/>
        </w:rPr>
      </w:pPr>
      <w:r>
        <w:rPr>
          <w:rFonts w:ascii="Bookman Old Style" w:hAnsi="Bookman Old Style"/>
          <w:bCs/>
        </w:rPr>
        <w:t>a.</w:t>
      </w:r>
      <w:r>
        <w:rPr>
          <w:rFonts w:ascii="Bookman Old Style" w:hAnsi="Bookman Old Style"/>
          <w:bCs/>
        </w:rPr>
        <w:tab/>
        <w:t>Compare and contrast the effort of regional integration of Africa and those of Europe.</w:t>
      </w:r>
      <w:r>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Pr>
          <w:rFonts w:ascii="Bookman Old Style" w:hAnsi="Bookman Old Style"/>
          <w:bCs/>
        </w:rPr>
        <w:t>(10 marks)</w:t>
      </w:r>
    </w:p>
    <w:p w:rsidR="009C0B17" w:rsidRDefault="009C0B17" w:rsidP="00526D78">
      <w:pPr>
        <w:ind w:left="720" w:hanging="720"/>
        <w:rPr>
          <w:rFonts w:ascii="Bookman Old Style" w:hAnsi="Bookman Old Style"/>
          <w:bCs/>
        </w:rPr>
      </w:pPr>
    </w:p>
    <w:p w:rsidR="009C0B17" w:rsidRDefault="009C0B17" w:rsidP="00526D78">
      <w:pPr>
        <w:ind w:left="720" w:hanging="720"/>
        <w:rPr>
          <w:rFonts w:ascii="Bookman Old Style" w:hAnsi="Bookman Old Style"/>
          <w:bCs/>
        </w:rPr>
      </w:pPr>
      <w:r>
        <w:rPr>
          <w:rFonts w:ascii="Bookman Old Style" w:hAnsi="Bookman Old Style"/>
          <w:bCs/>
        </w:rPr>
        <w:t>b.</w:t>
      </w:r>
      <w:r>
        <w:rPr>
          <w:rFonts w:ascii="Bookman Old Style" w:hAnsi="Bookman Old Style"/>
          <w:bCs/>
        </w:rPr>
        <w:tab/>
        <w:t>Explain how Kenya’s foreign policy is responding to regional challenges such as threats of terrorism and maritime dispute with Somali in the indicant ocean.</w:t>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sidR="00632FFE">
        <w:rPr>
          <w:rFonts w:ascii="Bookman Old Style" w:hAnsi="Bookman Old Style"/>
          <w:bCs/>
        </w:rPr>
        <w:tab/>
      </w:r>
      <w:r>
        <w:rPr>
          <w:rFonts w:ascii="Bookman Old Style" w:hAnsi="Bookman Old Style"/>
          <w:bCs/>
        </w:rPr>
        <w:tab/>
        <w:t>(10 marks)</w:t>
      </w:r>
    </w:p>
    <w:p w:rsidR="009C0B17" w:rsidRPr="00632FFE" w:rsidRDefault="009C0B17" w:rsidP="00526D78">
      <w:pPr>
        <w:ind w:left="720" w:hanging="720"/>
        <w:rPr>
          <w:rFonts w:ascii="Bookman Old Style" w:hAnsi="Bookman Old Style"/>
          <w:b/>
          <w:bCs/>
        </w:rPr>
      </w:pPr>
    </w:p>
    <w:p w:rsidR="009C0B17" w:rsidRPr="00632FFE" w:rsidRDefault="009C0B17" w:rsidP="00526D78">
      <w:pPr>
        <w:ind w:left="720" w:hanging="720"/>
        <w:rPr>
          <w:rFonts w:ascii="Bookman Old Style" w:hAnsi="Bookman Old Style"/>
          <w:b/>
          <w:bCs/>
        </w:rPr>
      </w:pPr>
      <w:r w:rsidRPr="00632FFE">
        <w:rPr>
          <w:rFonts w:ascii="Bookman Old Style" w:hAnsi="Bookman Old Style"/>
          <w:b/>
          <w:bCs/>
        </w:rPr>
        <w:t>QUESTION FIVE: 20 MARKS</w:t>
      </w:r>
    </w:p>
    <w:p w:rsidR="009C0B17" w:rsidRDefault="009C0B17" w:rsidP="00526D78">
      <w:pPr>
        <w:ind w:left="720" w:hanging="720"/>
        <w:rPr>
          <w:rFonts w:ascii="Bookman Old Style" w:hAnsi="Bookman Old Style"/>
          <w:bCs/>
        </w:rPr>
      </w:pPr>
    </w:p>
    <w:p w:rsidR="009C0B17" w:rsidRDefault="009C0B17" w:rsidP="00526D78">
      <w:pPr>
        <w:ind w:left="720" w:hanging="720"/>
        <w:rPr>
          <w:rFonts w:ascii="Bookman Old Style" w:hAnsi="Bookman Old Style"/>
          <w:bCs/>
        </w:rPr>
      </w:pPr>
      <w:r>
        <w:rPr>
          <w:rFonts w:ascii="Bookman Old Style" w:hAnsi="Bookman Old Style"/>
          <w:bCs/>
        </w:rPr>
        <w:t>a.</w:t>
      </w:r>
      <w:r>
        <w:rPr>
          <w:rFonts w:ascii="Bookman Old Style" w:hAnsi="Bookman Old Style"/>
          <w:bCs/>
        </w:rPr>
        <w:tab/>
        <w:t>Explain how Kenya’s unbridled appetite for foreign credit is a threat to her balance of trade and foreign direct investment.</w:t>
      </w:r>
      <w:r>
        <w:rPr>
          <w:rFonts w:ascii="Bookman Old Style" w:hAnsi="Bookman Old Style"/>
          <w:bCs/>
        </w:rPr>
        <w:tab/>
      </w:r>
      <w:r w:rsidR="00632FFE">
        <w:rPr>
          <w:rFonts w:ascii="Bookman Old Style" w:hAnsi="Bookman Old Style"/>
          <w:bCs/>
        </w:rPr>
        <w:tab/>
      </w:r>
      <w:r>
        <w:rPr>
          <w:rFonts w:ascii="Bookman Old Style" w:hAnsi="Bookman Old Style"/>
          <w:bCs/>
        </w:rPr>
        <w:t>(10 marks</w:t>
      </w:r>
      <w:r w:rsidR="00632FFE">
        <w:rPr>
          <w:rFonts w:ascii="Bookman Old Style" w:hAnsi="Bookman Old Style"/>
          <w:bCs/>
        </w:rPr>
        <w:t>)</w:t>
      </w:r>
    </w:p>
    <w:p w:rsidR="00632FFE" w:rsidRDefault="00632FFE" w:rsidP="00526D78">
      <w:pPr>
        <w:ind w:left="720" w:hanging="720"/>
        <w:rPr>
          <w:rFonts w:ascii="Bookman Old Style" w:hAnsi="Bookman Old Style"/>
          <w:bCs/>
        </w:rPr>
      </w:pPr>
    </w:p>
    <w:p w:rsidR="00632FFE" w:rsidRDefault="009C0B17" w:rsidP="00526D78">
      <w:pPr>
        <w:ind w:left="720" w:hanging="720"/>
        <w:rPr>
          <w:rFonts w:ascii="Bookman Old Style" w:hAnsi="Bookman Old Style"/>
          <w:bCs/>
        </w:rPr>
      </w:pPr>
      <w:r>
        <w:rPr>
          <w:rFonts w:ascii="Bookman Old Style" w:hAnsi="Bookman Old Style"/>
          <w:bCs/>
        </w:rPr>
        <w:t>b.</w:t>
      </w:r>
      <w:r>
        <w:rPr>
          <w:rFonts w:ascii="Bookman Old Style" w:hAnsi="Bookman Old Style"/>
          <w:bCs/>
        </w:rPr>
        <w:tab/>
        <w:t>i.</w:t>
      </w:r>
      <w:r>
        <w:rPr>
          <w:rFonts w:ascii="Bookman Old Style" w:hAnsi="Bookman Old Style"/>
          <w:bCs/>
        </w:rPr>
        <w:tab/>
        <w:t xml:space="preserve">Explain the impact of free market economy on Kenya’s </w:t>
      </w:r>
    </w:p>
    <w:p w:rsidR="009C0B17" w:rsidRDefault="00632FFE" w:rsidP="00526D78">
      <w:pPr>
        <w:ind w:left="720" w:hanging="720"/>
        <w:rPr>
          <w:rFonts w:ascii="Bookman Old Style" w:hAnsi="Bookman Old Style"/>
          <w:bCs/>
        </w:rPr>
      </w:pPr>
      <w:r>
        <w:rPr>
          <w:rFonts w:ascii="Bookman Old Style" w:hAnsi="Bookman Old Style"/>
          <w:bCs/>
        </w:rPr>
        <w:tab/>
      </w:r>
      <w:r>
        <w:rPr>
          <w:rFonts w:ascii="Bookman Old Style" w:hAnsi="Bookman Old Style"/>
          <w:bCs/>
        </w:rPr>
        <w:tab/>
      </w:r>
      <w:r w:rsidR="009C0B17">
        <w:rPr>
          <w:rFonts w:ascii="Bookman Old Style" w:hAnsi="Bookman Old Style"/>
          <w:bCs/>
        </w:rPr>
        <w:t>development</w:t>
      </w:r>
      <w:r>
        <w:rPr>
          <w:rFonts w:ascii="Bookman Old Style" w:hAnsi="Bookman Old Style"/>
          <w:bCs/>
        </w:rPr>
        <w:t>.</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sidR="009C0B17">
        <w:rPr>
          <w:rFonts w:ascii="Bookman Old Style" w:hAnsi="Bookman Old Style"/>
          <w:bCs/>
        </w:rPr>
        <w:t xml:space="preserve"> (5 marks)</w:t>
      </w:r>
    </w:p>
    <w:p w:rsidR="009C0B17" w:rsidRDefault="009C0B17" w:rsidP="00526D78">
      <w:pPr>
        <w:ind w:left="720" w:hanging="720"/>
        <w:rPr>
          <w:rFonts w:ascii="Bookman Old Style" w:hAnsi="Bookman Old Style"/>
          <w:bCs/>
        </w:rPr>
      </w:pPr>
    </w:p>
    <w:p w:rsidR="009C0B17" w:rsidRDefault="009C0B17" w:rsidP="00632FFE">
      <w:pPr>
        <w:ind w:left="1440" w:hanging="720"/>
        <w:rPr>
          <w:rFonts w:ascii="Bookman Old Style" w:hAnsi="Bookman Old Style"/>
          <w:bCs/>
        </w:rPr>
      </w:pPr>
      <w:r>
        <w:rPr>
          <w:rFonts w:ascii="Bookman Old Style" w:hAnsi="Bookman Old Style"/>
          <w:bCs/>
        </w:rPr>
        <w:t>ii.</w:t>
      </w:r>
      <w:r>
        <w:rPr>
          <w:rFonts w:ascii="Bookman Old Style" w:hAnsi="Bookman Old Style"/>
          <w:bCs/>
        </w:rPr>
        <w:tab/>
        <w:t>Explain how partnership between national county governments will grow local tourism in Kenya.</w:t>
      </w:r>
      <w:r>
        <w:rPr>
          <w:rFonts w:ascii="Bookman Old Style" w:hAnsi="Bookman Old Style"/>
          <w:bCs/>
        </w:rPr>
        <w:tab/>
      </w:r>
      <w:r>
        <w:rPr>
          <w:rFonts w:ascii="Bookman Old Style" w:hAnsi="Bookman Old Style"/>
          <w:bCs/>
        </w:rPr>
        <w:tab/>
      </w:r>
      <w:r w:rsidR="00632FFE">
        <w:rPr>
          <w:rFonts w:ascii="Bookman Old Style" w:hAnsi="Bookman Old Style"/>
          <w:bCs/>
        </w:rPr>
        <w:tab/>
      </w:r>
      <w:r w:rsidR="00632FFE">
        <w:rPr>
          <w:rFonts w:ascii="Bookman Old Style" w:hAnsi="Bookman Old Style"/>
          <w:bCs/>
        </w:rPr>
        <w:tab/>
      </w:r>
      <w:r>
        <w:rPr>
          <w:rFonts w:ascii="Bookman Old Style" w:hAnsi="Bookman Old Style"/>
          <w:bCs/>
        </w:rPr>
        <w:t>(5 marks)</w:t>
      </w:r>
    </w:p>
    <w:p w:rsidR="009C0B17" w:rsidRDefault="009C0B17" w:rsidP="00526D78">
      <w:pPr>
        <w:ind w:left="720" w:hanging="720"/>
        <w:rPr>
          <w:rFonts w:ascii="Bookman Old Style" w:hAnsi="Bookman Old Style"/>
          <w:bCs/>
        </w:rPr>
      </w:pPr>
    </w:p>
    <w:p w:rsidR="00526D78" w:rsidRPr="00526D78" w:rsidRDefault="00526D78" w:rsidP="00A621A9">
      <w:pPr>
        <w:rPr>
          <w:rFonts w:ascii="Bookman Old Style" w:hAnsi="Bookman Old Style"/>
          <w:bCs/>
        </w:rPr>
      </w:pPr>
    </w:p>
    <w:p w:rsidR="00255424" w:rsidRPr="00255424" w:rsidRDefault="00255424" w:rsidP="00255424">
      <w:pPr>
        <w:rPr>
          <w:b/>
          <w:sz w:val="16"/>
          <w:szCs w:val="16"/>
          <w:lang w:val="en-GB"/>
        </w:rPr>
      </w:pPr>
    </w:p>
    <w:sectPr w:rsidR="00255424" w:rsidRPr="00255424" w:rsidSect="007A5EBB">
      <w:footerReference w:type="default" r:id="rId7"/>
      <w:pgSz w:w="12240" w:h="15840"/>
      <w:pgMar w:top="45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8CC" w:rsidRDefault="00FE38CC" w:rsidP="007A5EBB">
      <w:r>
        <w:separator/>
      </w:r>
    </w:p>
  </w:endnote>
  <w:endnote w:type="continuationSeparator" w:id="1">
    <w:p w:rsidR="00FE38CC" w:rsidRDefault="00FE38CC" w:rsidP="007A5E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2172"/>
      <w:docPartObj>
        <w:docPartGallery w:val="Page Numbers (Bottom of Page)"/>
        <w:docPartUnique/>
      </w:docPartObj>
    </w:sdtPr>
    <w:sdtContent>
      <w:p w:rsidR="0061000C" w:rsidRDefault="0061000C">
        <w:pPr>
          <w:pStyle w:val="Footer"/>
          <w:jc w:val="center"/>
        </w:pPr>
        <w:r>
          <w:t xml:space="preserve">Page </w:t>
        </w:r>
        <w:fldSimple w:instr=" PAGE   \* MERGEFORMAT ">
          <w:r w:rsidR="00615688">
            <w:rPr>
              <w:noProof/>
            </w:rPr>
            <w:t>1</w:t>
          </w:r>
        </w:fldSimple>
      </w:p>
    </w:sdtContent>
  </w:sdt>
  <w:p w:rsidR="0061000C" w:rsidRDefault="00610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8CC" w:rsidRDefault="00FE38CC" w:rsidP="007A5EBB">
      <w:r>
        <w:separator/>
      </w:r>
    </w:p>
  </w:footnote>
  <w:footnote w:type="continuationSeparator" w:id="1">
    <w:p w:rsidR="00FE38CC" w:rsidRDefault="00FE38CC" w:rsidP="007A5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1B2"/>
    <w:rsid w:val="00035379"/>
    <w:rsid w:val="000B73BC"/>
    <w:rsid w:val="00196E50"/>
    <w:rsid w:val="001C5292"/>
    <w:rsid w:val="001D29F0"/>
    <w:rsid w:val="002473DD"/>
    <w:rsid w:val="002514AE"/>
    <w:rsid w:val="00255424"/>
    <w:rsid w:val="00265357"/>
    <w:rsid w:val="00274509"/>
    <w:rsid w:val="002B1E9C"/>
    <w:rsid w:val="002F2B3F"/>
    <w:rsid w:val="003435B6"/>
    <w:rsid w:val="003F4B88"/>
    <w:rsid w:val="004324C1"/>
    <w:rsid w:val="0044147F"/>
    <w:rsid w:val="00484D49"/>
    <w:rsid w:val="005021D5"/>
    <w:rsid w:val="00526086"/>
    <w:rsid w:val="00526D78"/>
    <w:rsid w:val="00555D02"/>
    <w:rsid w:val="005934E0"/>
    <w:rsid w:val="005A451F"/>
    <w:rsid w:val="0061000C"/>
    <w:rsid w:val="00615688"/>
    <w:rsid w:val="0062296F"/>
    <w:rsid w:val="00632FFE"/>
    <w:rsid w:val="00640074"/>
    <w:rsid w:val="00655E0C"/>
    <w:rsid w:val="006D4281"/>
    <w:rsid w:val="0073322B"/>
    <w:rsid w:val="007342B0"/>
    <w:rsid w:val="00742230"/>
    <w:rsid w:val="00765757"/>
    <w:rsid w:val="007816E7"/>
    <w:rsid w:val="007A5EBB"/>
    <w:rsid w:val="007F2EAC"/>
    <w:rsid w:val="00836664"/>
    <w:rsid w:val="0090247F"/>
    <w:rsid w:val="00963DC1"/>
    <w:rsid w:val="00975FBF"/>
    <w:rsid w:val="009C0B17"/>
    <w:rsid w:val="00A35128"/>
    <w:rsid w:val="00A621A9"/>
    <w:rsid w:val="00A70AA6"/>
    <w:rsid w:val="00AE643F"/>
    <w:rsid w:val="00AF36E8"/>
    <w:rsid w:val="00B220D9"/>
    <w:rsid w:val="00B624DA"/>
    <w:rsid w:val="00BA7FC9"/>
    <w:rsid w:val="00BB51B2"/>
    <w:rsid w:val="00C20260"/>
    <w:rsid w:val="00C2773E"/>
    <w:rsid w:val="00C3043F"/>
    <w:rsid w:val="00C44176"/>
    <w:rsid w:val="00C87B4B"/>
    <w:rsid w:val="00C93032"/>
    <w:rsid w:val="00DC30E4"/>
    <w:rsid w:val="00DD0039"/>
    <w:rsid w:val="00E05186"/>
    <w:rsid w:val="00E63B4E"/>
    <w:rsid w:val="00EE394F"/>
    <w:rsid w:val="00F071FA"/>
    <w:rsid w:val="00F103F6"/>
    <w:rsid w:val="00F12416"/>
    <w:rsid w:val="00F23345"/>
    <w:rsid w:val="00F474F7"/>
    <w:rsid w:val="00FD3449"/>
    <w:rsid w:val="00FE15DE"/>
    <w:rsid w:val="00FE3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B51B2"/>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BB51B2"/>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BB51B2"/>
    <w:rPr>
      <w:rFonts w:ascii="Tahoma" w:hAnsi="Tahoma" w:cs="Tahoma"/>
      <w:sz w:val="16"/>
      <w:szCs w:val="16"/>
    </w:rPr>
  </w:style>
  <w:style w:type="character" w:customStyle="1" w:styleId="BalloonTextChar">
    <w:name w:val="Balloon Text Char"/>
    <w:basedOn w:val="DefaultParagraphFont"/>
    <w:link w:val="BalloonText"/>
    <w:uiPriority w:val="99"/>
    <w:semiHidden/>
    <w:rsid w:val="00BB51B2"/>
    <w:rPr>
      <w:rFonts w:ascii="Tahoma" w:eastAsia="Times New Roman" w:hAnsi="Tahoma" w:cs="Tahoma"/>
      <w:sz w:val="16"/>
      <w:szCs w:val="16"/>
    </w:rPr>
  </w:style>
  <w:style w:type="paragraph" w:styleId="Header">
    <w:name w:val="header"/>
    <w:basedOn w:val="Normal"/>
    <w:link w:val="HeaderChar"/>
    <w:uiPriority w:val="99"/>
    <w:semiHidden/>
    <w:unhideWhenUsed/>
    <w:rsid w:val="007A5EBB"/>
    <w:pPr>
      <w:tabs>
        <w:tab w:val="center" w:pos="4680"/>
        <w:tab w:val="right" w:pos="9360"/>
      </w:tabs>
    </w:pPr>
  </w:style>
  <w:style w:type="character" w:customStyle="1" w:styleId="HeaderChar">
    <w:name w:val="Header Char"/>
    <w:basedOn w:val="DefaultParagraphFont"/>
    <w:link w:val="Header"/>
    <w:uiPriority w:val="99"/>
    <w:semiHidden/>
    <w:rsid w:val="007A5E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5EBB"/>
    <w:pPr>
      <w:tabs>
        <w:tab w:val="center" w:pos="4680"/>
        <w:tab w:val="right" w:pos="9360"/>
      </w:tabs>
    </w:pPr>
  </w:style>
  <w:style w:type="character" w:customStyle="1" w:styleId="FooterChar">
    <w:name w:val="Footer Char"/>
    <w:basedOn w:val="DefaultParagraphFont"/>
    <w:link w:val="Footer"/>
    <w:uiPriority w:val="99"/>
    <w:rsid w:val="007A5EBB"/>
    <w:rPr>
      <w:rFonts w:ascii="Times New Roman" w:eastAsia="Times New Roman" w:hAnsi="Times New Roman" w:cs="Times New Roman"/>
      <w:sz w:val="24"/>
      <w:szCs w:val="24"/>
    </w:rPr>
  </w:style>
  <w:style w:type="paragraph" w:styleId="NoSpacing">
    <w:name w:val="No Spacing"/>
    <w:link w:val="NoSpacingChar"/>
    <w:uiPriority w:val="1"/>
    <w:qFormat/>
    <w:rsid w:val="00255424"/>
    <w:pPr>
      <w:spacing w:after="0" w:line="240" w:lineRule="auto"/>
    </w:pPr>
    <w:rPr>
      <w:rFonts w:ascii="Calibri" w:eastAsia="Calibri" w:hAnsi="Calibri" w:cs="Times New Roman"/>
    </w:rPr>
  </w:style>
  <w:style w:type="character" w:customStyle="1" w:styleId="NoSpacingChar">
    <w:name w:val="No Spacing Char"/>
    <w:link w:val="NoSpacing"/>
    <w:uiPriority w:val="1"/>
    <w:rsid w:val="0025542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2019-07-03T11:28:00Z</dcterms:created>
  <dcterms:modified xsi:type="dcterms:W3CDTF">2019-07-29T13:41:00Z</dcterms:modified>
</cp:coreProperties>
</file>