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6B536" w14:textId="77777777" w:rsidR="000E1823" w:rsidRPr="00F12DC4" w:rsidRDefault="000E1823" w:rsidP="000E1823">
      <w:pPr>
        <w:pStyle w:val="NoSpacing"/>
        <w:jc w:val="center"/>
        <w:rPr>
          <w:rFonts w:ascii="Times New Roman" w:hAnsi="Times New Roman"/>
        </w:rPr>
      </w:pPr>
      <w:r w:rsidRPr="00F12DC4">
        <w:rPr>
          <w:rFonts w:ascii="Times New Roman" w:hAnsi="Times New Roman"/>
          <w:noProof/>
        </w:rPr>
        <w:object w:dxaOrig="9026" w:dyaOrig="3722" w14:anchorId="0672D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15pt;height:66.8pt" o:ole="">
            <v:imagedata r:id="rId5" o:title=""/>
          </v:shape>
          <o:OLEObject Type="Embed" ProgID="Word.Document.12" ShapeID="_x0000_i1025" DrawAspect="Content" ObjectID="_1644842118" r:id="rId6"/>
        </w:object>
      </w:r>
    </w:p>
    <w:p w14:paraId="6262D333" w14:textId="77777777" w:rsidR="000E1823" w:rsidRPr="00F12DC4" w:rsidRDefault="000E1823" w:rsidP="000E1823">
      <w:pPr>
        <w:spacing w:after="0" w:line="240" w:lineRule="auto"/>
        <w:jc w:val="center"/>
        <w:rPr>
          <w:rFonts w:ascii="Times New Roman" w:hAnsi="Times New Roman"/>
          <w:b/>
          <w:bCs/>
          <w:caps/>
          <w:sz w:val="32"/>
          <w:szCs w:val="32"/>
        </w:rPr>
      </w:pPr>
      <w:r w:rsidRPr="00F12DC4">
        <w:rPr>
          <w:rFonts w:ascii="Times New Roman" w:hAnsi="Times New Roman"/>
          <w:b/>
          <w:bCs/>
          <w:sz w:val="32"/>
          <w:szCs w:val="32"/>
        </w:rPr>
        <w:t>MACHAKOS UNIVERSITY</w:t>
      </w:r>
    </w:p>
    <w:p w14:paraId="044D2BAA" w14:textId="77777777" w:rsidR="000E1823" w:rsidRPr="00F12DC4" w:rsidRDefault="000E1823" w:rsidP="000E1823">
      <w:pPr>
        <w:pBdr>
          <w:top w:val="single" w:sz="4" w:space="1" w:color="auto"/>
        </w:pBdr>
        <w:spacing w:after="0"/>
        <w:jc w:val="center"/>
        <w:rPr>
          <w:rFonts w:ascii="Times New Roman" w:hAnsi="Times New Roman"/>
          <w:b/>
          <w:sz w:val="24"/>
          <w:szCs w:val="24"/>
        </w:rPr>
      </w:pPr>
      <w:r w:rsidRPr="00F12DC4">
        <w:rPr>
          <w:rFonts w:ascii="Times New Roman" w:hAnsi="Times New Roman"/>
          <w:b/>
          <w:sz w:val="24"/>
          <w:szCs w:val="24"/>
        </w:rPr>
        <w:t>SCHOOL OF BUSINESS AND ECONOMICS</w:t>
      </w:r>
    </w:p>
    <w:p w14:paraId="1F90CDF6" w14:textId="77777777" w:rsidR="000E1823" w:rsidRPr="00F12DC4" w:rsidRDefault="000E1823" w:rsidP="000E1823">
      <w:pPr>
        <w:widowControl w:val="0"/>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DEPARTMENT OF BUSINESS ADMINISTRATION</w:t>
      </w:r>
    </w:p>
    <w:p w14:paraId="113A087F" w14:textId="77777777" w:rsidR="000E1823" w:rsidRDefault="000E1823" w:rsidP="000E1823">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BMS 101</w:t>
      </w:r>
      <w:r w:rsidRPr="00F12DC4">
        <w:rPr>
          <w:rFonts w:ascii="Times New Roman" w:hAnsi="Times New Roman"/>
          <w:b/>
          <w:bCs/>
          <w:sz w:val="24"/>
          <w:szCs w:val="24"/>
        </w:rPr>
        <w:t xml:space="preserve">: </w:t>
      </w:r>
      <w:r>
        <w:rPr>
          <w:rFonts w:ascii="Times New Roman" w:hAnsi="Times New Roman"/>
          <w:b/>
          <w:bCs/>
          <w:sz w:val="24"/>
          <w:szCs w:val="24"/>
        </w:rPr>
        <w:t>INTRODUCTION TO INSURANCE</w:t>
      </w:r>
    </w:p>
    <w:p w14:paraId="7A64B777" w14:textId="77777777" w:rsidR="000E1823" w:rsidRDefault="000E1823" w:rsidP="000E1823">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BACHELOR OF COMMERCE Y1S2</w:t>
      </w:r>
    </w:p>
    <w:p w14:paraId="04DF4D71" w14:textId="77777777" w:rsidR="000E1823" w:rsidRDefault="000E1823" w:rsidP="000E1823">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BACHELOR OF ECONOMICS Y1S2</w:t>
      </w:r>
    </w:p>
    <w:p w14:paraId="05AA893F" w14:textId="77777777" w:rsidR="000E1823" w:rsidRDefault="000E1823" w:rsidP="000E1823">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BACHELOR OF ECONOMICS AND FINANCE Y1S2</w:t>
      </w:r>
    </w:p>
    <w:p w14:paraId="4F37678C" w14:textId="77777777" w:rsidR="000E1823" w:rsidRPr="00F12DC4" w:rsidRDefault="000E1823" w:rsidP="000E1823">
      <w:pPr>
        <w:widowControl w:val="0"/>
        <w:pBdr>
          <w:bottom w:val="single" w:sz="4" w:space="1" w:color="auto"/>
        </w:pBdr>
        <w:autoSpaceDE w:val="0"/>
        <w:autoSpaceDN w:val="0"/>
        <w:adjustRightInd w:val="0"/>
        <w:spacing w:after="0" w:line="360" w:lineRule="auto"/>
        <w:jc w:val="both"/>
        <w:rPr>
          <w:rFonts w:ascii="Times New Roman" w:hAnsi="Times New Roman"/>
          <w:b/>
          <w:bCs/>
          <w:sz w:val="24"/>
          <w:szCs w:val="24"/>
          <w:u w:val="single"/>
        </w:rPr>
      </w:pPr>
      <w:r>
        <w:rPr>
          <w:rFonts w:ascii="Times New Roman" w:hAnsi="Times New Roman"/>
          <w:b/>
          <w:bCs/>
          <w:sz w:val="24"/>
          <w:szCs w:val="24"/>
        </w:rPr>
        <w:t>Date</w:t>
      </w:r>
      <w:r w:rsidRPr="00F12DC4">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Time:</w:t>
      </w:r>
    </w:p>
    <w:p w14:paraId="1B8C4BD7" w14:textId="77777777" w:rsidR="000E1823" w:rsidRDefault="000E1823" w:rsidP="000E1823"/>
    <w:p w14:paraId="1ED19854" w14:textId="6C821304" w:rsidR="000E1823" w:rsidRDefault="000E1823" w:rsidP="000E1823">
      <w:pPr>
        <w:rPr>
          <w:rFonts w:ascii="Times New Roman" w:hAnsi="Times New Roman"/>
          <w:bCs/>
          <w:sz w:val="24"/>
          <w:szCs w:val="24"/>
        </w:rPr>
      </w:pPr>
      <w:r w:rsidRPr="00F12DC4">
        <w:rPr>
          <w:rFonts w:ascii="Times New Roman" w:hAnsi="Times New Roman"/>
          <w:b/>
          <w:bCs/>
          <w:sz w:val="24"/>
          <w:szCs w:val="24"/>
        </w:rPr>
        <w:t xml:space="preserve">Instructions: </w:t>
      </w:r>
      <w:r w:rsidRPr="00F12DC4">
        <w:rPr>
          <w:rFonts w:ascii="Times New Roman" w:hAnsi="Times New Roman"/>
          <w:bCs/>
          <w:sz w:val="24"/>
          <w:szCs w:val="24"/>
        </w:rPr>
        <w:t xml:space="preserve">Answer Question </w:t>
      </w:r>
      <w:r w:rsidRPr="00957ED3">
        <w:rPr>
          <w:rFonts w:ascii="Times New Roman" w:hAnsi="Times New Roman"/>
          <w:b/>
          <w:bCs/>
          <w:sz w:val="24"/>
          <w:szCs w:val="24"/>
          <w:u w:val="single"/>
        </w:rPr>
        <w:t>ONE</w:t>
      </w:r>
      <w:r w:rsidRPr="00F12DC4">
        <w:rPr>
          <w:rFonts w:ascii="Times New Roman" w:hAnsi="Times New Roman"/>
          <w:bCs/>
          <w:sz w:val="24"/>
          <w:szCs w:val="24"/>
        </w:rPr>
        <w:t xml:space="preserve"> and any other </w:t>
      </w:r>
      <w:r w:rsidRPr="00957ED3">
        <w:rPr>
          <w:rFonts w:ascii="Times New Roman" w:hAnsi="Times New Roman"/>
          <w:b/>
          <w:bCs/>
          <w:sz w:val="24"/>
          <w:szCs w:val="24"/>
          <w:u w:val="single"/>
        </w:rPr>
        <w:t>TWO</w:t>
      </w:r>
      <w:r w:rsidRPr="00F12DC4">
        <w:rPr>
          <w:rFonts w:ascii="Times New Roman" w:hAnsi="Times New Roman"/>
          <w:bCs/>
          <w:sz w:val="24"/>
          <w:szCs w:val="24"/>
          <w:u w:val="single"/>
        </w:rPr>
        <w:t xml:space="preserve"> </w:t>
      </w:r>
      <w:r w:rsidRPr="00F12DC4">
        <w:rPr>
          <w:rFonts w:ascii="Times New Roman" w:hAnsi="Times New Roman"/>
          <w:bCs/>
          <w:sz w:val="24"/>
          <w:szCs w:val="24"/>
        </w:rPr>
        <w:t>Questions.</w:t>
      </w:r>
      <w:r w:rsidRPr="00F12DC4">
        <w:rPr>
          <w:rFonts w:ascii="Times New Roman" w:hAnsi="Times New Roman"/>
          <w:bCs/>
          <w:sz w:val="24"/>
          <w:szCs w:val="24"/>
        </w:rPr>
        <w:tab/>
      </w:r>
    </w:p>
    <w:p w14:paraId="55207E7B" w14:textId="3BBEDD85" w:rsidR="000E1823" w:rsidRDefault="00783256" w:rsidP="000E1823">
      <w:pPr>
        <w:rPr>
          <w:rFonts w:ascii="Times New Roman" w:hAnsi="Times New Roman"/>
          <w:b/>
          <w:sz w:val="24"/>
          <w:szCs w:val="24"/>
        </w:rPr>
      </w:pPr>
      <w:r w:rsidRPr="00783256">
        <w:rPr>
          <w:rFonts w:ascii="Times New Roman" w:hAnsi="Times New Roman"/>
          <w:b/>
          <w:sz w:val="24"/>
          <w:szCs w:val="24"/>
        </w:rPr>
        <w:t>QUESTION ONE</w:t>
      </w:r>
    </w:p>
    <w:p w14:paraId="2444F85B" w14:textId="26FDC56E" w:rsidR="00783256" w:rsidRDefault="00783256" w:rsidP="000E1823">
      <w:pPr>
        <w:rPr>
          <w:rFonts w:ascii="Times New Roman" w:hAnsi="Times New Roman"/>
          <w:b/>
          <w:sz w:val="24"/>
          <w:szCs w:val="24"/>
        </w:rPr>
      </w:pPr>
      <w:r>
        <w:rPr>
          <w:rFonts w:ascii="Times New Roman" w:hAnsi="Times New Roman"/>
          <w:b/>
          <w:sz w:val="24"/>
          <w:szCs w:val="24"/>
        </w:rPr>
        <w:t>CASE STUDY</w:t>
      </w:r>
    </w:p>
    <w:p w14:paraId="708BD6EA" w14:textId="7908533F" w:rsidR="00783256" w:rsidRPr="005075B9" w:rsidRDefault="00783256" w:rsidP="005075B9">
      <w:pPr>
        <w:pStyle w:val="ListParagraph"/>
        <w:numPr>
          <w:ilvl w:val="0"/>
          <w:numId w:val="2"/>
        </w:numPr>
        <w:rPr>
          <w:rFonts w:ascii="Times New Roman" w:hAnsi="Times New Roman"/>
          <w:bCs/>
          <w:sz w:val="24"/>
          <w:szCs w:val="24"/>
        </w:rPr>
      </w:pPr>
      <w:r w:rsidRPr="005075B9">
        <w:rPr>
          <w:rFonts w:ascii="Times New Roman" w:hAnsi="Times New Roman"/>
          <w:bCs/>
          <w:sz w:val="24"/>
          <w:szCs w:val="24"/>
        </w:rPr>
        <w:t>Read the case study below then answer the questions that follow.</w:t>
      </w:r>
    </w:p>
    <w:p w14:paraId="4B692C33" w14:textId="5FF5D947" w:rsidR="00A57D82" w:rsidRPr="00A57D82" w:rsidRDefault="00A57D82" w:rsidP="00A57D82">
      <w:pPr>
        <w:spacing w:after="160" w:line="259" w:lineRule="auto"/>
        <w:rPr>
          <w:rFonts w:ascii="Times New Roman" w:hAnsi="Times New Roman"/>
          <w:sz w:val="24"/>
          <w:szCs w:val="24"/>
        </w:rPr>
      </w:pPr>
      <w:r w:rsidRPr="00A57D82">
        <w:rPr>
          <w:rFonts w:ascii="Times New Roman" w:hAnsi="Times New Roman"/>
          <w:sz w:val="24"/>
          <w:szCs w:val="24"/>
        </w:rPr>
        <w:t xml:space="preserve">Bob is a 25 year old qualified carpenter who is a subcontractor to various builders. He is earning </w:t>
      </w:r>
      <w:r w:rsidR="00783256">
        <w:rPr>
          <w:rFonts w:ascii="Times New Roman" w:hAnsi="Times New Roman"/>
          <w:sz w:val="24"/>
          <w:szCs w:val="24"/>
        </w:rPr>
        <w:t>Ksh</w:t>
      </w:r>
      <w:r w:rsidRPr="00A57D82">
        <w:rPr>
          <w:rFonts w:ascii="Times New Roman" w:hAnsi="Times New Roman"/>
          <w:sz w:val="24"/>
          <w:szCs w:val="24"/>
        </w:rPr>
        <w:t xml:space="preserve">70,000 gross but pays </w:t>
      </w:r>
      <w:r w:rsidR="00783256">
        <w:rPr>
          <w:rFonts w:ascii="Times New Roman" w:hAnsi="Times New Roman"/>
          <w:sz w:val="24"/>
          <w:szCs w:val="24"/>
        </w:rPr>
        <w:t>Ksh</w:t>
      </w:r>
      <w:r w:rsidRPr="00A57D82">
        <w:rPr>
          <w:rFonts w:ascii="Times New Roman" w:hAnsi="Times New Roman"/>
          <w:sz w:val="24"/>
          <w:szCs w:val="24"/>
        </w:rPr>
        <w:t xml:space="preserve">20,000 in expenses, most which are fixed expenses </w:t>
      </w:r>
      <w:r w:rsidR="00783256" w:rsidRPr="00A57D82">
        <w:rPr>
          <w:rFonts w:ascii="Times New Roman" w:hAnsi="Times New Roman"/>
          <w:sz w:val="24"/>
          <w:szCs w:val="24"/>
        </w:rPr>
        <w:t>i.e.</w:t>
      </w:r>
      <w:r w:rsidRPr="00A57D82">
        <w:rPr>
          <w:rFonts w:ascii="Times New Roman" w:hAnsi="Times New Roman"/>
          <w:sz w:val="24"/>
          <w:szCs w:val="24"/>
        </w:rPr>
        <w:t xml:space="preserve"> a leased car and leased equipment. Bob rents an apartment and spends the rest of his earnings of </w:t>
      </w:r>
      <w:r w:rsidR="00783256">
        <w:rPr>
          <w:rFonts w:ascii="Times New Roman" w:hAnsi="Times New Roman"/>
          <w:sz w:val="24"/>
          <w:szCs w:val="24"/>
        </w:rPr>
        <w:t>Ksh</w:t>
      </w:r>
      <w:r w:rsidRPr="00A57D82">
        <w:rPr>
          <w:rFonts w:ascii="Times New Roman" w:hAnsi="Times New Roman"/>
          <w:sz w:val="24"/>
          <w:szCs w:val="24"/>
        </w:rPr>
        <w:t>50,000 on living and entertainment expenses. Bob has little in the way of savings.</w:t>
      </w:r>
    </w:p>
    <w:p w14:paraId="3BAD867F" w14:textId="4D1ED71E" w:rsidR="00A57D82" w:rsidRPr="00A57D82" w:rsidRDefault="00A57D82" w:rsidP="00A57D82">
      <w:pPr>
        <w:spacing w:after="160" w:line="259" w:lineRule="auto"/>
        <w:rPr>
          <w:rFonts w:ascii="Times New Roman" w:hAnsi="Times New Roman"/>
          <w:sz w:val="24"/>
          <w:szCs w:val="24"/>
        </w:rPr>
      </w:pPr>
      <w:r w:rsidRPr="00A57D82">
        <w:rPr>
          <w:rFonts w:ascii="Times New Roman" w:hAnsi="Times New Roman"/>
          <w:sz w:val="24"/>
          <w:szCs w:val="24"/>
        </w:rPr>
        <w:t xml:space="preserve">Bob has a car accident and is </w:t>
      </w:r>
      <w:proofErr w:type="spellStart"/>
      <w:r w:rsidRPr="00A57D82">
        <w:rPr>
          <w:rFonts w:ascii="Times New Roman" w:hAnsi="Times New Roman"/>
          <w:sz w:val="24"/>
          <w:szCs w:val="24"/>
        </w:rPr>
        <w:t>hospitalised</w:t>
      </w:r>
      <w:proofErr w:type="spellEnd"/>
      <w:r w:rsidRPr="00A57D82">
        <w:rPr>
          <w:rFonts w:ascii="Times New Roman" w:hAnsi="Times New Roman"/>
          <w:sz w:val="24"/>
          <w:szCs w:val="24"/>
        </w:rPr>
        <w:t xml:space="preserve"> for one month. He then faces a long and painful rehabilitation process of 12 months to try to regain the use of one of his arms. Even with private health insurance there are medical bills to be paid particularly for physiotherapy and rehabilitation sessions. Bob has no income for 13 months but must continue to pay his lease costs of </w:t>
      </w:r>
      <w:r w:rsidR="00783256">
        <w:rPr>
          <w:rFonts w:ascii="Times New Roman" w:hAnsi="Times New Roman"/>
          <w:sz w:val="24"/>
          <w:szCs w:val="24"/>
        </w:rPr>
        <w:t>Ksh</w:t>
      </w:r>
      <w:r w:rsidRPr="00A57D82">
        <w:rPr>
          <w:rFonts w:ascii="Times New Roman" w:hAnsi="Times New Roman"/>
          <w:sz w:val="24"/>
          <w:szCs w:val="24"/>
        </w:rPr>
        <w:t>20,000 per annum. What little money Bob receives in disability payments from the government won’t cover his rental costs. Bob has to move back home and borrow money from his parents. If he does</w:t>
      </w:r>
      <w:r w:rsidR="00783256">
        <w:rPr>
          <w:rFonts w:ascii="Times New Roman" w:hAnsi="Times New Roman"/>
          <w:sz w:val="24"/>
          <w:szCs w:val="24"/>
        </w:rPr>
        <w:t xml:space="preserve"> </w:t>
      </w:r>
      <w:r w:rsidR="00783256" w:rsidRPr="00A57D82">
        <w:rPr>
          <w:rFonts w:ascii="Times New Roman" w:hAnsi="Times New Roman"/>
          <w:sz w:val="24"/>
          <w:szCs w:val="24"/>
        </w:rPr>
        <w:t>not</w:t>
      </w:r>
      <w:r w:rsidRPr="00A57D82">
        <w:rPr>
          <w:rFonts w:ascii="Times New Roman" w:hAnsi="Times New Roman"/>
          <w:sz w:val="24"/>
          <w:szCs w:val="24"/>
        </w:rPr>
        <w:t xml:space="preserve"> recover the use of his arm Bob will never be able to work as a carpenter again and will have to retrain into a potentially lower paid job.</w:t>
      </w:r>
    </w:p>
    <w:p w14:paraId="085A2394" w14:textId="614EB270" w:rsidR="00A57D82" w:rsidRDefault="00783256" w:rsidP="00783256">
      <w:pPr>
        <w:pStyle w:val="ListParagraph"/>
        <w:numPr>
          <w:ilvl w:val="0"/>
          <w:numId w:val="1"/>
        </w:numPr>
        <w:spacing w:after="160" w:line="259" w:lineRule="auto"/>
        <w:rPr>
          <w:rFonts w:ascii="Times New Roman" w:hAnsi="Times New Roman"/>
          <w:sz w:val="24"/>
          <w:szCs w:val="24"/>
        </w:rPr>
      </w:pPr>
      <w:bookmarkStart w:id="0" w:name="_Hlk32731450"/>
      <w:bookmarkStart w:id="1" w:name="_Hlk32469122"/>
      <w:r w:rsidRPr="00783256">
        <w:rPr>
          <w:rFonts w:ascii="Times New Roman" w:hAnsi="Times New Roman"/>
          <w:sz w:val="24"/>
          <w:szCs w:val="24"/>
        </w:rPr>
        <w:t>Describe THREE types of</w:t>
      </w:r>
      <w:r w:rsidR="00A57D82" w:rsidRPr="00783256">
        <w:rPr>
          <w:rFonts w:ascii="Times New Roman" w:hAnsi="Times New Roman"/>
          <w:sz w:val="24"/>
          <w:szCs w:val="24"/>
        </w:rPr>
        <w:t xml:space="preserve"> </w:t>
      </w:r>
      <w:r w:rsidRPr="00783256">
        <w:rPr>
          <w:rFonts w:ascii="Times New Roman" w:hAnsi="Times New Roman"/>
          <w:sz w:val="24"/>
          <w:szCs w:val="24"/>
        </w:rPr>
        <w:t>i</w:t>
      </w:r>
      <w:r w:rsidR="00A57D82" w:rsidRPr="00783256">
        <w:rPr>
          <w:rFonts w:ascii="Times New Roman" w:hAnsi="Times New Roman"/>
          <w:sz w:val="24"/>
          <w:szCs w:val="24"/>
        </w:rPr>
        <w:t xml:space="preserve">nsurances </w:t>
      </w:r>
      <w:r w:rsidRPr="00783256">
        <w:rPr>
          <w:rFonts w:ascii="Times New Roman" w:hAnsi="Times New Roman"/>
          <w:sz w:val="24"/>
          <w:szCs w:val="24"/>
        </w:rPr>
        <w:t xml:space="preserve">that Bob </w:t>
      </w:r>
      <w:r w:rsidR="00A57D82" w:rsidRPr="00783256">
        <w:rPr>
          <w:rFonts w:ascii="Times New Roman" w:hAnsi="Times New Roman"/>
          <w:sz w:val="24"/>
          <w:szCs w:val="24"/>
        </w:rPr>
        <w:t>could have taken out</w:t>
      </w:r>
      <w:r w:rsidRPr="00783256">
        <w:rPr>
          <w:rFonts w:ascii="Times New Roman" w:hAnsi="Times New Roman"/>
          <w:sz w:val="24"/>
          <w:szCs w:val="24"/>
        </w:rPr>
        <w:t>.</w:t>
      </w:r>
      <w:r w:rsidR="00E711A5">
        <w:rPr>
          <w:rFonts w:ascii="Times New Roman" w:hAnsi="Times New Roman"/>
          <w:sz w:val="24"/>
          <w:szCs w:val="24"/>
        </w:rPr>
        <w:tab/>
        <w:t>(</w:t>
      </w:r>
      <w:r w:rsidR="005075B9">
        <w:rPr>
          <w:rFonts w:ascii="Times New Roman" w:hAnsi="Times New Roman"/>
          <w:sz w:val="24"/>
          <w:szCs w:val="24"/>
        </w:rPr>
        <w:t>10</w:t>
      </w:r>
      <w:r w:rsidR="00E711A5">
        <w:rPr>
          <w:rFonts w:ascii="Times New Roman" w:hAnsi="Times New Roman"/>
          <w:sz w:val="24"/>
          <w:szCs w:val="24"/>
        </w:rPr>
        <w:t xml:space="preserve"> marks)</w:t>
      </w:r>
    </w:p>
    <w:bookmarkEnd w:id="0"/>
    <w:p w14:paraId="23205153" w14:textId="77777777" w:rsidR="005C691A" w:rsidRPr="00783256" w:rsidRDefault="005C691A" w:rsidP="005C691A">
      <w:pPr>
        <w:pStyle w:val="ListParagraph"/>
        <w:spacing w:after="160" w:line="259" w:lineRule="auto"/>
        <w:rPr>
          <w:rFonts w:ascii="Times New Roman" w:hAnsi="Times New Roman"/>
          <w:sz w:val="24"/>
          <w:szCs w:val="24"/>
        </w:rPr>
      </w:pPr>
    </w:p>
    <w:p w14:paraId="5CFDA619" w14:textId="1F75FF73" w:rsidR="00A57D82" w:rsidRDefault="00E711A5" w:rsidP="00E711A5">
      <w:pPr>
        <w:pStyle w:val="ListParagraph"/>
        <w:numPr>
          <w:ilvl w:val="0"/>
          <w:numId w:val="1"/>
        </w:numPr>
        <w:spacing w:after="160" w:line="259" w:lineRule="auto"/>
        <w:rPr>
          <w:rFonts w:ascii="Times New Roman" w:hAnsi="Times New Roman"/>
          <w:sz w:val="24"/>
          <w:szCs w:val="24"/>
        </w:rPr>
      </w:pPr>
      <w:bookmarkStart w:id="2" w:name="_Hlk32731569"/>
      <w:bookmarkEnd w:id="1"/>
      <w:r>
        <w:rPr>
          <w:rFonts w:ascii="Times New Roman" w:hAnsi="Times New Roman"/>
          <w:sz w:val="24"/>
          <w:szCs w:val="24"/>
        </w:rPr>
        <w:t>Analyze the scenario</w:t>
      </w:r>
      <w:r w:rsidR="00A57D82" w:rsidRPr="00E711A5">
        <w:rPr>
          <w:rFonts w:ascii="Times New Roman" w:hAnsi="Times New Roman"/>
          <w:sz w:val="24"/>
          <w:szCs w:val="24"/>
        </w:rPr>
        <w:t xml:space="preserve"> if Bob </w:t>
      </w:r>
      <w:r w:rsidR="00A57D82" w:rsidRPr="005075B9">
        <w:rPr>
          <w:rFonts w:ascii="Times New Roman" w:hAnsi="Times New Roman"/>
          <w:b/>
          <w:bCs/>
          <w:sz w:val="24"/>
          <w:szCs w:val="24"/>
        </w:rPr>
        <w:t>had</w:t>
      </w:r>
      <w:r w:rsidR="00A57D82" w:rsidRPr="00E711A5">
        <w:rPr>
          <w:rFonts w:ascii="Times New Roman" w:hAnsi="Times New Roman"/>
          <w:sz w:val="24"/>
          <w:szCs w:val="24"/>
        </w:rPr>
        <w:t xml:space="preserve"> </w:t>
      </w:r>
      <w:r w:rsidR="00975C47">
        <w:rPr>
          <w:rFonts w:ascii="Times New Roman" w:hAnsi="Times New Roman"/>
          <w:sz w:val="24"/>
          <w:szCs w:val="24"/>
        </w:rPr>
        <w:t xml:space="preserve">had </w:t>
      </w:r>
      <w:r w:rsidR="00A57D82" w:rsidRPr="00E711A5">
        <w:rPr>
          <w:rFonts w:ascii="Times New Roman" w:hAnsi="Times New Roman"/>
          <w:sz w:val="24"/>
          <w:szCs w:val="24"/>
        </w:rPr>
        <w:t>these insurances</w:t>
      </w:r>
      <w:r>
        <w:rPr>
          <w:rFonts w:ascii="Times New Roman" w:hAnsi="Times New Roman"/>
          <w:sz w:val="24"/>
          <w:szCs w:val="24"/>
        </w:rPr>
        <w:t>.</w:t>
      </w:r>
      <w:r w:rsidR="005075B9">
        <w:rPr>
          <w:rFonts w:ascii="Times New Roman" w:hAnsi="Times New Roman"/>
          <w:sz w:val="24"/>
          <w:szCs w:val="24"/>
        </w:rPr>
        <w:t xml:space="preserve">   </w:t>
      </w:r>
      <w:r w:rsidR="005075B9">
        <w:rPr>
          <w:rFonts w:ascii="Times New Roman" w:hAnsi="Times New Roman"/>
          <w:sz w:val="24"/>
          <w:szCs w:val="24"/>
        </w:rPr>
        <w:tab/>
      </w:r>
      <w:r w:rsidR="005075B9">
        <w:rPr>
          <w:rFonts w:ascii="Times New Roman" w:hAnsi="Times New Roman"/>
          <w:sz w:val="24"/>
          <w:szCs w:val="24"/>
        </w:rPr>
        <w:tab/>
      </w:r>
      <w:r w:rsidR="005075B9">
        <w:rPr>
          <w:rFonts w:ascii="Times New Roman" w:hAnsi="Times New Roman"/>
          <w:sz w:val="24"/>
          <w:szCs w:val="24"/>
        </w:rPr>
        <w:tab/>
        <w:t>(10 marks)</w:t>
      </w:r>
    </w:p>
    <w:bookmarkEnd w:id="2"/>
    <w:p w14:paraId="2872C4CF" w14:textId="489D6862" w:rsidR="005075B9" w:rsidRDefault="005075B9" w:rsidP="005075B9">
      <w:pPr>
        <w:spacing w:after="160" w:line="259" w:lineRule="auto"/>
        <w:rPr>
          <w:rFonts w:ascii="Times New Roman" w:hAnsi="Times New Roman"/>
          <w:sz w:val="24"/>
          <w:szCs w:val="24"/>
        </w:rPr>
      </w:pPr>
    </w:p>
    <w:p w14:paraId="59BA4D8B" w14:textId="2F83DC5A" w:rsidR="005075B9" w:rsidRDefault="00AE29E5" w:rsidP="00975C47">
      <w:pPr>
        <w:pStyle w:val="ListParagraph"/>
        <w:numPr>
          <w:ilvl w:val="1"/>
          <w:numId w:val="2"/>
        </w:numPr>
        <w:spacing w:after="160" w:line="259" w:lineRule="auto"/>
        <w:rPr>
          <w:rFonts w:ascii="Times New Roman" w:hAnsi="Times New Roman"/>
          <w:sz w:val="24"/>
          <w:szCs w:val="24"/>
        </w:rPr>
      </w:pPr>
      <w:bookmarkStart w:id="3" w:name="_Hlk32732098"/>
      <w:r>
        <w:rPr>
          <w:rFonts w:ascii="Times New Roman" w:hAnsi="Times New Roman"/>
          <w:sz w:val="24"/>
          <w:szCs w:val="24"/>
        </w:rPr>
        <w:t xml:space="preserve">Distinguish </w:t>
      </w:r>
      <w:r w:rsidR="00EA54BF">
        <w:rPr>
          <w:rFonts w:ascii="Times New Roman" w:hAnsi="Times New Roman"/>
          <w:sz w:val="24"/>
          <w:szCs w:val="24"/>
        </w:rPr>
        <w:t>differed annuities</w:t>
      </w:r>
      <w:r>
        <w:rPr>
          <w:rFonts w:ascii="Times New Roman" w:hAnsi="Times New Roman"/>
          <w:sz w:val="24"/>
          <w:szCs w:val="24"/>
        </w:rPr>
        <w:t xml:space="preserve"> from </w:t>
      </w:r>
      <w:r w:rsidR="00EA54BF">
        <w:rPr>
          <w:rFonts w:ascii="Times New Roman" w:hAnsi="Times New Roman"/>
          <w:sz w:val="24"/>
          <w:szCs w:val="24"/>
        </w:rPr>
        <w:t>temporary annuities</w:t>
      </w:r>
      <w:r w:rsidR="00CF0DCF">
        <w:rPr>
          <w:rFonts w:ascii="Times New Roman" w:hAnsi="Times New Roman"/>
          <w:sz w:val="24"/>
          <w:szCs w:val="24"/>
        </w:rPr>
        <w:t>.</w:t>
      </w:r>
    </w:p>
    <w:p w14:paraId="175215A2" w14:textId="7112F187" w:rsidR="00AE29E5" w:rsidRDefault="00AE29E5" w:rsidP="00AE29E5">
      <w:pPr>
        <w:pStyle w:val="ListParagraph"/>
        <w:spacing w:after="160" w:line="259" w:lineRule="auto"/>
        <w:ind w:left="7920"/>
        <w:rPr>
          <w:rFonts w:ascii="Times New Roman" w:hAnsi="Times New Roman"/>
          <w:sz w:val="24"/>
          <w:szCs w:val="24"/>
        </w:rPr>
      </w:pPr>
      <w:r>
        <w:rPr>
          <w:rFonts w:ascii="Times New Roman" w:hAnsi="Times New Roman"/>
          <w:sz w:val="24"/>
          <w:szCs w:val="24"/>
        </w:rPr>
        <w:t>(</w:t>
      </w:r>
      <w:r w:rsidR="001873CA">
        <w:rPr>
          <w:rFonts w:ascii="Times New Roman" w:hAnsi="Times New Roman"/>
          <w:sz w:val="24"/>
          <w:szCs w:val="24"/>
        </w:rPr>
        <w:t>4</w:t>
      </w:r>
      <w:r>
        <w:rPr>
          <w:rFonts w:ascii="Times New Roman" w:hAnsi="Times New Roman"/>
          <w:sz w:val="24"/>
          <w:szCs w:val="24"/>
        </w:rPr>
        <w:t xml:space="preserve"> marks</w:t>
      </w:r>
      <w:bookmarkEnd w:id="3"/>
      <w:r>
        <w:rPr>
          <w:rFonts w:ascii="Times New Roman" w:hAnsi="Times New Roman"/>
          <w:sz w:val="24"/>
          <w:szCs w:val="24"/>
        </w:rPr>
        <w:t>)</w:t>
      </w:r>
    </w:p>
    <w:p w14:paraId="7EC8AC12" w14:textId="77777777" w:rsidR="005C691A" w:rsidRDefault="005C691A" w:rsidP="00AE29E5">
      <w:pPr>
        <w:pStyle w:val="ListParagraph"/>
        <w:spacing w:after="160" w:line="259" w:lineRule="auto"/>
        <w:ind w:left="7920"/>
        <w:rPr>
          <w:rFonts w:ascii="Times New Roman" w:hAnsi="Times New Roman"/>
          <w:sz w:val="24"/>
          <w:szCs w:val="24"/>
        </w:rPr>
      </w:pPr>
    </w:p>
    <w:p w14:paraId="25254EEB" w14:textId="77777777" w:rsidR="001873CA" w:rsidRDefault="001873CA" w:rsidP="00975C47">
      <w:pPr>
        <w:pStyle w:val="ListParagraph"/>
        <w:numPr>
          <w:ilvl w:val="1"/>
          <w:numId w:val="2"/>
        </w:numPr>
        <w:spacing w:after="160" w:line="259" w:lineRule="auto"/>
        <w:rPr>
          <w:rFonts w:ascii="Times New Roman" w:hAnsi="Times New Roman"/>
          <w:sz w:val="24"/>
          <w:szCs w:val="24"/>
        </w:rPr>
      </w:pPr>
      <w:r>
        <w:rPr>
          <w:rFonts w:ascii="Times New Roman" w:hAnsi="Times New Roman"/>
          <w:sz w:val="24"/>
          <w:szCs w:val="24"/>
        </w:rPr>
        <w:t xml:space="preserve">You are the newly promoted Risk Manager in your company.  You have been given the task of handling new interns.  </w:t>
      </w:r>
      <w:bookmarkStart w:id="4" w:name="_Hlk32732350"/>
      <w:r>
        <w:rPr>
          <w:rFonts w:ascii="Times New Roman" w:hAnsi="Times New Roman"/>
          <w:sz w:val="24"/>
          <w:szCs w:val="24"/>
        </w:rPr>
        <w:t xml:space="preserve">Explain to them the following terms: </w:t>
      </w:r>
    </w:p>
    <w:p w14:paraId="0607EC0F" w14:textId="78BE1290" w:rsidR="001873CA" w:rsidRPr="00BD6359" w:rsidRDefault="006602C1" w:rsidP="00BD6359">
      <w:pPr>
        <w:pStyle w:val="ListParagraph"/>
        <w:numPr>
          <w:ilvl w:val="1"/>
          <w:numId w:val="12"/>
        </w:numPr>
        <w:spacing w:after="160" w:line="259" w:lineRule="auto"/>
        <w:rPr>
          <w:rFonts w:ascii="Times New Roman" w:hAnsi="Times New Roman"/>
          <w:sz w:val="24"/>
          <w:szCs w:val="24"/>
        </w:rPr>
      </w:pPr>
      <w:bookmarkStart w:id="5" w:name="_Hlk32732396"/>
      <w:bookmarkEnd w:id="4"/>
      <w:r w:rsidRPr="00BD6359">
        <w:rPr>
          <w:rFonts w:ascii="Times New Roman" w:hAnsi="Times New Roman"/>
          <w:sz w:val="24"/>
          <w:szCs w:val="24"/>
        </w:rPr>
        <w:lastRenderedPageBreak/>
        <w:t xml:space="preserve">Re-insurance </w:t>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t>(2 marks)</w:t>
      </w:r>
    </w:p>
    <w:p w14:paraId="1FB78B34" w14:textId="12F71C09" w:rsidR="001873CA" w:rsidRPr="00BD6359" w:rsidRDefault="006602C1" w:rsidP="00BD6359">
      <w:pPr>
        <w:pStyle w:val="ListParagraph"/>
        <w:numPr>
          <w:ilvl w:val="1"/>
          <w:numId w:val="12"/>
        </w:numPr>
        <w:spacing w:after="160" w:line="259" w:lineRule="auto"/>
        <w:rPr>
          <w:rFonts w:ascii="Times New Roman" w:hAnsi="Times New Roman"/>
          <w:sz w:val="24"/>
          <w:szCs w:val="24"/>
        </w:rPr>
      </w:pPr>
      <w:r w:rsidRPr="00BD6359">
        <w:rPr>
          <w:rFonts w:ascii="Times New Roman" w:hAnsi="Times New Roman"/>
          <w:sz w:val="24"/>
          <w:szCs w:val="24"/>
        </w:rPr>
        <w:t>D</w:t>
      </w:r>
      <w:r w:rsidR="005C691A" w:rsidRPr="00BD6359">
        <w:rPr>
          <w:rFonts w:ascii="Times New Roman" w:hAnsi="Times New Roman"/>
          <w:sz w:val="24"/>
          <w:szCs w:val="24"/>
        </w:rPr>
        <w:t>ouble insurance</w:t>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r>
      <w:r w:rsidR="005C691A" w:rsidRPr="00BD6359">
        <w:rPr>
          <w:rFonts w:ascii="Times New Roman" w:hAnsi="Times New Roman"/>
          <w:sz w:val="24"/>
          <w:szCs w:val="24"/>
        </w:rPr>
        <w:tab/>
        <w:t>(2 marks)</w:t>
      </w:r>
    </w:p>
    <w:p w14:paraId="64BD0F56" w14:textId="04FB95AF" w:rsidR="005C691A" w:rsidRPr="001873CA" w:rsidRDefault="006602C1" w:rsidP="00BD6359">
      <w:pPr>
        <w:pStyle w:val="ListParagraph"/>
        <w:numPr>
          <w:ilvl w:val="1"/>
          <w:numId w:val="12"/>
        </w:numPr>
        <w:spacing w:after="160" w:line="259" w:lineRule="auto"/>
        <w:rPr>
          <w:rFonts w:ascii="Times New Roman" w:hAnsi="Times New Roman"/>
          <w:sz w:val="24"/>
          <w:szCs w:val="24"/>
        </w:rPr>
      </w:pPr>
      <w:bookmarkStart w:id="6" w:name="_GoBack"/>
      <w:bookmarkEnd w:id="6"/>
      <w:r>
        <w:rPr>
          <w:rFonts w:ascii="Times New Roman" w:hAnsi="Times New Roman"/>
          <w:sz w:val="24"/>
          <w:szCs w:val="24"/>
        </w:rPr>
        <w:t>A</w:t>
      </w:r>
      <w:r w:rsidR="005C691A">
        <w:rPr>
          <w:rFonts w:ascii="Times New Roman" w:hAnsi="Times New Roman"/>
          <w:sz w:val="24"/>
          <w:szCs w:val="24"/>
        </w:rPr>
        <w:t>ssurance</w:t>
      </w:r>
      <w:r w:rsidR="005C691A">
        <w:rPr>
          <w:rFonts w:ascii="Times New Roman" w:hAnsi="Times New Roman"/>
          <w:sz w:val="24"/>
          <w:szCs w:val="24"/>
        </w:rPr>
        <w:tab/>
      </w:r>
      <w:r w:rsidR="005C691A">
        <w:rPr>
          <w:rFonts w:ascii="Times New Roman" w:hAnsi="Times New Roman"/>
          <w:sz w:val="24"/>
          <w:szCs w:val="24"/>
        </w:rPr>
        <w:tab/>
      </w:r>
      <w:r w:rsidR="005C691A">
        <w:rPr>
          <w:rFonts w:ascii="Times New Roman" w:hAnsi="Times New Roman"/>
          <w:sz w:val="24"/>
          <w:szCs w:val="24"/>
        </w:rPr>
        <w:tab/>
      </w:r>
      <w:r w:rsidR="005C691A">
        <w:rPr>
          <w:rFonts w:ascii="Times New Roman" w:hAnsi="Times New Roman"/>
          <w:sz w:val="24"/>
          <w:szCs w:val="24"/>
        </w:rPr>
        <w:tab/>
      </w:r>
      <w:r w:rsidR="005C691A">
        <w:rPr>
          <w:rFonts w:ascii="Times New Roman" w:hAnsi="Times New Roman"/>
          <w:sz w:val="24"/>
          <w:szCs w:val="24"/>
        </w:rPr>
        <w:tab/>
      </w:r>
      <w:r w:rsidR="005C691A">
        <w:rPr>
          <w:rFonts w:ascii="Times New Roman" w:hAnsi="Times New Roman"/>
          <w:sz w:val="24"/>
          <w:szCs w:val="24"/>
        </w:rPr>
        <w:tab/>
      </w:r>
      <w:r w:rsidR="005C691A">
        <w:rPr>
          <w:rFonts w:ascii="Times New Roman" w:hAnsi="Times New Roman"/>
          <w:sz w:val="24"/>
          <w:szCs w:val="24"/>
        </w:rPr>
        <w:tab/>
      </w:r>
      <w:r w:rsidR="005C691A">
        <w:rPr>
          <w:rFonts w:ascii="Times New Roman" w:hAnsi="Times New Roman"/>
          <w:sz w:val="24"/>
          <w:szCs w:val="24"/>
        </w:rPr>
        <w:tab/>
        <w:t>(2 marks)</w:t>
      </w:r>
    </w:p>
    <w:bookmarkEnd w:id="5"/>
    <w:p w14:paraId="64C48860" w14:textId="1B6A40F9" w:rsidR="00463175" w:rsidRDefault="00463175" w:rsidP="00463175">
      <w:pPr>
        <w:spacing w:after="160" w:line="259" w:lineRule="auto"/>
        <w:rPr>
          <w:rFonts w:ascii="Times New Roman" w:hAnsi="Times New Roman"/>
          <w:sz w:val="24"/>
          <w:szCs w:val="24"/>
        </w:rPr>
      </w:pPr>
    </w:p>
    <w:p w14:paraId="564B4D99" w14:textId="5D95F118" w:rsidR="00463175" w:rsidRDefault="00463175" w:rsidP="00463175">
      <w:pPr>
        <w:spacing w:after="160" w:line="259" w:lineRule="auto"/>
        <w:rPr>
          <w:rFonts w:ascii="Times New Roman" w:hAnsi="Times New Roman"/>
          <w:b/>
          <w:bCs/>
          <w:sz w:val="24"/>
          <w:szCs w:val="24"/>
        </w:rPr>
      </w:pPr>
      <w:r w:rsidRPr="00463175">
        <w:rPr>
          <w:rFonts w:ascii="Times New Roman" w:hAnsi="Times New Roman"/>
          <w:b/>
          <w:bCs/>
          <w:sz w:val="24"/>
          <w:szCs w:val="24"/>
        </w:rPr>
        <w:t>QUESTION TWO</w:t>
      </w:r>
    </w:p>
    <w:p w14:paraId="70E49C48" w14:textId="3059EE11" w:rsidR="006602C1" w:rsidRPr="006602C1" w:rsidRDefault="006602C1" w:rsidP="006602C1">
      <w:pPr>
        <w:pStyle w:val="ListParagraph"/>
        <w:numPr>
          <w:ilvl w:val="0"/>
          <w:numId w:val="4"/>
        </w:numPr>
        <w:spacing w:after="160" w:line="259" w:lineRule="auto"/>
        <w:rPr>
          <w:rFonts w:ascii="Times New Roman" w:hAnsi="Times New Roman"/>
          <w:b/>
          <w:bCs/>
          <w:sz w:val="24"/>
          <w:szCs w:val="24"/>
        </w:rPr>
      </w:pPr>
      <w:bookmarkStart w:id="7" w:name="_Hlk32732931"/>
      <w:r>
        <w:rPr>
          <w:rFonts w:ascii="Times New Roman" w:eastAsia="Times New Roman" w:hAnsi="Times New Roman"/>
          <w:sz w:val="24"/>
          <w:szCs w:val="24"/>
        </w:rPr>
        <w:t xml:space="preserve">Explain THREE </w:t>
      </w:r>
      <w:r w:rsidR="000E26B9">
        <w:rPr>
          <w:rFonts w:ascii="Times New Roman" w:eastAsia="Times New Roman" w:hAnsi="Times New Roman"/>
          <w:sz w:val="24"/>
          <w:szCs w:val="24"/>
        </w:rPr>
        <w:t xml:space="preserve">benefits that an individual obtains by purchasing </w:t>
      </w:r>
      <w:r w:rsidR="000E26B9">
        <w:rPr>
          <w:rFonts w:ascii="Times New Roman" w:eastAsia="Times New Roman" w:hAnsi="Times New Roman"/>
          <w:bCs/>
          <w:sz w:val="24"/>
          <w:szCs w:val="24"/>
        </w:rPr>
        <w:t>i</w:t>
      </w:r>
      <w:r w:rsidRPr="009F7BC9">
        <w:rPr>
          <w:rFonts w:ascii="Times New Roman" w:eastAsia="Times New Roman" w:hAnsi="Times New Roman"/>
          <w:bCs/>
          <w:sz w:val="24"/>
          <w:szCs w:val="24"/>
        </w:rPr>
        <w:t xml:space="preserve">nsurance </w:t>
      </w:r>
      <w:r w:rsidR="000E26B9">
        <w:rPr>
          <w:rFonts w:ascii="Times New Roman" w:eastAsia="Times New Roman" w:hAnsi="Times New Roman"/>
          <w:bCs/>
          <w:sz w:val="24"/>
          <w:szCs w:val="24"/>
        </w:rPr>
        <w:t>c</w:t>
      </w:r>
      <w:r w:rsidRPr="009F7BC9">
        <w:rPr>
          <w:rFonts w:ascii="Times New Roman" w:eastAsia="Times New Roman" w:hAnsi="Times New Roman"/>
          <w:bCs/>
          <w:sz w:val="24"/>
          <w:szCs w:val="24"/>
        </w:rPr>
        <w:t>over</w:t>
      </w:r>
      <w:r>
        <w:rPr>
          <w:rFonts w:ascii="Times New Roman" w:eastAsia="Times New Roman" w:hAnsi="Times New Roman"/>
          <w:bCs/>
          <w:sz w:val="24"/>
          <w:szCs w:val="24"/>
        </w:rPr>
        <w:t xml:space="preserve">.    </w:t>
      </w:r>
    </w:p>
    <w:p w14:paraId="5C4F1C07" w14:textId="7105CD44" w:rsidR="006602C1" w:rsidRDefault="006602C1" w:rsidP="006602C1">
      <w:pPr>
        <w:pStyle w:val="ListParagraph"/>
        <w:spacing w:after="160" w:line="259" w:lineRule="auto"/>
        <w:ind w:left="7200" w:firstLine="720"/>
        <w:rPr>
          <w:rFonts w:ascii="Times New Roman" w:eastAsia="Times New Roman" w:hAnsi="Times New Roman"/>
          <w:bCs/>
          <w:sz w:val="24"/>
          <w:szCs w:val="24"/>
        </w:rPr>
      </w:pPr>
      <w:r>
        <w:rPr>
          <w:rFonts w:ascii="Times New Roman" w:eastAsia="Times New Roman" w:hAnsi="Times New Roman"/>
          <w:bCs/>
          <w:sz w:val="24"/>
          <w:szCs w:val="24"/>
        </w:rPr>
        <w:t xml:space="preserve"> (6 marks)</w:t>
      </w:r>
    </w:p>
    <w:bookmarkEnd w:id="7"/>
    <w:p w14:paraId="06A098FA" w14:textId="77777777" w:rsidR="005F45E0" w:rsidRDefault="005F45E0" w:rsidP="006602C1">
      <w:pPr>
        <w:pStyle w:val="ListParagraph"/>
        <w:spacing w:after="160" w:line="259" w:lineRule="auto"/>
        <w:ind w:left="7200" w:firstLine="720"/>
        <w:rPr>
          <w:rFonts w:ascii="Times New Roman" w:eastAsia="Times New Roman" w:hAnsi="Times New Roman"/>
          <w:bCs/>
          <w:sz w:val="24"/>
          <w:szCs w:val="24"/>
        </w:rPr>
      </w:pPr>
    </w:p>
    <w:p w14:paraId="52BD4186" w14:textId="5A195841" w:rsidR="006602C1" w:rsidRDefault="006602C1" w:rsidP="006602C1">
      <w:pPr>
        <w:pStyle w:val="ListParagraph"/>
        <w:numPr>
          <w:ilvl w:val="0"/>
          <w:numId w:val="4"/>
        </w:numPr>
        <w:spacing w:after="150" w:line="300" w:lineRule="atLeast"/>
        <w:jc w:val="both"/>
        <w:rPr>
          <w:rFonts w:ascii="Times New Roman" w:hAnsi="Times New Roman"/>
          <w:sz w:val="24"/>
          <w:szCs w:val="24"/>
        </w:rPr>
      </w:pPr>
      <w:bookmarkStart w:id="8" w:name="_Hlk32733498"/>
      <w:r w:rsidRPr="006602C1">
        <w:rPr>
          <w:rFonts w:ascii="Times New Roman" w:hAnsi="Times New Roman"/>
          <w:sz w:val="24"/>
          <w:szCs w:val="24"/>
        </w:rPr>
        <w:t>Explain three methods that an insurer can use to measure risk.</w:t>
      </w:r>
      <w:r w:rsidRPr="006602C1">
        <w:rPr>
          <w:rFonts w:ascii="Times New Roman" w:hAnsi="Times New Roman"/>
          <w:sz w:val="24"/>
          <w:szCs w:val="24"/>
        </w:rPr>
        <w:tab/>
      </w:r>
      <w:r>
        <w:rPr>
          <w:rFonts w:ascii="Times New Roman" w:hAnsi="Times New Roman"/>
          <w:sz w:val="24"/>
          <w:szCs w:val="24"/>
        </w:rPr>
        <w:t xml:space="preserve">             </w:t>
      </w:r>
      <w:r w:rsidRPr="006602C1">
        <w:rPr>
          <w:rFonts w:ascii="Times New Roman" w:hAnsi="Times New Roman"/>
          <w:sz w:val="24"/>
          <w:szCs w:val="24"/>
        </w:rPr>
        <w:t>(6 marks)</w:t>
      </w:r>
    </w:p>
    <w:p w14:paraId="195BA09D" w14:textId="77777777" w:rsidR="005F45E0" w:rsidRDefault="005F45E0" w:rsidP="005F45E0">
      <w:pPr>
        <w:pStyle w:val="ListParagraph"/>
        <w:spacing w:after="150" w:line="300" w:lineRule="atLeast"/>
        <w:jc w:val="both"/>
        <w:rPr>
          <w:rFonts w:ascii="Times New Roman" w:hAnsi="Times New Roman"/>
          <w:sz w:val="24"/>
          <w:szCs w:val="24"/>
        </w:rPr>
      </w:pPr>
    </w:p>
    <w:p w14:paraId="52A13321" w14:textId="203D42BC" w:rsidR="006602C1" w:rsidRDefault="006602C1" w:rsidP="006602C1">
      <w:pPr>
        <w:pStyle w:val="ListParagraph"/>
        <w:numPr>
          <w:ilvl w:val="0"/>
          <w:numId w:val="4"/>
        </w:numPr>
        <w:spacing w:after="150" w:line="300" w:lineRule="atLeast"/>
        <w:jc w:val="both"/>
        <w:rPr>
          <w:rFonts w:ascii="Trebuchet MS" w:eastAsia="Times New Roman" w:hAnsi="Trebuchet MS"/>
          <w:color w:val="151414"/>
          <w:sz w:val="27"/>
          <w:szCs w:val="27"/>
        </w:rPr>
      </w:pPr>
      <w:bookmarkStart w:id="9" w:name="_Hlk32733882"/>
      <w:bookmarkEnd w:id="8"/>
      <w:r w:rsidRPr="006602C1">
        <w:rPr>
          <w:rFonts w:ascii="Times New Roman" w:hAnsi="Times New Roman"/>
          <w:sz w:val="24"/>
          <w:szCs w:val="24"/>
        </w:rPr>
        <w:t xml:space="preserve">Discuss the circumstances under which </w:t>
      </w:r>
      <w:r w:rsidRPr="006602C1">
        <w:rPr>
          <w:rFonts w:ascii="Times New Roman" w:eastAsia="Times New Roman" w:hAnsi="Times New Roman"/>
          <w:color w:val="151414"/>
          <w:sz w:val="24"/>
          <w:szCs w:val="24"/>
        </w:rPr>
        <w:t xml:space="preserve">the right of contribution arises.  </w:t>
      </w:r>
      <w:r>
        <w:rPr>
          <w:rFonts w:ascii="Times New Roman" w:eastAsia="Times New Roman" w:hAnsi="Times New Roman"/>
          <w:color w:val="151414"/>
          <w:sz w:val="24"/>
          <w:szCs w:val="24"/>
        </w:rPr>
        <w:t xml:space="preserve">      </w:t>
      </w:r>
      <w:r w:rsidRPr="006602C1">
        <w:rPr>
          <w:rFonts w:ascii="Times New Roman" w:eastAsia="Times New Roman" w:hAnsi="Times New Roman"/>
          <w:color w:val="151414"/>
          <w:sz w:val="24"/>
          <w:szCs w:val="24"/>
        </w:rPr>
        <w:t>(8 marks)</w:t>
      </w:r>
      <w:bookmarkEnd w:id="9"/>
      <w:r w:rsidRPr="006602C1">
        <w:rPr>
          <w:rFonts w:ascii="Trebuchet MS" w:eastAsia="Times New Roman" w:hAnsi="Trebuchet MS"/>
          <w:color w:val="151414"/>
          <w:sz w:val="27"/>
          <w:szCs w:val="27"/>
        </w:rPr>
        <w:t xml:space="preserve"> </w:t>
      </w:r>
    </w:p>
    <w:p w14:paraId="6935E409" w14:textId="7CFF1020" w:rsidR="006602C1" w:rsidRDefault="006602C1" w:rsidP="006602C1">
      <w:pPr>
        <w:spacing w:after="150" w:line="300" w:lineRule="atLeast"/>
        <w:jc w:val="both"/>
        <w:rPr>
          <w:rFonts w:ascii="Trebuchet MS" w:eastAsia="Times New Roman" w:hAnsi="Trebuchet MS"/>
          <w:color w:val="151414"/>
          <w:sz w:val="27"/>
          <w:szCs w:val="27"/>
        </w:rPr>
      </w:pPr>
    </w:p>
    <w:p w14:paraId="601A9648" w14:textId="55195E3C" w:rsidR="006602C1" w:rsidRDefault="006602C1" w:rsidP="006602C1">
      <w:pPr>
        <w:spacing w:after="150" w:line="300" w:lineRule="atLeast"/>
        <w:jc w:val="both"/>
        <w:rPr>
          <w:rFonts w:ascii="Times New Roman" w:eastAsia="Times New Roman" w:hAnsi="Times New Roman"/>
          <w:b/>
          <w:bCs/>
          <w:color w:val="151414"/>
          <w:sz w:val="24"/>
          <w:szCs w:val="24"/>
        </w:rPr>
      </w:pPr>
      <w:bookmarkStart w:id="10" w:name="_Hlk32734089"/>
      <w:r w:rsidRPr="006602C1">
        <w:rPr>
          <w:rFonts w:ascii="Times New Roman" w:eastAsia="Times New Roman" w:hAnsi="Times New Roman"/>
          <w:b/>
          <w:bCs/>
          <w:color w:val="151414"/>
          <w:sz w:val="24"/>
          <w:szCs w:val="24"/>
        </w:rPr>
        <w:t>QUESTION THREE</w:t>
      </w:r>
    </w:p>
    <w:p w14:paraId="4D78D0FF" w14:textId="029C1F12" w:rsidR="00212DBD" w:rsidRDefault="00F83593" w:rsidP="00F83593">
      <w:pPr>
        <w:pStyle w:val="ListParagraph"/>
        <w:numPr>
          <w:ilvl w:val="0"/>
          <w:numId w:val="5"/>
        </w:numPr>
        <w:spacing w:after="150" w:line="300" w:lineRule="atLeast"/>
        <w:jc w:val="both"/>
        <w:rPr>
          <w:rFonts w:ascii="Times New Roman" w:hAnsi="Times New Roman"/>
          <w:sz w:val="24"/>
          <w:szCs w:val="24"/>
        </w:rPr>
      </w:pPr>
      <w:r>
        <w:rPr>
          <w:rFonts w:ascii="Times New Roman" w:hAnsi="Times New Roman"/>
          <w:sz w:val="24"/>
          <w:szCs w:val="24"/>
        </w:rPr>
        <w:t xml:space="preserve">Distinguish Pure risk from Speculative risk.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14:paraId="3A609D8D" w14:textId="77777777" w:rsidR="00960B5F" w:rsidRDefault="00960B5F" w:rsidP="00960B5F">
      <w:pPr>
        <w:pStyle w:val="ListParagraph"/>
        <w:spacing w:after="150" w:line="300" w:lineRule="atLeast"/>
        <w:jc w:val="both"/>
        <w:rPr>
          <w:rFonts w:ascii="Times New Roman" w:hAnsi="Times New Roman"/>
          <w:sz w:val="24"/>
          <w:szCs w:val="24"/>
        </w:rPr>
      </w:pPr>
    </w:p>
    <w:p w14:paraId="387A629F" w14:textId="7AB1B489" w:rsidR="006F0DB8" w:rsidRDefault="00960B5F" w:rsidP="006F0DB8">
      <w:pPr>
        <w:numPr>
          <w:ilvl w:val="0"/>
          <w:numId w:val="5"/>
        </w:numPr>
        <w:spacing w:after="150" w:line="300" w:lineRule="atLeast"/>
        <w:contextualSpacing/>
        <w:jc w:val="both"/>
        <w:rPr>
          <w:rFonts w:ascii="Times New Roman" w:hAnsi="Times New Roman"/>
          <w:sz w:val="24"/>
          <w:szCs w:val="24"/>
        </w:rPr>
      </w:pPr>
      <w:r>
        <w:rPr>
          <w:rFonts w:ascii="Times New Roman" w:hAnsi="Times New Roman"/>
          <w:sz w:val="24"/>
          <w:szCs w:val="24"/>
        </w:rPr>
        <w:t>Explain TWO</w:t>
      </w:r>
      <w:r w:rsidR="006F0DB8">
        <w:rPr>
          <w:rFonts w:ascii="Times New Roman" w:hAnsi="Times New Roman"/>
          <w:sz w:val="24"/>
          <w:szCs w:val="24"/>
        </w:rPr>
        <w:t xml:space="preserve"> functions of Reinsurance.</w:t>
      </w:r>
      <w:r w:rsidR="006F0DB8" w:rsidRPr="00796C7A">
        <w:rPr>
          <w:rFonts w:ascii="Times New Roman" w:hAnsi="Times New Roman"/>
          <w:sz w:val="24"/>
          <w:szCs w:val="24"/>
        </w:rPr>
        <w:t xml:space="preserve"> </w:t>
      </w:r>
      <w:r w:rsidR="006F0DB8" w:rsidRPr="00796C7A">
        <w:rPr>
          <w:rFonts w:ascii="Times New Roman" w:hAnsi="Times New Roman"/>
          <w:sz w:val="24"/>
          <w:szCs w:val="24"/>
        </w:rPr>
        <w:tab/>
        <w:t>(4 marks)</w:t>
      </w:r>
    </w:p>
    <w:p w14:paraId="36E4ADB1" w14:textId="77777777" w:rsidR="00960B5F" w:rsidRPr="006F0DB8" w:rsidRDefault="00960B5F" w:rsidP="006F0DB8">
      <w:pPr>
        <w:spacing w:after="150" w:line="300" w:lineRule="atLeast"/>
        <w:jc w:val="both"/>
        <w:rPr>
          <w:rFonts w:ascii="Times New Roman" w:hAnsi="Times New Roman"/>
          <w:sz w:val="24"/>
          <w:szCs w:val="24"/>
        </w:rPr>
      </w:pPr>
    </w:p>
    <w:p w14:paraId="3B13DE8D" w14:textId="38F13460" w:rsidR="00960B5F" w:rsidRDefault="00960B5F" w:rsidP="00960B5F">
      <w:pPr>
        <w:pStyle w:val="ListParagraph"/>
        <w:numPr>
          <w:ilvl w:val="0"/>
          <w:numId w:val="5"/>
        </w:numPr>
        <w:spacing w:after="150" w:line="300" w:lineRule="atLeast"/>
        <w:jc w:val="both"/>
        <w:rPr>
          <w:rFonts w:ascii="Times New Roman" w:hAnsi="Times New Roman"/>
          <w:sz w:val="24"/>
          <w:szCs w:val="24"/>
        </w:rPr>
      </w:pPr>
      <w:r>
        <w:rPr>
          <w:rFonts w:ascii="Times New Roman" w:hAnsi="Times New Roman"/>
          <w:sz w:val="24"/>
          <w:szCs w:val="24"/>
        </w:rPr>
        <w:t>I</w:t>
      </w:r>
      <w:r w:rsidRPr="00960B5F">
        <w:rPr>
          <w:rFonts w:ascii="Times New Roman" w:hAnsi="Times New Roman"/>
          <w:sz w:val="24"/>
          <w:szCs w:val="24"/>
        </w:rPr>
        <w:t>nsurance companies are not willing to accept all that other people may transfer to them. For risks to be regarded, as insurable, certain characteristics must be present, that is the elements of insurability of risks.</w:t>
      </w:r>
      <w:r>
        <w:rPr>
          <w:rFonts w:ascii="Times New Roman" w:hAnsi="Times New Roman"/>
          <w:sz w:val="24"/>
          <w:szCs w:val="24"/>
        </w:rPr>
        <w:t xml:space="preserve"> Discuss these elements.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14:paraId="2EF69F94" w14:textId="248A44DE" w:rsidR="00212DBD" w:rsidRPr="00960B5F" w:rsidRDefault="00212DBD" w:rsidP="00960B5F">
      <w:pPr>
        <w:spacing w:after="150" w:line="300" w:lineRule="atLeast"/>
        <w:jc w:val="both"/>
        <w:rPr>
          <w:rFonts w:ascii="Times New Roman" w:hAnsi="Times New Roman"/>
          <w:sz w:val="24"/>
          <w:szCs w:val="24"/>
        </w:rPr>
      </w:pPr>
    </w:p>
    <w:p w14:paraId="21CF00F7" w14:textId="0ACA9FF2" w:rsidR="00212DBD" w:rsidRDefault="00212DBD" w:rsidP="00212DBD">
      <w:pPr>
        <w:spacing w:after="150" w:line="300" w:lineRule="atLeast"/>
        <w:jc w:val="both"/>
        <w:rPr>
          <w:rFonts w:ascii="Times New Roman" w:eastAsia="Times New Roman" w:hAnsi="Times New Roman"/>
          <w:b/>
          <w:bCs/>
          <w:color w:val="151414"/>
          <w:sz w:val="24"/>
          <w:szCs w:val="24"/>
        </w:rPr>
      </w:pPr>
      <w:bookmarkStart w:id="11" w:name="_Hlk32734814"/>
      <w:bookmarkEnd w:id="10"/>
      <w:r>
        <w:rPr>
          <w:rFonts w:ascii="Times New Roman" w:eastAsia="Times New Roman" w:hAnsi="Times New Roman"/>
          <w:b/>
          <w:bCs/>
          <w:color w:val="151414"/>
          <w:sz w:val="24"/>
          <w:szCs w:val="24"/>
        </w:rPr>
        <w:t>QUESTION FOUR</w:t>
      </w:r>
    </w:p>
    <w:p w14:paraId="1A66C076" w14:textId="2E1CC2C5" w:rsidR="00212DBD" w:rsidRDefault="00212DBD" w:rsidP="00212DBD">
      <w:pPr>
        <w:pStyle w:val="ListParagraph"/>
        <w:numPr>
          <w:ilvl w:val="0"/>
          <w:numId w:val="7"/>
        </w:numPr>
        <w:spacing w:after="150" w:line="300" w:lineRule="atLeast"/>
        <w:jc w:val="both"/>
        <w:rPr>
          <w:rFonts w:ascii="Times New Roman" w:eastAsia="Times New Roman" w:hAnsi="Times New Roman"/>
          <w:color w:val="151414"/>
          <w:sz w:val="24"/>
          <w:szCs w:val="24"/>
        </w:rPr>
      </w:pPr>
      <w:r w:rsidRPr="00212DBD">
        <w:rPr>
          <w:rFonts w:ascii="Times New Roman" w:eastAsia="Times New Roman" w:hAnsi="Times New Roman"/>
          <w:color w:val="151414"/>
          <w:sz w:val="24"/>
          <w:szCs w:val="24"/>
        </w:rPr>
        <w:t>Explain clearly the THREE primary functions of insurance.</w:t>
      </w:r>
      <w:r w:rsidRPr="00212DBD">
        <w:rPr>
          <w:rFonts w:ascii="Times New Roman" w:eastAsia="Times New Roman" w:hAnsi="Times New Roman"/>
          <w:color w:val="151414"/>
          <w:sz w:val="24"/>
          <w:szCs w:val="24"/>
        </w:rPr>
        <w:tab/>
      </w:r>
      <w:r w:rsidRPr="00212DBD">
        <w:rPr>
          <w:rFonts w:ascii="Times New Roman" w:eastAsia="Times New Roman" w:hAnsi="Times New Roman"/>
          <w:color w:val="151414"/>
          <w:sz w:val="24"/>
          <w:szCs w:val="24"/>
        </w:rPr>
        <w:tab/>
      </w:r>
      <w:r>
        <w:rPr>
          <w:rFonts w:ascii="Times New Roman" w:eastAsia="Times New Roman" w:hAnsi="Times New Roman"/>
          <w:color w:val="151414"/>
          <w:sz w:val="24"/>
          <w:szCs w:val="24"/>
        </w:rPr>
        <w:tab/>
      </w:r>
      <w:r w:rsidRPr="00212DBD">
        <w:rPr>
          <w:rFonts w:ascii="Times New Roman" w:eastAsia="Times New Roman" w:hAnsi="Times New Roman"/>
          <w:color w:val="151414"/>
          <w:sz w:val="24"/>
          <w:szCs w:val="24"/>
        </w:rPr>
        <w:t>(6 marks)</w:t>
      </w:r>
    </w:p>
    <w:p w14:paraId="65A57746" w14:textId="08B83EDA" w:rsidR="00212DBD" w:rsidRDefault="00212DBD" w:rsidP="00212DBD">
      <w:pPr>
        <w:spacing w:after="150" w:line="300" w:lineRule="atLeast"/>
        <w:ind w:left="360"/>
        <w:jc w:val="both"/>
        <w:rPr>
          <w:rFonts w:ascii="Times New Roman" w:eastAsia="Times New Roman" w:hAnsi="Times New Roman"/>
          <w:color w:val="151414"/>
          <w:sz w:val="24"/>
          <w:szCs w:val="24"/>
        </w:rPr>
      </w:pPr>
    </w:p>
    <w:p w14:paraId="147632D7" w14:textId="09F44097" w:rsidR="000402DB" w:rsidRPr="00B73207" w:rsidRDefault="000402DB" w:rsidP="00B73207">
      <w:pPr>
        <w:numPr>
          <w:ilvl w:val="0"/>
          <w:numId w:val="7"/>
        </w:numPr>
        <w:spacing w:after="150" w:line="300" w:lineRule="atLeast"/>
        <w:contextualSpacing/>
        <w:rPr>
          <w:rFonts w:ascii="Times New Roman" w:eastAsia="Times New Roman" w:hAnsi="Times New Roman"/>
          <w:bCs/>
          <w:color w:val="151414"/>
          <w:sz w:val="24"/>
          <w:szCs w:val="24"/>
        </w:rPr>
      </w:pPr>
      <w:r w:rsidRPr="000402DB">
        <w:rPr>
          <w:rFonts w:ascii="Times New Roman" w:eastAsia="Times New Roman" w:hAnsi="Times New Roman"/>
          <w:color w:val="151414"/>
          <w:sz w:val="24"/>
          <w:szCs w:val="24"/>
        </w:rPr>
        <w:t>Buying of insurance was the traditional role of risk management and was the key function of risk managers</w:t>
      </w:r>
      <w:r w:rsidRPr="00B73207">
        <w:rPr>
          <w:rFonts w:ascii="Times New Roman" w:eastAsia="Times New Roman" w:hAnsi="Times New Roman"/>
          <w:color w:val="151414"/>
          <w:sz w:val="24"/>
          <w:szCs w:val="24"/>
        </w:rPr>
        <w:t xml:space="preserve">.  </w:t>
      </w:r>
      <w:r w:rsidR="00B73207" w:rsidRPr="00F031BC">
        <w:rPr>
          <w:rFonts w:ascii="Times New Roman" w:eastAsia="Times New Roman" w:hAnsi="Times New Roman"/>
          <w:color w:val="151414"/>
          <w:sz w:val="24"/>
          <w:szCs w:val="24"/>
        </w:rPr>
        <w:t xml:space="preserve"> Outline</w:t>
      </w:r>
      <w:bookmarkStart w:id="12" w:name="_Toc356816038"/>
      <w:r w:rsidR="00B73207" w:rsidRPr="00B73207">
        <w:rPr>
          <w:rFonts w:ascii="Times New Roman" w:eastAsia="Times New Roman" w:hAnsi="Times New Roman"/>
          <w:color w:val="151414"/>
          <w:sz w:val="24"/>
          <w:szCs w:val="24"/>
        </w:rPr>
        <w:t xml:space="preserve"> TWO </w:t>
      </w:r>
      <w:r w:rsidR="00B73207" w:rsidRPr="00B73207">
        <w:rPr>
          <w:rFonts w:ascii="Times New Roman" w:eastAsia="Times New Roman" w:hAnsi="Times New Roman"/>
          <w:bCs/>
          <w:color w:val="151414"/>
          <w:sz w:val="24"/>
          <w:szCs w:val="24"/>
        </w:rPr>
        <w:t xml:space="preserve">Risk </w:t>
      </w:r>
      <w:r w:rsidR="00B73207">
        <w:rPr>
          <w:rFonts w:ascii="Times New Roman" w:eastAsia="Times New Roman" w:hAnsi="Times New Roman"/>
          <w:bCs/>
          <w:color w:val="151414"/>
          <w:sz w:val="24"/>
          <w:szCs w:val="24"/>
        </w:rPr>
        <w:t>M</w:t>
      </w:r>
      <w:r w:rsidR="00B73207" w:rsidRPr="00B73207">
        <w:rPr>
          <w:rFonts w:ascii="Times New Roman" w:eastAsia="Times New Roman" w:hAnsi="Times New Roman"/>
          <w:bCs/>
          <w:color w:val="151414"/>
          <w:sz w:val="24"/>
          <w:szCs w:val="24"/>
        </w:rPr>
        <w:t>anagement strategies (tools</w:t>
      </w:r>
      <w:bookmarkEnd w:id="12"/>
      <w:r w:rsidR="00B73207" w:rsidRPr="00B73207">
        <w:rPr>
          <w:rFonts w:ascii="Times New Roman" w:eastAsia="Times New Roman" w:hAnsi="Times New Roman"/>
          <w:bCs/>
          <w:color w:val="151414"/>
          <w:sz w:val="24"/>
          <w:szCs w:val="24"/>
        </w:rPr>
        <w:t>).  (</w:t>
      </w:r>
      <w:r w:rsidR="00B73207" w:rsidRPr="00F031BC">
        <w:rPr>
          <w:rFonts w:ascii="Times New Roman" w:eastAsia="Times New Roman" w:hAnsi="Times New Roman"/>
          <w:color w:val="151414"/>
          <w:sz w:val="24"/>
          <w:szCs w:val="24"/>
        </w:rPr>
        <w:t>4 marks)</w:t>
      </w:r>
    </w:p>
    <w:p w14:paraId="15892BC3" w14:textId="77777777" w:rsidR="000402DB" w:rsidRPr="000402DB" w:rsidRDefault="000402DB" w:rsidP="000402DB">
      <w:pPr>
        <w:pStyle w:val="ListParagraph"/>
        <w:rPr>
          <w:rFonts w:ascii="Times New Roman" w:eastAsia="Times New Roman" w:hAnsi="Times New Roman"/>
          <w:color w:val="151414"/>
          <w:sz w:val="24"/>
          <w:szCs w:val="24"/>
        </w:rPr>
      </w:pPr>
    </w:p>
    <w:p w14:paraId="1F4FF828" w14:textId="1D5938CE" w:rsidR="00212DBD" w:rsidRPr="000402DB" w:rsidRDefault="000402DB" w:rsidP="000402DB">
      <w:pPr>
        <w:pStyle w:val="ListParagraph"/>
        <w:numPr>
          <w:ilvl w:val="0"/>
          <w:numId w:val="7"/>
        </w:numPr>
        <w:spacing w:after="150" w:line="300" w:lineRule="atLeast"/>
        <w:jc w:val="both"/>
        <w:rPr>
          <w:rFonts w:ascii="Times New Roman" w:eastAsia="Times New Roman" w:hAnsi="Times New Roman"/>
          <w:color w:val="151414"/>
          <w:sz w:val="24"/>
          <w:szCs w:val="24"/>
        </w:rPr>
      </w:pPr>
      <w:bookmarkStart w:id="13" w:name="_Hlk32731259"/>
      <w:r>
        <w:rPr>
          <w:rFonts w:ascii="Times New Roman" w:eastAsia="Times New Roman" w:hAnsi="Times New Roman"/>
          <w:color w:val="151414"/>
          <w:sz w:val="24"/>
          <w:szCs w:val="24"/>
        </w:rPr>
        <w:t xml:space="preserve"> </w:t>
      </w:r>
      <w:r w:rsidR="005F45E0" w:rsidRPr="005F45E0">
        <w:rPr>
          <w:rFonts w:ascii="Times New Roman" w:eastAsia="Times New Roman" w:hAnsi="Times New Roman"/>
          <w:color w:val="151414"/>
          <w:sz w:val="24"/>
          <w:szCs w:val="24"/>
        </w:rPr>
        <w:t>Insurance law is mainly derived from the general law of contract</w:t>
      </w:r>
      <w:r w:rsidR="005F45E0">
        <w:rPr>
          <w:rFonts w:ascii="Times New Roman" w:eastAsia="Times New Roman" w:hAnsi="Times New Roman"/>
          <w:color w:val="151414"/>
          <w:sz w:val="24"/>
          <w:szCs w:val="24"/>
        </w:rPr>
        <w:t>. Discuss</w:t>
      </w:r>
      <w:r w:rsidR="005F45E0" w:rsidRPr="005F45E0">
        <w:rPr>
          <w:rFonts w:ascii="Times New Roman" w:eastAsia="Times New Roman" w:hAnsi="Times New Roman"/>
          <w:color w:val="151414"/>
          <w:sz w:val="24"/>
          <w:szCs w:val="24"/>
        </w:rPr>
        <w:t xml:space="preserve"> the</w:t>
      </w:r>
      <w:r w:rsidR="005F45E0">
        <w:rPr>
          <w:rFonts w:ascii="Times New Roman" w:eastAsia="Times New Roman" w:hAnsi="Times New Roman"/>
          <w:color w:val="151414"/>
          <w:sz w:val="24"/>
          <w:szCs w:val="24"/>
        </w:rPr>
        <w:t xml:space="preserve"> elements of an</w:t>
      </w:r>
      <w:r w:rsidR="005F45E0" w:rsidRPr="005F45E0">
        <w:rPr>
          <w:rFonts w:ascii="Times New Roman" w:eastAsia="Times New Roman" w:hAnsi="Times New Roman"/>
          <w:color w:val="151414"/>
          <w:sz w:val="24"/>
          <w:szCs w:val="24"/>
        </w:rPr>
        <w:t xml:space="preserve"> insurance contract that are legally binding.</w:t>
      </w:r>
      <w:r w:rsidR="005F45E0">
        <w:rPr>
          <w:rFonts w:ascii="Times New Roman" w:eastAsia="Times New Roman" w:hAnsi="Times New Roman"/>
          <w:color w:val="151414"/>
          <w:sz w:val="24"/>
          <w:szCs w:val="24"/>
        </w:rPr>
        <w:tab/>
      </w:r>
      <w:r w:rsidR="005F45E0">
        <w:rPr>
          <w:rFonts w:ascii="Times New Roman" w:eastAsia="Times New Roman" w:hAnsi="Times New Roman"/>
          <w:color w:val="151414"/>
          <w:sz w:val="24"/>
          <w:szCs w:val="24"/>
        </w:rPr>
        <w:tab/>
      </w:r>
      <w:r w:rsidR="005F45E0">
        <w:rPr>
          <w:rFonts w:ascii="Times New Roman" w:eastAsia="Times New Roman" w:hAnsi="Times New Roman"/>
          <w:color w:val="151414"/>
          <w:sz w:val="24"/>
          <w:szCs w:val="24"/>
        </w:rPr>
        <w:tab/>
      </w:r>
      <w:r w:rsidR="005F45E0">
        <w:rPr>
          <w:rFonts w:ascii="Times New Roman" w:eastAsia="Times New Roman" w:hAnsi="Times New Roman"/>
          <w:color w:val="151414"/>
          <w:sz w:val="24"/>
          <w:szCs w:val="24"/>
        </w:rPr>
        <w:tab/>
        <w:t>(10 marks)</w:t>
      </w:r>
      <w:r w:rsidR="005F45E0">
        <w:rPr>
          <w:rFonts w:ascii="Times New Roman" w:eastAsia="Times New Roman" w:hAnsi="Times New Roman"/>
          <w:color w:val="151414"/>
          <w:sz w:val="24"/>
          <w:szCs w:val="24"/>
        </w:rPr>
        <w:tab/>
      </w:r>
      <w:r w:rsidR="005F45E0">
        <w:rPr>
          <w:rFonts w:ascii="Times New Roman" w:eastAsia="Times New Roman" w:hAnsi="Times New Roman"/>
          <w:color w:val="151414"/>
          <w:sz w:val="24"/>
          <w:szCs w:val="24"/>
        </w:rPr>
        <w:tab/>
      </w:r>
      <w:r w:rsidR="005F45E0">
        <w:rPr>
          <w:rFonts w:ascii="Times New Roman" w:eastAsia="Times New Roman" w:hAnsi="Times New Roman"/>
          <w:color w:val="151414"/>
          <w:sz w:val="24"/>
          <w:szCs w:val="24"/>
        </w:rPr>
        <w:tab/>
      </w:r>
    </w:p>
    <w:p w14:paraId="6EE91868" w14:textId="53444446" w:rsidR="006602C1" w:rsidRDefault="000402DB" w:rsidP="000402DB">
      <w:pPr>
        <w:spacing w:after="150" w:line="300" w:lineRule="atLeast"/>
        <w:jc w:val="both"/>
        <w:rPr>
          <w:rFonts w:ascii="Times New Roman" w:eastAsia="Times New Roman" w:hAnsi="Times New Roman"/>
          <w:b/>
          <w:bCs/>
          <w:color w:val="151414"/>
          <w:sz w:val="24"/>
          <w:szCs w:val="24"/>
        </w:rPr>
      </w:pPr>
      <w:bookmarkStart w:id="14" w:name="_Hlk32747917"/>
      <w:bookmarkEnd w:id="11"/>
      <w:bookmarkEnd w:id="13"/>
      <w:r>
        <w:rPr>
          <w:rFonts w:ascii="Times New Roman" w:eastAsia="Times New Roman" w:hAnsi="Times New Roman"/>
          <w:b/>
          <w:bCs/>
          <w:color w:val="151414"/>
          <w:sz w:val="24"/>
          <w:szCs w:val="24"/>
        </w:rPr>
        <w:t>QUESTION FIVE</w:t>
      </w:r>
    </w:p>
    <w:p w14:paraId="7CFC20D8" w14:textId="1E4C11D2" w:rsidR="000402DB" w:rsidRDefault="00354DAB" w:rsidP="00354DAB">
      <w:pPr>
        <w:pStyle w:val="ListParagraph"/>
        <w:numPr>
          <w:ilvl w:val="0"/>
          <w:numId w:val="8"/>
        </w:numPr>
        <w:spacing w:after="150" w:line="300" w:lineRule="atLeast"/>
        <w:jc w:val="both"/>
        <w:rPr>
          <w:rFonts w:ascii="Times New Roman" w:hAnsi="Times New Roman"/>
          <w:sz w:val="24"/>
          <w:szCs w:val="24"/>
        </w:rPr>
      </w:pPr>
      <w:r>
        <w:rPr>
          <w:rFonts w:ascii="Times New Roman" w:hAnsi="Times New Roman"/>
          <w:sz w:val="24"/>
          <w:szCs w:val="24"/>
        </w:rPr>
        <w:t>Describe, with relevant examples, the following c</w:t>
      </w:r>
      <w:r w:rsidRPr="00354DAB">
        <w:rPr>
          <w:rFonts w:ascii="Times New Roman" w:hAnsi="Times New Roman"/>
          <w:sz w:val="24"/>
          <w:szCs w:val="24"/>
        </w:rPr>
        <w:t>ontractual</w:t>
      </w:r>
      <w:r>
        <w:rPr>
          <w:rFonts w:ascii="Times New Roman" w:hAnsi="Times New Roman"/>
          <w:sz w:val="24"/>
          <w:szCs w:val="24"/>
        </w:rPr>
        <w:t xml:space="preserve"> p</w:t>
      </w:r>
      <w:r w:rsidRPr="00354DAB">
        <w:rPr>
          <w:rFonts w:ascii="Times New Roman" w:hAnsi="Times New Roman"/>
          <w:sz w:val="24"/>
          <w:szCs w:val="24"/>
        </w:rPr>
        <w:t>rovision</w:t>
      </w:r>
      <w:r>
        <w:rPr>
          <w:rFonts w:ascii="Times New Roman" w:hAnsi="Times New Roman"/>
          <w:sz w:val="24"/>
          <w:szCs w:val="24"/>
        </w:rPr>
        <w:t>s</w:t>
      </w:r>
      <w:r w:rsidRPr="00354DAB">
        <w:rPr>
          <w:rFonts w:ascii="Times New Roman" w:hAnsi="Times New Roman"/>
          <w:sz w:val="24"/>
          <w:szCs w:val="24"/>
        </w:rPr>
        <w:t xml:space="preserve"> </w:t>
      </w:r>
      <w:r>
        <w:rPr>
          <w:rFonts w:ascii="Times New Roman" w:hAnsi="Times New Roman"/>
          <w:sz w:val="24"/>
          <w:szCs w:val="24"/>
        </w:rPr>
        <w:t>l</w:t>
      </w:r>
      <w:r w:rsidRPr="00354DAB">
        <w:rPr>
          <w:rFonts w:ascii="Times New Roman" w:hAnsi="Times New Roman"/>
          <w:sz w:val="24"/>
          <w:szCs w:val="24"/>
        </w:rPr>
        <w:t xml:space="preserve">imiting </w:t>
      </w:r>
      <w:r>
        <w:rPr>
          <w:rFonts w:ascii="Times New Roman" w:hAnsi="Times New Roman"/>
          <w:sz w:val="24"/>
          <w:szCs w:val="24"/>
        </w:rPr>
        <w:t>i</w:t>
      </w:r>
      <w:r w:rsidRPr="00354DAB">
        <w:rPr>
          <w:rFonts w:ascii="Times New Roman" w:hAnsi="Times New Roman"/>
          <w:sz w:val="24"/>
          <w:szCs w:val="24"/>
        </w:rPr>
        <w:t xml:space="preserve">nsurance </w:t>
      </w:r>
      <w:r>
        <w:rPr>
          <w:rFonts w:ascii="Times New Roman" w:hAnsi="Times New Roman"/>
          <w:sz w:val="24"/>
          <w:szCs w:val="24"/>
        </w:rPr>
        <w:t>c</w:t>
      </w:r>
      <w:r w:rsidRPr="00354DAB">
        <w:rPr>
          <w:rFonts w:ascii="Times New Roman" w:hAnsi="Times New Roman"/>
          <w:sz w:val="24"/>
          <w:szCs w:val="24"/>
        </w:rPr>
        <w:t>overage</w:t>
      </w:r>
      <w:r>
        <w:rPr>
          <w:rFonts w:ascii="Times New Roman" w:hAnsi="Times New Roman"/>
          <w:sz w:val="24"/>
          <w:szCs w:val="24"/>
        </w:rPr>
        <w:t>.</w:t>
      </w:r>
    </w:p>
    <w:p w14:paraId="0624F1D1" w14:textId="381709EE" w:rsidR="00354DAB" w:rsidRPr="00354DAB" w:rsidRDefault="00354DAB" w:rsidP="00354DAB">
      <w:pPr>
        <w:pStyle w:val="ListParagraph"/>
        <w:numPr>
          <w:ilvl w:val="0"/>
          <w:numId w:val="9"/>
        </w:numPr>
        <w:rPr>
          <w:rFonts w:ascii="Times New Roman" w:hAnsi="Times New Roman"/>
          <w:sz w:val="24"/>
          <w:szCs w:val="24"/>
        </w:rPr>
      </w:pPr>
      <w:r w:rsidRPr="00354DAB">
        <w:rPr>
          <w:rFonts w:ascii="Times New Roman" w:hAnsi="Times New Roman"/>
          <w:sz w:val="24"/>
          <w:szCs w:val="24"/>
        </w:rPr>
        <w:t>Deductibles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14:paraId="0B050930" w14:textId="70A930D9" w:rsidR="00354DAB" w:rsidRDefault="00354DAB" w:rsidP="00354DAB">
      <w:pPr>
        <w:pStyle w:val="ListParagraph"/>
        <w:numPr>
          <w:ilvl w:val="0"/>
          <w:numId w:val="9"/>
        </w:numPr>
        <w:rPr>
          <w:rFonts w:ascii="Times New Roman" w:hAnsi="Times New Roman"/>
          <w:sz w:val="24"/>
          <w:szCs w:val="24"/>
        </w:rPr>
      </w:pPr>
      <w:r w:rsidRPr="00354DAB">
        <w:rPr>
          <w:rFonts w:ascii="Times New Roman" w:hAnsi="Times New Roman"/>
          <w:sz w:val="24"/>
          <w:szCs w:val="24"/>
        </w:rPr>
        <w:t>Deductibles and adverse selection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14:paraId="25C3F1F7" w14:textId="77777777" w:rsidR="00EA54BF" w:rsidRPr="00317290" w:rsidRDefault="00EA54BF" w:rsidP="00EA54BF">
      <w:pPr>
        <w:pStyle w:val="ListParagraph"/>
        <w:ind w:left="1440"/>
        <w:rPr>
          <w:rFonts w:ascii="Times New Roman" w:hAnsi="Times New Roman"/>
          <w:sz w:val="24"/>
          <w:szCs w:val="24"/>
        </w:rPr>
      </w:pPr>
    </w:p>
    <w:p w14:paraId="0A1D92C6" w14:textId="104167AC" w:rsidR="00354DAB" w:rsidRDefault="00354DAB" w:rsidP="00354DAB">
      <w:pPr>
        <w:pStyle w:val="ListParagraph"/>
        <w:numPr>
          <w:ilvl w:val="0"/>
          <w:numId w:val="8"/>
        </w:numPr>
        <w:rPr>
          <w:rFonts w:ascii="Times New Roman" w:hAnsi="Times New Roman"/>
          <w:sz w:val="24"/>
          <w:szCs w:val="24"/>
        </w:rPr>
      </w:pPr>
      <w:r>
        <w:rPr>
          <w:rFonts w:ascii="Times New Roman" w:hAnsi="Times New Roman"/>
          <w:sz w:val="24"/>
          <w:szCs w:val="24"/>
        </w:rPr>
        <w:t>Explain with clear examples,</w:t>
      </w:r>
    </w:p>
    <w:p w14:paraId="068EEEFA" w14:textId="0D4592D5" w:rsidR="00354DAB" w:rsidRDefault="00354DAB" w:rsidP="00354DAB">
      <w:pPr>
        <w:pStyle w:val="ListParagraph"/>
        <w:numPr>
          <w:ilvl w:val="0"/>
          <w:numId w:val="10"/>
        </w:numPr>
        <w:rPr>
          <w:rFonts w:ascii="Times New Roman" w:hAnsi="Times New Roman"/>
          <w:sz w:val="24"/>
          <w:szCs w:val="24"/>
        </w:rPr>
      </w:pPr>
      <w:r>
        <w:rPr>
          <w:rFonts w:ascii="Times New Roman" w:hAnsi="Times New Roman"/>
          <w:sz w:val="24"/>
          <w:szCs w:val="24"/>
        </w:rPr>
        <w:lastRenderedPageBreak/>
        <w:t>The principle of contribution 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14:paraId="4842E593" w14:textId="4C9986C8" w:rsidR="00354DAB" w:rsidRPr="00354DAB" w:rsidRDefault="00354DAB" w:rsidP="00354DAB">
      <w:pPr>
        <w:pStyle w:val="ListParagraph"/>
        <w:numPr>
          <w:ilvl w:val="0"/>
          <w:numId w:val="10"/>
        </w:numPr>
        <w:rPr>
          <w:rFonts w:ascii="Times New Roman" w:hAnsi="Times New Roman"/>
          <w:sz w:val="24"/>
          <w:szCs w:val="24"/>
        </w:rPr>
      </w:pPr>
      <w:r w:rsidRPr="00317290">
        <w:rPr>
          <w:rFonts w:ascii="Times New Roman" w:hAnsi="Times New Roman"/>
          <w:sz w:val="24"/>
          <w:szCs w:val="24"/>
        </w:rPr>
        <w:t xml:space="preserve">The principle of causa </w:t>
      </w:r>
      <w:proofErr w:type="spellStart"/>
      <w:r w:rsidRPr="00317290">
        <w:rPr>
          <w:rFonts w:ascii="Times New Roman" w:hAnsi="Times New Roman"/>
          <w:sz w:val="24"/>
          <w:szCs w:val="24"/>
        </w:rPr>
        <w:t>proxima</w:t>
      </w:r>
      <w:proofErr w:type="spellEnd"/>
      <w:r w:rsidRPr="00317290">
        <w:rPr>
          <w:rFonts w:ascii="Times New Roman" w:hAnsi="Times New Roman"/>
          <w:sz w:val="24"/>
          <w:szCs w:val="24"/>
        </w:rPr>
        <w:tab/>
      </w:r>
      <w:r w:rsidRPr="00317290">
        <w:rPr>
          <w:rFonts w:ascii="Times New Roman" w:hAnsi="Times New Roman"/>
          <w:sz w:val="24"/>
          <w:szCs w:val="24"/>
        </w:rPr>
        <w:tab/>
      </w:r>
      <w:r w:rsidRPr="00317290">
        <w:rPr>
          <w:rFonts w:ascii="Times New Roman" w:hAnsi="Times New Roman"/>
          <w:sz w:val="24"/>
          <w:szCs w:val="24"/>
        </w:rPr>
        <w:tab/>
      </w:r>
      <w:r w:rsidRPr="00317290">
        <w:rPr>
          <w:rFonts w:ascii="Times New Roman" w:hAnsi="Times New Roman"/>
          <w:sz w:val="24"/>
          <w:szCs w:val="24"/>
        </w:rPr>
        <w:tab/>
      </w:r>
      <w:r w:rsidRPr="00317290">
        <w:rPr>
          <w:rFonts w:ascii="Times New Roman" w:hAnsi="Times New Roman"/>
          <w:sz w:val="24"/>
          <w:szCs w:val="24"/>
        </w:rPr>
        <w:tab/>
        <w:t>(5 marks)</w:t>
      </w:r>
      <w:bookmarkEnd w:id="14"/>
    </w:p>
    <w:sectPr w:rsidR="00354DAB" w:rsidRPr="00354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0518D"/>
    <w:multiLevelType w:val="hybridMultilevel"/>
    <w:tmpl w:val="ABAC52BC"/>
    <w:lvl w:ilvl="0" w:tplc="CA48CC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A0141CE"/>
    <w:multiLevelType w:val="hybridMultilevel"/>
    <w:tmpl w:val="776624C6"/>
    <w:lvl w:ilvl="0" w:tplc="8E0A89C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DF1527E"/>
    <w:multiLevelType w:val="hybridMultilevel"/>
    <w:tmpl w:val="E61E9AF8"/>
    <w:lvl w:ilvl="0" w:tplc="0C09001B">
      <w:start w:val="1"/>
      <w:numFmt w:val="lowerRoman"/>
      <w:lvlText w:val="%1."/>
      <w:lvlJc w:val="right"/>
      <w:pPr>
        <w:ind w:left="720" w:hanging="360"/>
      </w:pPr>
    </w:lvl>
    <w:lvl w:ilvl="1" w:tplc="8E0A89C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FA3F85"/>
    <w:multiLevelType w:val="hybridMultilevel"/>
    <w:tmpl w:val="33967D7A"/>
    <w:lvl w:ilvl="0" w:tplc="70E466FC">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F0D4B75"/>
    <w:multiLevelType w:val="hybridMultilevel"/>
    <w:tmpl w:val="656EA642"/>
    <w:lvl w:ilvl="0" w:tplc="3066268E">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66F6DEB"/>
    <w:multiLevelType w:val="hybridMultilevel"/>
    <w:tmpl w:val="61BAB9FC"/>
    <w:lvl w:ilvl="0" w:tplc="82DA47E8">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574EDC"/>
    <w:multiLevelType w:val="hybridMultilevel"/>
    <w:tmpl w:val="33D4CB9C"/>
    <w:lvl w:ilvl="0" w:tplc="A5DA11C4">
      <w:start w:val="1"/>
      <w:numFmt w:val="decimal"/>
      <w:lvlText w:val="%1"/>
      <w:lvlJc w:val="left"/>
      <w:pPr>
        <w:ind w:left="1440" w:hanging="360"/>
      </w:pPr>
      <w:rPr>
        <w:rFonts w:hint="default"/>
        <w:b w:val="0"/>
        <w:u w:val="no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66E7C3F"/>
    <w:multiLevelType w:val="hybridMultilevel"/>
    <w:tmpl w:val="90D4B74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7343090"/>
    <w:multiLevelType w:val="hybridMultilevel"/>
    <w:tmpl w:val="0470B08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BD0181"/>
    <w:multiLevelType w:val="hybridMultilevel"/>
    <w:tmpl w:val="E5E2A1F6"/>
    <w:lvl w:ilvl="0" w:tplc="82DA47E8">
      <w:start w:val="1"/>
      <w:numFmt w:val="lowerLetter"/>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883343A"/>
    <w:multiLevelType w:val="hybridMultilevel"/>
    <w:tmpl w:val="F8DE12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313F36"/>
    <w:multiLevelType w:val="hybridMultilevel"/>
    <w:tmpl w:val="5C2211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10"/>
  </w:num>
  <w:num w:numId="5">
    <w:abstractNumId w:val="5"/>
  </w:num>
  <w:num w:numId="6">
    <w:abstractNumId w:val="4"/>
  </w:num>
  <w:num w:numId="7">
    <w:abstractNumId w:val="9"/>
  </w:num>
  <w:num w:numId="8">
    <w:abstractNumId w:val="11"/>
  </w:num>
  <w:num w:numId="9">
    <w:abstractNumId w:val="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23"/>
    <w:rsid w:val="000402DB"/>
    <w:rsid w:val="000E1823"/>
    <w:rsid w:val="000E26B9"/>
    <w:rsid w:val="001356CB"/>
    <w:rsid w:val="001873CA"/>
    <w:rsid w:val="00212DBD"/>
    <w:rsid w:val="00317290"/>
    <w:rsid w:val="00334042"/>
    <w:rsid w:val="00354DAB"/>
    <w:rsid w:val="003E3376"/>
    <w:rsid w:val="00463175"/>
    <w:rsid w:val="005075B9"/>
    <w:rsid w:val="005C691A"/>
    <w:rsid w:val="005F45E0"/>
    <w:rsid w:val="006602C1"/>
    <w:rsid w:val="006F0DB8"/>
    <w:rsid w:val="00772222"/>
    <w:rsid w:val="00783256"/>
    <w:rsid w:val="00960B5F"/>
    <w:rsid w:val="00975C47"/>
    <w:rsid w:val="00A57D82"/>
    <w:rsid w:val="00AE29E5"/>
    <w:rsid w:val="00B73207"/>
    <w:rsid w:val="00BD6359"/>
    <w:rsid w:val="00CF0DCF"/>
    <w:rsid w:val="00E711A5"/>
    <w:rsid w:val="00EA54BF"/>
    <w:rsid w:val="00F83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D2AA"/>
  <w15:chartTrackingRefBased/>
  <w15:docId w15:val="{49B85577-A463-4224-B859-53FB63C7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2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0E1823"/>
    <w:pPr>
      <w:spacing w:after="0" w:line="240" w:lineRule="auto"/>
    </w:pPr>
    <w:rPr>
      <w:rFonts w:eastAsia="Times New Roman"/>
      <w:sz w:val="20"/>
      <w:szCs w:val="20"/>
      <w:lang w:bidi="en-US"/>
    </w:rPr>
  </w:style>
  <w:style w:type="character" w:customStyle="1" w:styleId="NoSpacingChar">
    <w:name w:val="No Spacing Char"/>
    <w:link w:val="NoSpacing"/>
    <w:uiPriority w:val="99"/>
    <w:rsid w:val="000E1823"/>
    <w:rPr>
      <w:rFonts w:ascii="Calibri" w:eastAsia="Times New Roman" w:hAnsi="Calibri" w:cs="Times New Roman"/>
      <w:sz w:val="20"/>
      <w:szCs w:val="20"/>
      <w:lang w:val="en-US" w:bidi="en-US"/>
    </w:rPr>
  </w:style>
  <w:style w:type="paragraph" w:styleId="BalloonText">
    <w:name w:val="Balloon Text"/>
    <w:basedOn w:val="Normal"/>
    <w:link w:val="BalloonTextChar"/>
    <w:uiPriority w:val="99"/>
    <w:semiHidden/>
    <w:unhideWhenUsed/>
    <w:rsid w:val="00A57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82"/>
    <w:rPr>
      <w:rFonts w:ascii="Segoe UI" w:eastAsia="Calibri" w:hAnsi="Segoe UI" w:cs="Segoe UI"/>
      <w:sz w:val="18"/>
      <w:szCs w:val="18"/>
      <w:lang w:val="en-US"/>
    </w:rPr>
  </w:style>
  <w:style w:type="paragraph" w:styleId="ListParagraph">
    <w:name w:val="List Paragraph"/>
    <w:basedOn w:val="Normal"/>
    <w:uiPriority w:val="34"/>
    <w:qFormat/>
    <w:rsid w:val="00783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Nduta</dc:creator>
  <cp:keywords/>
  <dc:description/>
  <cp:lastModifiedBy>Mike and Nduta</cp:lastModifiedBy>
  <cp:revision>8</cp:revision>
  <dcterms:created xsi:type="dcterms:W3CDTF">2020-02-09T09:05:00Z</dcterms:created>
  <dcterms:modified xsi:type="dcterms:W3CDTF">2020-03-04T12:49:00Z</dcterms:modified>
</cp:coreProperties>
</file>