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B3" w:rsidRDefault="005052B3" w:rsidP="005052B3">
      <w:pPr>
        <w:ind w:left="720" w:hanging="720"/>
        <w:rPr>
          <w:b/>
          <w:sz w:val="26"/>
          <w:szCs w:val="26"/>
        </w:rPr>
      </w:pPr>
    </w:p>
    <w:p w:rsidR="00316216" w:rsidRDefault="00316216" w:rsidP="00316216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16" w:rsidRDefault="00316216" w:rsidP="003162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316216" w:rsidRPr="008B1A41" w:rsidRDefault="00316216" w:rsidP="00316216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316216" w:rsidRPr="008B1A41" w:rsidRDefault="00316216" w:rsidP="00316216">
      <w:pPr>
        <w:jc w:val="center"/>
        <w:rPr>
          <w:b/>
        </w:rPr>
      </w:pPr>
    </w:p>
    <w:p w:rsidR="00316216" w:rsidRPr="008B1A41" w:rsidRDefault="00316216" w:rsidP="00316216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316216" w:rsidRPr="00C12325" w:rsidRDefault="00316216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16216" w:rsidRDefault="00671F9E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</w:t>
      </w:r>
      <w:r w:rsidR="00316216"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316216">
        <w:rPr>
          <w:rFonts w:ascii="Times New Roman" w:hAnsi="Times New Roman"/>
          <w:b/>
          <w:bCs/>
          <w:sz w:val="24"/>
          <w:szCs w:val="24"/>
        </w:rPr>
        <w:t xml:space="preserve">DEGREE OF MASTER OF SCIENCE IN </w:t>
      </w:r>
      <w:r>
        <w:rPr>
          <w:rFonts w:ascii="Times New Roman" w:hAnsi="Times New Roman"/>
          <w:b/>
          <w:bCs/>
          <w:sz w:val="24"/>
          <w:szCs w:val="24"/>
        </w:rPr>
        <w:t>ARCHITECTURE</w:t>
      </w:r>
      <w:r w:rsidR="0031621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16216" w:rsidRPr="008B1A41" w:rsidRDefault="00316216" w:rsidP="0031621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6216" w:rsidRDefault="00671F9E" w:rsidP="00316216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ABA 2304: BUILDING ENVIRONMENT SCIENCE I (THERMAL</w:t>
      </w:r>
      <w:r w:rsidR="00F847DF">
        <w:rPr>
          <w:b/>
          <w:bCs/>
        </w:rPr>
        <w:t>)</w:t>
      </w:r>
    </w:p>
    <w:p w:rsidR="00316216" w:rsidRPr="00C12325" w:rsidRDefault="00316216" w:rsidP="00316216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316216" w:rsidRPr="008B1A41" w:rsidRDefault="00316216" w:rsidP="00316216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>
        <w:rPr>
          <w:b/>
          <w:bCs/>
        </w:rPr>
        <w:t xml:space="preserve">                             </w:t>
      </w:r>
      <w:r w:rsidRPr="008B1A41">
        <w:rPr>
          <w:b/>
          <w:bCs/>
        </w:rPr>
        <w:t>TIME:</w:t>
      </w:r>
      <w:r>
        <w:rPr>
          <w:b/>
          <w:bCs/>
        </w:rPr>
        <w:t xml:space="preserve"> </w:t>
      </w:r>
      <w:r w:rsidR="00671F9E">
        <w:rPr>
          <w:b/>
          <w:bCs/>
        </w:rPr>
        <w:t>2</w:t>
      </w:r>
      <w:r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316216" w:rsidRPr="0074635C" w:rsidRDefault="00316216" w:rsidP="00316216">
      <w:pPr>
        <w:ind w:left="2160" w:hanging="2160"/>
        <w:rPr>
          <w:sz w:val="16"/>
          <w:szCs w:val="16"/>
        </w:rPr>
      </w:pPr>
    </w:p>
    <w:p w:rsidR="00316216" w:rsidRDefault="00316216" w:rsidP="00316216">
      <w:pPr>
        <w:ind w:left="2880" w:hanging="2880"/>
      </w:pPr>
      <w:r w:rsidRPr="004B48E3">
        <w:t xml:space="preserve">INSTRUCTIONS:  </w:t>
      </w:r>
      <w:r>
        <w:tab/>
        <w:t>ANSWER QUESTION ONE (COMPULSORY) AND ANY OTHER T</w:t>
      </w:r>
      <w:r w:rsidR="00671F9E">
        <w:t>WO</w:t>
      </w:r>
      <w:r>
        <w:t xml:space="preserve"> QUESTIONS</w:t>
      </w:r>
    </w:p>
    <w:p w:rsidR="00D012E6" w:rsidRDefault="00D012E6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671F9E" w:rsidRPr="00D30736" w:rsidRDefault="00671F9E" w:rsidP="00316216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D30736">
        <w:rPr>
          <w:rFonts w:ascii="Bookman Old Style" w:hAnsi="Bookman Old Style"/>
          <w:b/>
          <w:bCs/>
          <w:sz w:val="24"/>
          <w:szCs w:val="24"/>
        </w:rPr>
        <w:t>QUESTION ONE:</w:t>
      </w:r>
      <w:r w:rsidR="00D30736" w:rsidRPr="00D30736">
        <w:rPr>
          <w:rFonts w:ascii="Bookman Old Style" w:hAnsi="Bookman Old Style"/>
          <w:b/>
          <w:bCs/>
          <w:sz w:val="24"/>
          <w:szCs w:val="24"/>
        </w:rPr>
        <w:t xml:space="preserve"> 30 MARKS</w:t>
      </w:r>
    </w:p>
    <w:p w:rsidR="00671F9E" w:rsidRDefault="00671F9E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671F9E" w:rsidRDefault="00671F9E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a.</w:t>
      </w:r>
      <w:r>
        <w:rPr>
          <w:rFonts w:ascii="Bookman Old Style" w:hAnsi="Bookman Old Style"/>
          <w:bCs/>
          <w:sz w:val="24"/>
          <w:szCs w:val="24"/>
        </w:rPr>
        <w:tab/>
        <w:t>List down the climatic zones found in Kenya.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(6 marks)</w:t>
      </w:r>
    </w:p>
    <w:p w:rsidR="00671F9E" w:rsidRDefault="00671F9E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71F9E" w:rsidRDefault="00671F9E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b.</w:t>
      </w:r>
      <w:r>
        <w:rPr>
          <w:rFonts w:ascii="Bookman Old Style" w:hAnsi="Bookman Old Style"/>
          <w:bCs/>
          <w:sz w:val="24"/>
          <w:szCs w:val="24"/>
        </w:rPr>
        <w:tab/>
        <w:t>Explain the factors that affect thermal comfort.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(8 marks)</w:t>
      </w:r>
    </w:p>
    <w:p w:rsidR="00671F9E" w:rsidRDefault="00671F9E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71F9E" w:rsidRDefault="00671F9E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c.</w:t>
      </w:r>
      <w:r>
        <w:rPr>
          <w:rFonts w:ascii="Bookman Old Style" w:hAnsi="Bookman Old Style"/>
          <w:bCs/>
          <w:sz w:val="24"/>
          <w:szCs w:val="24"/>
        </w:rPr>
        <w:tab/>
        <w:t>Solar radiation is a general term for electromagnetic radiation emitted by the sun.  The amount of solar radiation that reaches any sport on the earth’s surface varies according to a number of factors.  Discuss</w:t>
      </w:r>
    </w:p>
    <w:p w:rsidR="00671F9E" w:rsidRDefault="00671F9E" w:rsidP="000A0504">
      <w:pPr>
        <w:pStyle w:val="BodyText"/>
        <w:spacing w:line="240" w:lineRule="atLeast"/>
        <w:ind w:left="7200"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(6 marks)</w:t>
      </w:r>
    </w:p>
    <w:p w:rsidR="00400827" w:rsidRDefault="00400827" w:rsidP="000A0504">
      <w:pPr>
        <w:pStyle w:val="BodyText"/>
        <w:spacing w:line="240" w:lineRule="atLeast"/>
        <w:ind w:left="7200" w:firstLine="720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d.</w:t>
      </w:r>
      <w:r>
        <w:rPr>
          <w:rFonts w:ascii="Bookman Old Style" w:hAnsi="Bookman Old Style"/>
          <w:bCs/>
          <w:sz w:val="24"/>
          <w:szCs w:val="24"/>
        </w:rPr>
        <w:tab/>
        <w:t>Define the following terms</w:t>
      </w:r>
      <w:proofErr w:type="gramStart"/>
      <w:r>
        <w:rPr>
          <w:rFonts w:ascii="Bookman Old Style" w:hAnsi="Bookman Old Style"/>
          <w:bCs/>
          <w:sz w:val="24"/>
          <w:szCs w:val="24"/>
        </w:rPr>
        <w:t>:-</w:t>
      </w:r>
      <w:proofErr w:type="gramEnd"/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(3 marks)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</w:rPr>
        <w:t>i</w:t>
      </w:r>
      <w:proofErr w:type="spellEnd"/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  <w:t>Thermal resistivity.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ii.</w:t>
      </w:r>
      <w:r>
        <w:rPr>
          <w:rFonts w:ascii="Bookman Old Style" w:hAnsi="Bookman Old Style"/>
          <w:bCs/>
          <w:sz w:val="24"/>
          <w:szCs w:val="24"/>
        </w:rPr>
        <w:tab/>
        <w:t>Thermal transmittance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>iii.</w:t>
      </w:r>
      <w:r>
        <w:rPr>
          <w:rFonts w:ascii="Bookman Old Style" w:hAnsi="Bookman Old Style"/>
          <w:bCs/>
          <w:sz w:val="24"/>
          <w:szCs w:val="24"/>
        </w:rPr>
        <w:tab/>
        <w:t>Sola-air temperature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proofErr w:type="gramStart"/>
      <w:r>
        <w:rPr>
          <w:rFonts w:ascii="Bookman Old Style" w:hAnsi="Bookman Old Style"/>
          <w:bCs/>
          <w:sz w:val="24"/>
          <w:szCs w:val="24"/>
        </w:rPr>
        <w:t>e</w:t>
      </w:r>
      <w:proofErr w:type="gramEnd"/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  <w:t>Using well annotated diagram, illustrate how thermal chimney works.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(4 marks)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f.</w:t>
      </w:r>
      <w:r>
        <w:rPr>
          <w:rFonts w:ascii="Bookman Old Style" w:hAnsi="Bookman Old Style"/>
          <w:bCs/>
          <w:sz w:val="24"/>
          <w:szCs w:val="24"/>
        </w:rPr>
        <w:tab/>
        <w:t xml:space="preserve">What do you understand by the term </w:t>
      </w:r>
      <w:r w:rsidRPr="00400827">
        <w:rPr>
          <w:rFonts w:ascii="Bookman Old Style" w:hAnsi="Bookman Old Style"/>
          <w:bCs/>
          <w:i/>
          <w:sz w:val="24"/>
          <w:szCs w:val="24"/>
        </w:rPr>
        <w:t xml:space="preserve">Thermal </w:t>
      </w:r>
      <w:proofErr w:type="gramStart"/>
      <w:r w:rsidRPr="00400827">
        <w:rPr>
          <w:rFonts w:ascii="Bookman Old Style" w:hAnsi="Bookman Old Style"/>
          <w:bCs/>
          <w:i/>
          <w:sz w:val="24"/>
          <w:szCs w:val="24"/>
        </w:rPr>
        <w:t>Bridging</w:t>
      </w:r>
      <w:r>
        <w:rPr>
          <w:rFonts w:ascii="Bookman Old Style" w:hAnsi="Bookman Old Style"/>
          <w:bCs/>
          <w:sz w:val="24"/>
          <w:szCs w:val="24"/>
        </w:rPr>
        <w:t>.</w:t>
      </w:r>
      <w:proofErr w:type="gramEnd"/>
      <w:r>
        <w:rPr>
          <w:rFonts w:ascii="Bookman Old Style" w:hAnsi="Bookman Old Style"/>
          <w:bCs/>
          <w:sz w:val="24"/>
          <w:szCs w:val="24"/>
        </w:rPr>
        <w:tab/>
        <w:t>(3 marks)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Pr="00D30736" w:rsidRDefault="00400827" w:rsidP="000A0504">
      <w:pPr>
        <w:pStyle w:val="BodyText"/>
        <w:spacing w:line="240" w:lineRule="atLeast"/>
        <w:rPr>
          <w:rFonts w:ascii="Bookman Old Style" w:hAnsi="Bookman Old Style"/>
          <w:b/>
          <w:bCs/>
          <w:sz w:val="24"/>
          <w:szCs w:val="24"/>
        </w:rPr>
      </w:pPr>
      <w:r w:rsidRPr="00D30736">
        <w:rPr>
          <w:rFonts w:ascii="Bookman Old Style" w:hAnsi="Bookman Old Style"/>
          <w:b/>
          <w:bCs/>
          <w:sz w:val="24"/>
          <w:szCs w:val="24"/>
        </w:rPr>
        <w:t>QUESTION TWO: 20 MARKS</w:t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a.</w:t>
      </w:r>
      <w:r>
        <w:rPr>
          <w:rFonts w:ascii="Bookman Old Style" w:hAnsi="Bookman Old Style"/>
          <w:bCs/>
          <w:sz w:val="24"/>
          <w:szCs w:val="24"/>
        </w:rPr>
        <w:tab/>
        <w:t xml:space="preserve">For objects other than an ideal black body, The Stephen </w:t>
      </w:r>
      <w:proofErr w:type="spellStart"/>
      <w:r>
        <w:rPr>
          <w:rFonts w:ascii="Bookman Old Style" w:hAnsi="Bookman Old Style"/>
          <w:bCs/>
          <w:sz w:val="24"/>
          <w:szCs w:val="24"/>
        </w:rPr>
        <w:t>Boltzman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Law can be expressed as follows;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400827" w:rsidRDefault="00400827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400827" w:rsidRDefault="00D30736" w:rsidP="000A0504">
      <w:pPr>
        <w:pStyle w:val="BodyText"/>
        <w:spacing w:line="240" w:lineRule="atLeast"/>
        <w:ind w:firstLine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Q</w:t>
      </w:r>
      <w:r w:rsidRPr="00D30736">
        <w:rPr>
          <w:rFonts w:ascii="Bookman Old Style" w:hAnsi="Bookman Old Style"/>
          <w:bCs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615107130" r:id="rId9"/>
        </w:object>
      </w:r>
      <w:r>
        <w:rPr>
          <w:rFonts w:ascii="Bookman Old Style" w:hAnsi="Bookman Old Style"/>
          <w:bCs/>
          <w:sz w:val="24"/>
          <w:szCs w:val="24"/>
        </w:rPr>
        <w:t>=</w:t>
      </w:r>
      <w:r w:rsidRPr="00D30736">
        <w:rPr>
          <w:rFonts w:ascii="Bookman Old Style" w:hAnsi="Bookman Old Style"/>
          <w:bCs/>
          <w:position w:val="-4"/>
          <w:sz w:val="24"/>
          <w:szCs w:val="24"/>
        </w:rPr>
        <w:object w:dxaOrig="200" w:dyaOrig="200">
          <v:shape id="_x0000_i1026" type="#_x0000_t75" style="width:9.75pt;height:9.75pt" o:ole="">
            <v:imagedata r:id="rId10" o:title=""/>
          </v:shape>
          <o:OLEObject Type="Embed" ProgID="Equation.3" ShapeID="_x0000_i1026" DrawAspect="Content" ObjectID="_1615107131" r:id="rId11"/>
        </w:object>
      </w:r>
      <w:r w:rsidR="00400827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6T</w:t>
      </w:r>
      <w:r w:rsidRPr="00D30736">
        <w:rPr>
          <w:rFonts w:ascii="Bookman Old Style" w:hAnsi="Bookman Old Style"/>
          <w:bCs/>
          <w:sz w:val="24"/>
          <w:szCs w:val="24"/>
          <w:vertAlign w:val="superscript"/>
        </w:rPr>
        <w:t>4</w:t>
      </w:r>
      <w:r>
        <w:rPr>
          <w:rFonts w:ascii="Bookman Old Style" w:hAnsi="Bookman Old Style"/>
          <w:bCs/>
          <w:sz w:val="24"/>
          <w:szCs w:val="24"/>
        </w:rPr>
        <w:t>A.  Explain.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(2 marks)</w:t>
      </w:r>
    </w:p>
    <w:p w:rsidR="00612D26" w:rsidRDefault="00612D26" w:rsidP="000A0504">
      <w:pPr>
        <w:pStyle w:val="BodyText"/>
        <w:spacing w:line="240" w:lineRule="atLeast"/>
        <w:ind w:firstLine="720"/>
        <w:rPr>
          <w:rFonts w:ascii="Bookman Old Style" w:hAnsi="Bookman Old Style"/>
          <w:bCs/>
          <w:sz w:val="24"/>
          <w:szCs w:val="24"/>
        </w:rPr>
      </w:pPr>
    </w:p>
    <w:p w:rsidR="00612D26" w:rsidRDefault="00612D26" w:rsidP="000A0504">
      <w:pPr>
        <w:pStyle w:val="BodyText"/>
        <w:spacing w:line="240" w:lineRule="atLeast"/>
        <w:ind w:firstLine="720"/>
        <w:rPr>
          <w:rFonts w:ascii="Bookman Old Style" w:hAnsi="Bookman Old Style"/>
          <w:bCs/>
          <w:sz w:val="24"/>
          <w:szCs w:val="24"/>
        </w:rPr>
      </w:pPr>
    </w:p>
    <w:p w:rsidR="00400827" w:rsidRDefault="00400827" w:rsidP="000A0504">
      <w:pPr>
        <w:pStyle w:val="BodyText"/>
        <w:spacing w:line="240" w:lineRule="atLeast"/>
        <w:ind w:left="7200" w:firstLine="720"/>
        <w:rPr>
          <w:rFonts w:ascii="Bookman Old Style" w:hAnsi="Bookman Old Style"/>
          <w:bCs/>
          <w:sz w:val="24"/>
          <w:szCs w:val="24"/>
        </w:rPr>
      </w:pPr>
    </w:p>
    <w:p w:rsidR="00671F9E" w:rsidRDefault="00671F9E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D30736" w:rsidRDefault="00AE7EC4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</w:t>
      </w:r>
      <w:r w:rsidR="00D30736">
        <w:rPr>
          <w:rFonts w:ascii="Bookman Old Style" w:hAnsi="Bookman Old Style"/>
          <w:bCs/>
          <w:sz w:val="24"/>
          <w:szCs w:val="24"/>
        </w:rPr>
        <w:t>.</w:t>
      </w:r>
      <w:r w:rsidR="00D30736">
        <w:rPr>
          <w:rFonts w:ascii="Bookman Old Style" w:hAnsi="Bookman Old Style"/>
          <w:bCs/>
          <w:sz w:val="24"/>
          <w:szCs w:val="24"/>
        </w:rPr>
        <w:tab/>
        <w:t>Explain the heat exchange processes of buildings.</w:t>
      </w:r>
      <w:r w:rsidR="00D30736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="00D30736">
        <w:rPr>
          <w:rFonts w:ascii="Bookman Old Style" w:hAnsi="Bookman Old Style"/>
          <w:bCs/>
          <w:sz w:val="24"/>
          <w:szCs w:val="24"/>
        </w:rPr>
        <w:t>(4 marks)</w:t>
      </w:r>
    </w:p>
    <w:p w:rsidR="00AE7EC4" w:rsidRDefault="00AE7EC4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Default="00AE7EC4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proofErr w:type="gramStart"/>
      <w:r>
        <w:rPr>
          <w:rFonts w:ascii="Bookman Old Style" w:hAnsi="Bookman Old Style"/>
          <w:bCs/>
          <w:sz w:val="24"/>
          <w:szCs w:val="24"/>
        </w:rPr>
        <w:t>c</w:t>
      </w:r>
      <w:proofErr w:type="gramEnd"/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</w:rPr>
        <w:t>i</w:t>
      </w:r>
      <w:proofErr w:type="spellEnd"/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  <w:t xml:space="preserve">A 5 x 5m and 2.5m high office is located on an intermediate floor of </w:t>
      </w:r>
    </w:p>
    <w:p w:rsidR="000A0504" w:rsidRDefault="00AE7EC4" w:rsidP="000A0504">
      <w:pPr>
        <w:pStyle w:val="BodyText"/>
        <w:spacing w:line="240" w:lineRule="atLeast"/>
        <w:ind w:left="14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 large building, therefore it has only one exposed wall facing south, all other walls adjoin rooms kept at the same temperature; Ti=20</w:t>
      </w:r>
      <w:r w:rsidRPr="00AE7EC4">
        <w:rPr>
          <w:rFonts w:ascii="Bookman Old Style" w:hAnsi="Bookman Old Style"/>
          <w:bCs/>
          <w:sz w:val="24"/>
          <w:szCs w:val="24"/>
          <w:vertAlign w:val="superscript"/>
        </w:rPr>
        <w:t>0</w:t>
      </w:r>
      <w:r>
        <w:rPr>
          <w:rFonts w:ascii="Bookman Old Style" w:hAnsi="Bookman Old Style"/>
          <w:bCs/>
          <w:sz w:val="24"/>
          <w:szCs w:val="24"/>
        </w:rPr>
        <w:t xml:space="preserve">c.  Ventilation rate is 3 air exchanges per hour.  3 No Too W bulbs are inn </w:t>
      </w:r>
      <w:r w:rsidR="00612D26">
        <w:rPr>
          <w:rFonts w:ascii="Bookman Old Style" w:hAnsi="Bookman Old Style"/>
          <w:bCs/>
          <w:sz w:val="24"/>
          <w:szCs w:val="24"/>
        </w:rPr>
        <w:t>continuous</w:t>
      </w:r>
      <w:r>
        <w:rPr>
          <w:rFonts w:ascii="Bookman Old Style" w:hAnsi="Bookman Old Style"/>
          <w:bCs/>
          <w:sz w:val="24"/>
          <w:szCs w:val="24"/>
        </w:rPr>
        <w:t xml:space="preserve"> use to </w:t>
      </w:r>
      <w:r w:rsidR="00612D26">
        <w:rPr>
          <w:rFonts w:ascii="Bookman Old Style" w:hAnsi="Bookman Old Style"/>
          <w:bCs/>
          <w:sz w:val="24"/>
          <w:szCs w:val="24"/>
        </w:rPr>
        <w:t>light</w:t>
      </w:r>
      <w:r>
        <w:rPr>
          <w:rFonts w:ascii="Bookman Old Style" w:hAnsi="Bookman Old Style"/>
          <w:bCs/>
          <w:sz w:val="24"/>
          <w:szCs w:val="24"/>
        </w:rPr>
        <w:t xml:space="preserve"> the rear part of the room, which is used by four clerical workers.  The exposed 5 x 2.5m wall consists of a single glazed window, T.5 x 5m, (u-value 4.48w/m</w:t>
      </w:r>
      <w:r w:rsidRPr="00AE7EC4">
        <w:rPr>
          <w:rFonts w:ascii="Bookman Old Style" w:hAnsi="Bookman Old Style"/>
          <w:bCs/>
          <w:sz w:val="24"/>
          <w:szCs w:val="24"/>
          <w:vertAlign w:val="superscript"/>
        </w:rPr>
        <w:t>2</w:t>
      </w:r>
      <w:r>
        <w:rPr>
          <w:rFonts w:ascii="Bookman Old Style" w:hAnsi="Bookman Old Style"/>
          <w:bCs/>
          <w:sz w:val="24"/>
          <w:szCs w:val="24"/>
        </w:rPr>
        <w:t xml:space="preserve"> deg C) and a clinker concrete </w:t>
      </w:r>
      <w:proofErr w:type="spellStart"/>
      <w:r>
        <w:rPr>
          <w:rFonts w:ascii="Bookman Old Style" w:hAnsi="Bookman Old Style"/>
          <w:bCs/>
          <w:sz w:val="24"/>
          <w:szCs w:val="24"/>
        </w:rPr>
        <w:t>spand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sz w:val="24"/>
          <w:szCs w:val="24"/>
        </w:rPr>
        <w:t>vell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wall, 200mm thick, rendered and plastered</w:t>
      </w:r>
      <w:r w:rsidR="00FA5076">
        <w:rPr>
          <w:rFonts w:ascii="Bookman Old Style" w:hAnsi="Bookman Old Style"/>
          <w:bCs/>
          <w:sz w:val="24"/>
          <w:szCs w:val="24"/>
        </w:rPr>
        <w:t xml:space="preserve"> </w:t>
      </w:r>
      <w:r w:rsidR="000A0504">
        <w:rPr>
          <w:rFonts w:ascii="Bookman Old Style" w:hAnsi="Bookman Old Style"/>
          <w:bCs/>
          <w:sz w:val="24"/>
          <w:szCs w:val="24"/>
        </w:rPr>
        <w:t>1</w:t>
      </w:r>
      <w:r w:rsidR="00FA5076">
        <w:rPr>
          <w:rFonts w:ascii="Bookman Old Style" w:hAnsi="Bookman Old Style"/>
          <w:bCs/>
          <w:sz w:val="24"/>
          <w:szCs w:val="24"/>
        </w:rPr>
        <w:t xml:space="preserve"> x 5m (u-Value </w:t>
      </w:r>
      <w:r w:rsidR="000A0504">
        <w:rPr>
          <w:rFonts w:ascii="Bookman Old Style" w:hAnsi="Bookman Old Style"/>
          <w:bCs/>
          <w:sz w:val="24"/>
          <w:szCs w:val="24"/>
        </w:rPr>
        <w:t>1</w:t>
      </w:r>
      <w:r w:rsidR="00FA5076">
        <w:rPr>
          <w:rFonts w:ascii="Bookman Old Style" w:hAnsi="Bookman Old Style"/>
          <w:bCs/>
          <w:sz w:val="24"/>
          <w:szCs w:val="24"/>
        </w:rPr>
        <w:t>.35W/m</w:t>
      </w:r>
      <w:r w:rsidR="00FA5076" w:rsidRPr="00FA5076">
        <w:rPr>
          <w:rFonts w:ascii="Bookman Old Style" w:hAnsi="Bookman Old Style"/>
          <w:bCs/>
          <w:sz w:val="24"/>
          <w:szCs w:val="24"/>
          <w:vertAlign w:val="superscript"/>
        </w:rPr>
        <w:t>2</w:t>
      </w:r>
      <w:r w:rsidR="00FA5076">
        <w:rPr>
          <w:rFonts w:ascii="Bookman Old Style" w:hAnsi="Bookman Old Style"/>
          <w:bCs/>
          <w:sz w:val="24"/>
          <w:szCs w:val="24"/>
        </w:rPr>
        <w:t xml:space="preserve"> deg C).  </w:t>
      </w:r>
    </w:p>
    <w:p w:rsidR="000A0504" w:rsidRDefault="000A0504" w:rsidP="000A0504">
      <w:pPr>
        <w:pStyle w:val="BodyText"/>
        <w:spacing w:line="240" w:lineRule="atLeast"/>
        <w:ind w:left="1440"/>
        <w:rPr>
          <w:rFonts w:ascii="Bookman Old Style" w:hAnsi="Bookman Old Style"/>
          <w:bCs/>
          <w:sz w:val="24"/>
          <w:szCs w:val="24"/>
        </w:rPr>
      </w:pPr>
    </w:p>
    <w:p w:rsidR="00612D26" w:rsidRDefault="00FA5076" w:rsidP="000A0504">
      <w:pPr>
        <w:pStyle w:val="BodyText"/>
        <w:spacing w:line="240" w:lineRule="atLeast"/>
        <w:ind w:left="14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Calculate total rate of heat loss given the external </w:t>
      </w:r>
      <w:r w:rsidR="000A0504">
        <w:rPr>
          <w:rFonts w:ascii="Bookman Old Style" w:hAnsi="Bookman Old Style"/>
          <w:bCs/>
          <w:sz w:val="24"/>
          <w:szCs w:val="24"/>
        </w:rPr>
        <w:t>temperatur</w:t>
      </w:r>
      <w:r w:rsidR="008C69C0">
        <w:rPr>
          <w:rFonts w:ascii="Bookman Old Style" w:hAnsi="Bookman Old Style"/>
          <w:bCs/>
          <w:sz w:val="24"/>
          <w:szCs w:val="24"/>
        </w:rPr>
        <w:t>e</w:t>
      </w:r>
    </w:p>
    <w:p w:rsidR="00AE7EC4" w:rsidRDefault="00FA5076" w:rsidP="000A0504">
      <w:pPr>
        <w:pStyle w:val="BodyText"/>
        <w:spacing w:line="240" w:lineRule="atLeast"/>
        <w:ind w:left="1440"/>
        <w:rPr>
          <w:rFonts w:ascii="Bookman Old Style" w:hAnsi="Bookman Old Style"/>
          <w:bCs/>
          <w:sz w:val="24"/>
          <w:szCs w:val="24"/>
        </w:rPr>
      </w:pPr>
      <w:proofErr w:type="gramStart"/>
      <w:r>
        <w:rPr>
          <w:rFonts w:ascii="Bookman Old Style" w:hAnsi="Bookman Old Style"/>
          <w:bCs/>
          <w:sz w:val="24"/>
          <w:szCs w:val="24"/>
        </w:rPr>
        <w:t>is</w:t>
      </w:r>
      <w:proofErr w:type="gramEnd"/>
      <w:r>
        <w:rPr>
          <w:rFonts w:ascii="Bookman Old Style" w:hAnsi="Bookman Old Style"/>
          <w:bCs/>
          <w:sz w:val="24"/>
          <w:szCs w:val="24"/>
        </w:rPr>
        <w:t xml:space="preserve"> –</w:t>
      </w:r>
      <w:proofErr w:type="spellStart"/>
      <w:r>
        <w:rPr>
          <w:rFonts w:ascii="Bookman Old Style" w:hAnsi="Bookman Old Style"/>
          <w:bCs/>
          <w:sz w:val="24"/>
          <w:szCs w:val="24"/>
        </w:rPr>
        <w:t>I</w:t>
      </w:r>
      <w:r>
        <w:rPr>
          <w:rFonts w:ascii="Bookman Old Style" w:hAnsi="Bookman Old Style"/>
          <w:bCs/>
          <w:sz w:val="24"/>
          <w:szCs w:val="24"/>
          <w:vertAlign w:val="superscript"/>
        </w:rPr>
        <w:t>o</w:t>
      </w:r>
      <w:r>
        <w:rPr>
          <w:rFonts w:ascii="Bookman Old Style" w:hAnsi="Bookman Old Style"/>
          <w:bCs/>
          <w:sz w:val="24"/>
          <w:szCs w:val="24"/>
        </w:rPr>
        <w:t>c</w:t>
      </w:r>
      <w:proofErr w:type="spellEnd"/>
      <w:r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ab/>
      </w:r>
      <w:r w:rsidR="00612D26">
        <w:rPr>
          <w:rFonts w:ascii="Bookman Old Style" w:hAnsi="Bookman Old Style"/>
          <w:bCs/>
          <w:sz w:val="24"/>
          <w:szCs w:val="24"/>
        </w:rPr>
        <w:tab/>
      </w:r>
      <w:r w:rsidR="00612D26">
        <w:rPr>
          <w:rFonts w:ascii="Bookman Old Style" w:hAnsi="Bookman Old Style"/>
          <w:bCs/>
          <w:sz w:val="24"/>
          <w:szCs w:val="24"/>
        </w:rPr>
        <w:tab/>
      </w:r>
      <w:r w:rsidR="008C69C0">
        <w:rPr>
          <w:rFonts w:ascii="Bookman Old Style" w:hAnsi="Bookman Old Style"/>
          <w:bCs/>
          <w:sz w:val="24"/>
          <w:szCs w:val="24"/>
        </w:rPr>
        <w:tab/>
      </w:r>
      <w:r w:rsidR="008C69C0">
        <w:rPr>
          <w:rFonts w:ascii="Bookman Old Style" w:hAnsi="Bookman Old Style"/>
          <w:bCs/>
          <w:sz w:val="24"/>
          <w:szCs w:val="24"/>
        </w:rPr>
        <w:tab/>
      </w:r>
      <w:r w:rsidR="00612D26">
        <w:rPr>
          <w:rFonts w:ascii="Bookman Old Style" w:hAnsi="Bookman Old Style"/>
          <w:bCs/>
          <w:sz w:val="24"/>
          <w:szCs w:val="24"/>
        </w:rPr>
        <w:tab/>
      </w:r>
      <w:r w:rsidR="00612D26">
        <w:rPr>
          <w:rFonts w:ascii="Bookman Old Style" w:hAnsi="Bookman Old Style"/>
          <w:bCs/>
          <w:sz w:val="24"/>
          <w:szCs w:val="24"/>
        </w:rPr>
        <w:tab/>
      </w:r>
      <w:r w:rsidR="00612D26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(12 marks)</w:t>
      </w: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Default="00612D26" w:rsidP="000A0504">
      <w:pPr>
        <w:pStyle w:val="BodyText"/>
        <w:spacing w:line="240" w:lineRule="atLeast"/>
        <w:ind w:left="144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ii.</w:t>
      </w:r>
      <w:r>
        <w:rPr>
          <w:rFonts w:ascii="Bookman Old Style" w:hAnsi="Bookman Old Style"/>
          <w:bCs/>
          <w:sz w:val="24"/>
          <w:szCs w:val="24"/>
        </w:rPr>
        <w:tab/>
        <w:t>Assume each person emits 140w.  Calculate the amount of mechanical heating required to keep the internal temperatures balanced at 20</w:t>
      </w:r>
      <w:r w:rsidRPr="00612D26">
        <w:rPr>
          <w:rFonts w:ascii="Bookman Old Style" w:hAnsi="Bookman Old Style"/>
          <w:bCs/>
          <w:sz w:val="24"/>
          <w:szCs w:val="24"/>
          <w:vertAlign w:val="superscript"/>
        </w:rPr>
        <w:t>0</w:t>
      </w:r>
      <w:r>
        <w:rPr>
          <w:rFonts w:ascii="Bookman Old Style" w:hAnsi="Bookman Old Style"/>
          <w:bCs/>
          <w:sz w:val="24"/>
          <w:szCs w:val="24"/>
        </w:rPr>
        <w:t>c.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(2 marks)</w:t>
      </w: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Pr="000A0504" w:rsidRDefault="00612D26" w:rsidP="000A0504">
      <w:pPr>
        <w:pStyle w:val="BodyText"/>
        <w:spacing w:line="240" w:lineRule="atLeast"/>
        <w:rPr>
          <w:rFonts w:ascii="Bookman Old Style" w:hAnsi="Bookman Old Style"/>
          <w:b/>
          <w:bCs/>
          <w:sz w:val="24"/>
          <w:szCs w:val="24"/>
        </w:rPr>
      </w:pPr>
      <w:r w:rsidRPr="000A0504">
        <w:rPr>
          <w:rFonts w:ascii="Bookman Old Style" w:hAnsi="Bookman Old Style"/>
          <w:b/>
          <w:bCs/>
          <w:sz w:val="24"/>
          <w:szCs w:val="24"/>
        </w:rPr>
        <w:t>QUESTION THREE: 20 MARKS</w:t>
      </w: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a.</w:t>
      </w:r>
      <w:r>
        <w:rPr>
          <w:rFonts w:ascii="Bookman Old Style" w:hAnsi="Bookman Old Style"/>
          <w:bCs/>
          <w:sz w:val="24"/>
          <w:szCs w:val="24"/>
        </w:rPr>
        <w:tab/>
        <w:t>Write short notes to analyze shelter for warm and humid climates.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(10 marks)</w:t>
      </w: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Default="00612D26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b.</w:t>
      </w:r>
      <w:r>
        <w:rPr>
          <w:rFonts w:ascii="Bookman Old Style" w:hAnsi="Bookman Old Style"/>
          <w:bCs/>
          <w:sz w:val="24"/>
          <w:szCs w:val="24"/>
        </w:rPr>
        <w:tab/>
        <w:t xml:space="preserve">Using diagrams when </w:t>
      </w:r>
      <w:proofErr w:type="gramStart"/>
      <w:r>
        <w:rPr>
          <w:rFonts w:ascii="Bookman Old Style" w:hAnsi="Bookman Old Style"/>
          <w:bCs/>
          <w:sz w:val="24"/>
          <w:szCs w:val="24"/>
        </w:rPr>
        <w:t>necessary,</w:t>
      </w:r>
      <w:proofErr w:type="gramEnd"/>
      <w:r>
        <w:rPr>
          <w:rFonts w:ascii="Bookman Old Style" w:hAnsi="Bookman Old Style"/>
          <w:bCs/>
          <w:sz w:val="24"/>
          <w:szCs w:val="24"/>
        </w:rPr>
        <w:t xml:space="preserve"> outline the characteristics of Urban heat Island.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(8 marks)</w:t>
      </w: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612D26" w:rsidRDefault="00612D26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c.</w:t>
      </w:r>
      <w:r>
        <w:rPr>
          <w:rFonts w:ascii="Bookman Old Style" w:hAnsi="Bookman Old Style"/>
          <w:bCs/>
          <w:sz w:val="24"/>
          <w:szCs w:val="24"/>
        </w:rPr>
        <w:tab/>
        <w:t xml:space="preserve">What is your understanding of passive solar </w:t>
      </w:r>
      <w:proofErr w:type="gramStart"/>
      <w:r>
        <w:rPr>
          <w:rFonts w:ascii="Bookman Old Style" w:hAnsi="Bookman Old Style"/>
          <w:bCs/>
          <w:sz w:val="24"/>
          <w:szCs w:val="24"/>
        </w:rPr>
        <w:t>cooling.</w:t>
      </w:r>
      <w:proofErr w:type="gramEnd"/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(2 marks)</w:t>
      </w:r>
    </w:p>
    <w:p w:rsidR="000A0504" w:rsidRDefault="000A0504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0A0504" w:rsidRPr="000A0504" w:rsidRDefault="000A0504" w:rsidP="000A0504">
      <w:pPr>
        <w:pStyle w:val="BodyText"/>
        <w:spacing w:line="240" w:lineRule="atLeast"/>
        <w:rPr>
          <w:rFonts w:ascii="Bookman Old Style" w:hAnsi="Bookman Old Style"/>
          <w:b/>
          <w:bCs/>
          <w:sz w:val="24"/>
          <w:szCs w:val="24"/>
        </w:rPr>
      </w:pPr>
      <w:r w:rsidRPr="000A0504">
        <w:rPr>
          <w:rFonts w:ascii="Bookman Old Style" w:hAnsi="Bookman Old Style"/>
          <w:b/>
          <w:bCs/>
          <w:sz w:val="24"/>
          <w:szCs w:val="24"/>
        </w:rPr>
        <w:t>QUESTION FOUR: 20 MARKS</w:t>
      </w:r>
    </w:p>
    <w:p w:rsidR="000A0504" w:rsidRDefault="000A0504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0A0504" w:rsidRDefault="000A0504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a.</w:t>
      </w:r>
      <w:r>
        <w:rPr>
          <w:rFonts w:ascii="Bookman Old Style" w:hAnsi="Bookman Old Style"/>
          <w:bCs/>
          <w:sz w:val="24"/>
          <w:szCs w:val="24"/>
        </w:rPr>
        <w:tab/>
        <w:t>There are four fundamental shading strategies.  Using well annotated diagrams, illustrate how these strategies can be used in design to achieve thermal comfort.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(12 marks)</w:t>
      </w:r>
    </w:p>
    <w:p w:rsidR="000A0504" w:rsidRDefault="000A0504" w:rsidP="000A0504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8C69C0" w:rsidRDefault="000A0504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b.</w:t>
      </w:r>
      <w:r>
        <w:rPr>
          <w:rFonts w:ascii="Bookman Old Style" w:hAnsi="Bookman Old Style"/>
          <w:bCs/>
          <w:sz w:val="24"/>
          <w:szCs w:val="24"/>
        </w:rPr>
        <w:tab/>
        <w:t xml:space="preserve">The goal of all passive solar heating systems is to capture the sun’s heat within the building’s elements and release that heat during periods when the sun is not shining.  </w:t>
      </w:r>
      <w:proofErr w:type="gramStart"/>
      <w:r>
        <w:rPr>
          <w:rFonts w:ascii="Bookman Old Style" w:hAnsi="Bookman Old Style"/>
          <w:bCs/>
          <w:sz w:val="24"/>
          <w:szCs w:val="24"/>
        </w:rPr>
        <w:t>At the same time keeping the same space comfortable.</w:t>
      </w:r>
      <w:proofErr w:type="gramEnd"/>
      <w:r>
        <w:rPr>
          <w:rFonts w:ascii="Bookman Old Style" w:hAnsi="Bookman Old Style"/>
          <w:bCs/>
          <w:sz w:val="24"/>
          <w:szCs w:val="24"/>
        </w:rPr>
        <w:t xml:space="preserve">  </w:t>
      </w:r>
    </w:p>
    <w:p w:rsidR="008C69C0" w:rsidRDefault="008C69C0" w:rsidP="000A0504">
      <w:pPr>
        <w:pStyle w:val="BodyText"/>
        <w:spacing w:line="240" w:lineRule="atLeast"/>
        <w:ind w:left="720" w:hanging="720"/>
        <w:rPr>
          <w:rFonts w:ascii="Bookman Old Style" w:hAnsi="Bookman Old Style"/>
          <w:bCs/>
          <w:sz w:val="24"/>
          <w:szCs w:val="24"/>
        </w:rPr>
      </w:pPr>
    </w:p>
    <w:p w:rsidR="000A0504" w:rsidRDefault="000A0504" w:rsidP="008C69C0">
      <w:pPr>
        <w:pStyle w:val="BodyText"/>
        <w:spacing w:line="240" w:lineRule="atLeast"/>
        <w:ind w:left="72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Discuss the three approaches to passive solar systems outlining relevance to local design challenges for the thermal comfort.</w:t>
      </w:r>
      <w:r>
        <w:rPr>
          <w:rFonts w:ascii="Bookman Old Style" w:hAnsi="Bookman Old Style"/>
          <w:bCs/>
          <w:sz w:val="24"/>
          <w:szCs w:val="24"/>
        </w:rPr>
        <w:tab/>
        <w:t>(8 marks)</w:t>
      </w: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A152EB" w:rsidRDefault="00A152EB" w:rsidP="00316216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sectPr w:rsidR="00A152EB" w:rsidSect="00854A0B">
      <w:headerReference w:type="default" r:id="rId12"/>
      <w:footerReference w:type="default" r:id="rId13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DA" w:rsidRDefault="002455DA" w:rsidP="00292D76">
      <w:r>
        <w:separator/>
      </w:r>
    </w:p>
  </w:endnote>
  <w:endnote w:type="continuationSeparator" w:id="0">
    <w:p w:rsidR="002455DA" w:rsidRDefault="002455D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0A0504" w:rsidRDefault="008B1C14">
        <w:pPr>
          <w:pStyle w:val="Footer"/>
          <w:jc w:val="center"/>
        </w:pPr>
        <w:fldSimple w:instr=" PAGE   \* MERGEFORMAT ">
          <w:r w:rsidR="00F847DF">
            <w:rPr>
              <w:noProof/>
            </w:rPr>
            <w:t>1</w:t>
          </w:r>
        </w:fldSimple>
      </w:p>
    </w:sdtContent>
  </w:sdt>
  <w:p w:rsidR="000A0504" w:rsidRDefault="000A0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DA" w:rsidRDefault="002455DA" w:rsidP="00292D76">
      <w:r>
        <w:separator/>
      </w:r>
    </w:p>
  </w:footnote>
  <w:footnote w:type="continuationSeparator" w:id="0">
    <w:p w:rsidR="002455DA" w:rsidRDefault="002455D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04" w:rsidRPr="00914399" w:rsidRDefault="000A0504" w:rsidP="00914399">
    <w:pPr>
      <w:pStyle w:val="Header"/>
    </w:pPr>
  </w:p>
  <w:p w:rsidR="000A0504" w:rsidRDefault="000A0504" w:rsidP="00914399"/>
  <w:p w:rsidR="000A0504" w:rsidRDefault="000A05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914"/>
    <w:rsid w:val="00001AC0"/>
    <w:rsid w:val="00007371"/>
    <w:rsid w:val="00030C8E"/>
    <w:rsid w:val="00042C86"/>
    <w:rsid w:val="000466C9"/>
    <w:rsid w:val="00056E55"/>
    <w:rsid w:val="000673EA"/>
    <w:rsid w:val="0007643E"/>
    <w:rsid w:val="00084E82"/>
    <w:rsid w:val="00086CFA"/>
    <w:rsid w:val="000941AA"/>
    <w:rsid w:val="000A0504"/>
    <w:rsid w:val="000A28E4"/>
    <w:rsid w:val="000A5846"/>
    <w:rsid w:val="000A5CC5"/>
    <w:rsid w:val="000A6DB3"/>
    <w:rsid w:val="000B4614"/>
    <w:rsid w:val="000C21A5"/>
    <w:rsid w:val="000F7DB2"/>
    <w:rsid w:val="00107B3A"/>
    <w:rsid w:val="00111248"/>
    <w:rsid w:val="00111C99"/>
    <w:rsid w:val="00123EA0"/>
    <w:rsid w:val="0012480F"/>
    <w:rsid w:val="00137096"/>
    <w:rsid w:val="001415F9"/>
    <w:rsid w:val="0014321D"/>
    <w:rsid w:val="00155AA7"/>
    <w:rsid w:val="00164322"/>
    <w:rsid w:val="00175F7F"/>
    <w:rsid w:val="00181A5E"/>
    <w:rsid w:val="00182F6A"/>
    <w:rsid w:val="00193F42"/>
    <w:rsid w:val="0019466D"/>
    <w:rsid w:val="00195257"/>
    <w:rsid w:val="00195522"/>
    <w:rsid w:val="00196808"/>
    <w:rsid w:val="00197ED2"/>
    <w:rsid w:val="001A3680"/>
    <w:rsid w:val="001C154F"/>
    <w:rsid w:val="001D2B5F"/>
    <w:rsid w:val="00206A59"/>
    <w:rsid w:val="00212AD6"/>
    <w:rsid w:val="00222C81"/>
    <w:rsid w:val="002252DC"/>
    <w:rsid w:val="00242360"/>
    <w:rsid w:val="002455DA"/>
    <w:rsid w:val="00245C13"/>
    <w:rsid w:val="0025342E"/>
    <w:rsid w:val="002562C6"/>
    <w:rsid w:val="002626BC"/>
    <w:rsid w:val="00265357"/>
    <w:rsid w:val="002655A4"/>
    <w:rsid w:val="00282B1D"/>
    <w:rsid w:val="00292B28"/>
    <w:rsid w:val="00292D76"/>
    <w:rsid w:val="002A363C"/>
    <w:rsid w:val="002B2466"/>
    <w:rsid w:val="002B3D4A"/>
    <w:rsid w:val="002B6569"/>
    <w:rsid w:val="002D7096"/>
    <w:rsid w:val="002E205C"/>
    <w:rsid w:val="002E555D"/>
    <w:rsid w:val="002F446B"/>
    <w:rsid w:val="003021DB"/>
    <w:rsid w:val="00316216"/>
    <w:rsid w:val="00316759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84F3A"/>
    <w:rsid w:val="00397397"/>
    <w:rsid w:val="003A6840"/>
    <w:rsid w:val="003A6FAE"/>
    <w:rsid w:val="003B2946"/>
    <w:rsid w:val="003B7EF7"/>
    <w:rsid w:val="003C1F79"/>
    <w:rsid w:val="003C2D27"/>
    <w:rsid w:val="003D3A59"/>
    <w:rsid w:val="003F006E"/>
    <w:rsid w:val="003F3958"/>
    <w:rsid w:val="00400827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F1D38"/>
    <w:rsid w:val="004F7A1C"/>
    <w:rsid w:val="005052B3"/>
    <w:rsid w:val="00505BB2"/>
    <w:rsid w:val="005108CA"/>
    <w:rsid w:val="005122EA"/>
    <w:rsid w:val="00542276"/>
    <w:rsid w:val="00553914"/>
    <w:rsid w:val="0056013B"/>
    <w:rsid w:val="005625B5"/>
    <w:rsid w:val="005642C5"/>
    <w:rsid w:val="00564C4A"/>
    <w:rsid w:val="0058365E"/>
    <w:rsid w:val="005977AD"/>
    <w:rsid w:val="005A120D"/>
    <w:rsid w:val="005A5A48"/>
    <w:rsid w:val="005B6862"/>
    <w:rsid w:val="005C229C"/>
    <w:rsid w:val="005D1E3C"/>
    <w:rsid w:val="005D2C0C"/>
    <w:rsid w:val="005D55CF"/>
    <w:rsid w:val="005E2791"/>
    <w:rsid w:val="006111A7"/>
    <w:rsid w:val="00611679"/>
    <w:rsid w:val="00612D26"/>
    <w:rsid w:val="00620CB3"/>
    <w:rsid w:val="00622584"/>
    <w:rsid w:val="00633557"/>
    <w:rsid w:val="00643C3E"/>
    <w:rsid w:val="0065609C"/>
    <w:rsid w:val="00666C24"/>
    <w:rsid w:val="00671F9E"/>
    <w:rsid w:val="00686AB6"/>
    <w:rsid w:val="00694361"/>
    <w:rsid w:val="006966AC"/>
    <w:rsid w:val="006B3CAB"/>
    <w:rsid w:val="006C24DF"/>
    <w:rsid w:val="006C3047"/>
    <w:rsid w:val="006F4BD1"/>
    <w:rsid w:val="00710E3E"/>
    <w:rsid w:val="00717BF1"/>
    <w:rsid w:val="00724EA6"/>
    <w:rsid w:val="007375CD"/>
    <w:rsid w:val="0074041D"/>
    <w:rsid w:val="007429B0"/>
    <w:rsid w:val="00745577"/>
    <w:rsid w:val="0074635C"/>
    <w:rsid w:val="00750CA2"/>
    <w:rsid w:val="00753202"/>
    <w:rsid w:val="0075731E"/>
    <w:rsid w:val="00763E24"/>
    <w:rsid w:val="00776618"/>
    <w:rsid w:val="00796EBC"/>
    <w:rsid w:val="00797A49"/>
    <w:rsid w:val="007C47DA"/>
    <w:rsid w:val="007D4367"/>
    <w:rsid w:val="007E10FE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B1C14"/>
    <w:rsid w:val="008C289D"/>
    <w:rsid w:val="008C295E"/>
    <w:rsid w:val="008C69C0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6881"/>
    <w:rsid w:val="00960996"/>
    <w:rsid w:val="00971565"/>
    <w:rsid w:val="00972DF4"/>
    <w:rsid w:val="00975495"/>
    <w:rsid w:val="0098159C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152EB"/>
    <w:rsid w:val="00A20307"/>
    <w:rsid w:val="00A236D8"/>
    <w:rsid w:val="00A24E86"/>
    <w:rsid w:val="00A279C9"/>
    <w:rsid w:val="00A35B57"/>
    <w:rsid w:val="00A35E73"/>
    <w:rsid w:val="00A42539"/>
    <w:rsid w:val="00A42EE7"/>
    <w:rsid w:val="00A606EE"/>
    <w:rsid w:val="00A63AF3"/>
    <w:rsid w:val="00A64530"/>
    <w:rsid w:val="00A77B4D"/>
    <w:rsid w:val="00AC1818"/>
    <w:rsid w:val="00AC57FB"/>
    <w:rsid w:val="00AD6BFF"/>
    <w:rsid w:val="00AD74A0"/>
    <w:rsid w:val="00AE203C"/>
    <w:rsid w:val="00AE3412"/>
    <w:rsid w:val="00AE7EC4"/>
    <w:rsid w:val="00AF368A"/>
    <w:rsid w:val="00B06B9A"/>
    <w:rsid w:val="00B11B8F"/>
    <w:rsid w:val="00B15137"/>
    <w:rsid w:val="00B23AF6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E44DE"/>
    <w:rsid w:val="00C057C6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5B89"/>
    <w:rsid w:val="00CB3F12"/>
    <w:rsid w:val="00D012E6"/>
    <w:rsid w:val="00D04F42"/>
    <w:rsid w:val="00D25820"/>
    <w:rsid w:val="00D30376"/>
    <w:rsid w:val="00D30736"/>
    <w:rsid w:val="00D57397"/>
    <w:rsid w:val="00D7592E"/>
    <w:rsid w:val="00D87BF0"/>
    <w:rsid w:val="00DA7938"/>
    <w:rsid w:val="00DB72E0"/>
    <w:rsid w:val="00DD1A22"/>
    <w:rsid w:val="00DD415B"/>
    <w:rsid w:val="00DE61C0"/>
    <w:rsid w:val="00DE624D"/>
    <w:rsid w:val="00DF2935"/>
    <w:rsid w:val="00DF5E09"/>
    <w:rsid w:val="00E01432"/>
    <w:rsid w:val="00E148A3"/>
    <w:rsid w:val="00E15198"/>
    <w:rsid w:val="00E25EBA"/>
    <w:rsid w:val="00E41E7F"/>
    <w:rsid w:val="00E61FA8"/>
    <w:rsid w:val="00E62AC4"/>
    <w:rsid w:val="00E7539F"/>
    <w:rsid w:val="00E7545A"/>
    <w:rsid w:val="00E805BF"/>
    <w:rsid w:val="00E81A55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82D42"/>
    <w:rsid w:val="00F847DF"/>
    <w:rsid w:val="00F908D3"/>
    <w:rsid w:val="00F93EDC"/>
    <w:rsid w:val="00FA0F34"/>
    <w:rsid w:val="00FA5076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EEB1-D167-4C5B-B90B-A520A4E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Acquisition1</cp:lastModifiedBy>
  <cp:revision>9</cp:revision>
  <cp:lastPrinted>2018-12-10T14:02:00Z</cp:lastPrinted>
  <dcterms:created xsi:type="dcterms:W3CDTF">2018-12-10T13:39:00Z</dcterms:created>
  <dcterms:modified xsi:type="dcterms:W3CDTF">2019-03-26T09:06:00Z</dcterms:modified>
</cp:coreProperties>
</file>