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61" w:rsidRDefault="00FC2461" w:rsidP="00FC2461">
      <w:pPr>
        <w:pStyle w:val="Caption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-76200</wp:posOffset>
            </wp:positionV>
            <wp:extent cx="1143000" cy="1076325"/>
            <wp:effectExtent l="19050" t="0" r="0" b="0"/>
            <wp:wrapSquare wrapText="bothSides"/>
            <wp:docPr id="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A3F">
        <w:rPr>
          <w:sz w:val="24"/>
          <w:szCs w:val="24"/>
        </w:rPr>
        <w:t>.</w:t>
      </w:r>
    </w:p>
    <w:p w:rsidR="00FC2461" w:rsidRDefault="00FC2461" w:rsidP="00FC2461"/>
    <w:p w:rsidR="00FC2461" w:rsidRDefault="00FC2461" w:rsidP="00FC2461"/>
    <w:p w:rsidR="00FC2461" w:rsidRDefault="00FC2461" w:rsidP="00FC2461"/>
    <w:p w:rsidR="00FC2461" w:rsidRPr="000A6D46" w:rsidRDefault="00FC2461" w:rsidP="00FC2461"/>
    <w:p w:rsidR="00FC2461" w:rsidRDefault="00FC2461" w:rsidP="00FC2461">
      <w:pPr>
        <w:pStyle w:val="Caption"/>
        <w:spacing w:line="276" w:lineRule="auto"/>
        <w:rPr>
          <w:sz w:val="24"/>
          <w:szCs w:val="24"/>
        </w:rPr>
      </w:pPr>
    </w:p>
    <w:p w:rsidR="00FC2461" w:rsidRDefault="00ED1A3F" w:rsidP="00FC2461">
      <w:pPr>
        <w:pStyle w:val="Caption"/>
        <w:spacing w:line="276" w:lineRule="auto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  <w:r w:rsidRPr="00A3364C">
        <w:rPr>
          <w:sz w:val="16"/>
          <w:szCs w:val="16"/>
        </w:rPr>
        <w:t>W1-2-60-1-6</w:t>
      </w:r>
    </w:p>
    <w:p w:rsidR="00266ADA" w:rsidRPr="00266ADA" w:rsidRDefault="00266ADA" w:rsidP="00266ADA"/>
    <w:p w:rsidR="00FC2461" w:rsidRPr="00FC2461" w:rsidRDefault="00ED1A3F" w:rsidP="00FC2461">
      <w:pPr>
        <w:pStyle w:val="Caption"/>
        <w:spacing w:line="276" w:lineRule="auto"/>
        <w:rPr>
          <w:sz w:val="24"/>
          <w:szCs w:val="24"/>
        </w:rPr>
      </w:pPr>
      <w:r w:rsidRPr="00FC2461">
        <w:rPr>
          <w:sz w:val="24"/>
          <w:szCs w:val="24"/>
        </w:rPr>
        <w:t>JOMO KENYATTA UNIVERSITY OF AGRICULTURE AND TECHNOLOGY</w:t>
      </w:r>
    </w:p>
    <w:p w:rsidR="00FC2461" w:rsidRPr="00FC2461" w:rsidRDefault="00ED1A3F" w:rsidP="00FC2461">
      <w:pPr>
        <w:pStyle w:val="ListParagraph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61">
        <w:rPr>
          <w:rFonts w:ascii="Times New Roman" w:hAnsi="Times New Roman" w:cs="Times New Roman"/>
          <w:b/>
          <w:sz w:val="24"/>
          <w:szCs w:val="24"/>
        </w:rPr>
        <w:t>UNIVERSITY EXAMINATION 2017/2018</w:t>
      </w:r>
    </w:p>
    <w:p w:rsidR="00FC2461" w:rsidRPr="00FC2461" w:rsidRDefault="005955EC" w:rsidP="00FC2461">
      <w:pPr>
        <w:jc w:val="center"/>
        <w:rPr>
          <w:b/>
        </w:rPr>
      </w:pPr>
      <w:r w:rsidRPr="00FC2461">
        <w:rPr>
          <w:b/>
        </w:rPr>
        <w:t xml:space="preserve">EXAMINATION FOR THE </w:t>
      </w:r>
      <w:r>
        <w:rPr>
          <w:b/>
        </w:rPr>
        <w:t>DIPLOMA IN PURCHASING SUPPLIES MANAGEMENT</w:t>
      </w:r>
    </w:p>
    <w:p w:rsidR="00FC2461" w:rsidRPr="00FC2461" w:rsidRDefault="00FC2461" w:rsidP="00FC2461">
      <w:pPr>
        <w:jc w:val="center"/>
        <w:rPr>
          <w:b/>
        </w:rPr>
      </w:pPr>
    </w:p>
    <w:p w:rsidR="00FC2461" w:rsidRDefault="005955EC" w:rsidP="00FC2461">
      <w:pPr>
        <w:jc w:val="center"/>
        <w:rPr>
          <w:b/>
        </w:rPr>
      </w:pPr>
      <w:r>
        <w:rPr>
          <w:b/>
        </w:rPr>
        <w:t>HEP 0204: MEASURING PURCHASING PERFORMANCE</w:t>
      </w:r>
    </w:p>
    <w:p w:rsidR="0010434A" w:rsidRPr="00FC2461" w:rsidRDefault="0010434A" w:rsidP="00FC2461">
      <w:pPr>
        <w:jc w:val="center"/>
        <w:rPr>
          <w:b/>
        </w:rPr>
      </w:pPr>
    </w:p>
    <w:p w:rsidR="00FC2461" w:rsidRPr="00FC2461" w:rsidRDefault="00ED1A3F" w:rsidP="00FC2461">
      <w:r w:rsidRPr="00FC2461">
        <w:rPr>
          <w:b/>
          <w:u w:val="single"/>
        </w:rPr>
        <w:t xml:space="preserve">DATE:  </w:t>
      </w:r>
      <w:r>
        <w:rPr>
          <w:b/>
          <w:u w:val="single"/>
        </w:rPr>
        <w:t xml:space="preserve">AUGUST </w:t>
      </w:r>
      <w:r w:rsidRPr="00FC2461">
        <w:rPr>
          <w:b/>
          <w:u w:val="single"/>
        </w:rPr>
        <w:t>2018</w:t>
      </w:r>
      <w:r w:rsidRPr="00FC2461">
        <w:rPr>
          <w:b/>
          <w:u w:val="single"/>
        </w:rPr>
        <w:tab/>
        <w:t xml:space="preserve">                                          </w:t>
      </w:r>
      <w:r>
        <w:rPr>
          <w:b/>
          <w:u w:val="single"/>
        </w:rPr>
        <w:t xml:space="preserve">                            </w:t>
      </w:r>
      <w:r w:rsidRPr="00FC2461">
        <w:rPr>
          <w:b/>
          <w:u w:val="single"/>
        </w:rPr>
        <w:t xml:space="preserve">  TIME:</w:t>
      </w:r>
      <w:r>
        <w:rPr>
          <w:b/>
          <w:u w:val="single"/>
        </w:rPr>
        <w:t xml:space="preserve"> 1 ½ </w:t>
      </w:r>
      <w:r w:rsidRPr="00FC2461">
        <w:rPr>
          <w:b/>
          <w:u w:val="single"/>
        </w:rPr>
        <w:t xml:space="preserve"> HOURS   </w:t>
      </w:r>
    </w:p>
    <w:p w:rsidR="00FC2461" w:rsidRPr="00FC2461" w:rsidRDefault="00ED1A3F" w:rsidP="00FC2461">
      <w:pPr>
        <w:pStyle w:val="Caption"/>
        <w:tabs>
          <w:tab w:val="left" w:pos="4159"/>
        </w:tabs>
        <w:spacing w:line="276" w:lineRule="auto"/>
        <w:jc w:val="left"/>
        <w:rPr>
          <w:rFonts w:ascii="Bookman Old Style" w:hAnsi="Bookman Old Style"/>
          <w:b w:val="0"/>
          <w:sz w:val="24"/>
          <w:szCs w:val="24"/>
          <w:u w:val="single"/>
        </w:rPr>
      </w:pPr>
      <w:r w:rsidRPr="00FC2461">
        <w:rPr>
          <w:rFonts w:ascii="Bookman Old Style" w:hAnsi="Bookman Old Style"/>
          <w:b w:val="0"/>
          <w:sz w:val="24"/>
          <w:szCs w:val="24"/>
          <w:u w:val="single"/>
        </w:rPr>
        <w:t xml:space="preserve">    </w:t>
      </w:r>
    </w:p>
    <w:p w:rsidR="00817BFD" w:rsidRPr="00EE0261" w:rsidRDefault="00ED1A3F" w:rsidP="00817BFD">
      <w:pPr>
        <w:jc w:val="both"/>
        <w:rPr>
          <w:rFonts w:ascii="Bookman Old Style" w:hAnsi="Bookman Old Style"/>
        </w:rPr>
      </w:pPr>
      <w:r w:rsidRPr="00EE0261">
        <w:rPr>
          <w:rFonts w:ascii="Bookman Old Style" w:hAnsi="Bookman Old Style"/>
        </w:rPr>
        <w:t>INSTRUCTIONS: ANSWER QUESTION ONE (COMPULSORY) AND ANY</w:t>
      </w:r>
    </w:p>
    <w:p w:rsidR="00817BFD" w:rsidRDefault="00ED1A3F" w:rsidP="00C645F1">
      <w:pPr>
        <w:jc w:val="both"/>
        <w:rPr>
          <w:rFonts w:ascii="Bookman Old Style" w:hAnsi="Bookman Old Style"/>
        </w:rPr>
      </w:pPr>
      <w:r w:rsidRPr="00EE0261">
        <w:rPr>
          <w:rFonts w:ascii="Bookman Old Style" w:hAnsi="Bookman Old Style"/>
        </w:rPr>
        <w:t xml:space="preserve"> </w:t>
      </w:r>
      <w:r w:rsidRPr="00EE0261">
        <w:rPr>
          <w:rFonts w:ascii="Bookman Old Style" w:hAnsi="Bookman Old Style"/>
        </w:rPr>
        <w:tab/>
      </w:r>
      <w:r w:rsidRPr="00EE0261">
        <w:rPr>
          <w:rFonts w:ascii="Bookman Old Style" w:hAnsi="Bookman Old Style"/>
        </w:rPr>
        <w:tab/>
        <w:t xml:space="preserve">        OTHER TWO QUESTIONS </w:t>
      </w:r>
    </w:p>
    <w:p w:rsidR="005955EC" w:rsidRDefault="005955EC" w:rsidP="00C645F1">
      <w:pPr>
        <w:jc w:val="both"/>
        <w:rPr>
          <w:rFonts w:ascii="Bookman Old Style" w:hAnsi="Bookman Old Style"/>
        </w:rPr>
      </w:pPr>
    </w:p>
    <w:p w:rsidR="00817BFD" w:rsidRPr="005955EC" w:rsidRDefault="005955EC" w:rsidP="00817BFD">
      <w:pPr>
        <w:jc w:val="both"/>
        <w:rPr>
          <w:rFonts w:ascii="Bookman Old Style" w:hAnsi="Bookman Old Style"/>
          <w:b/>
        </w:rPr>
      </w:pPr>
      <w:r w:rsidRPr="005955EC">
        <w:rPr>
          <w:rFonts w:ascii="Bookman Old Style" w:hAnsi="Bookman Old Style"/>
          <w:b/>
        </w:rPr>
        <w:t>QUESTION ONE: 30 MARKS</w:t>
      </w: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Default="005955EC" w:rsidP="005955E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Explain the two methods used to evaluate purchasing performance measurement.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Default="005955EC" w:rsidP="005955E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Explain three forms of benchmarking as used in purchasing performance measurement.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Default="005955EC" w:rsidP="00817B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Explain four benefits of purchasing performance assessment.(8 marks)</w:t>
      </w: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Default="005955EC" w:rsidP="005955E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Explain the following terms implied in purchasing performance measurement:-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Default="005955EC" w:rsidP="00817B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Six sigma</w:t>
      </w: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Default="005955EC" w:rsidP="00817B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Qualitative assessment</w:t>
      </w: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Default="005955EC" w:rsidP="00817B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iii.</w:t>
      </w:r>
      <w:r>
        <w:rPr>
          <w:rFonts w:ascii="Bookman Old Style" w:hAnsi="Bookman Old Style"/>
        </w:rPr>
        <w:tab/>
        <w:t>Purchasing management audit</w:t>
      </w: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Default="005955EC" w:rsidP="00817B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iv.</w:t>
      </w:r>
      <w:r>
        <w:rPr>
          <w:rFonts w:ascii="Bookman Old Style" w:hAnsi="Bookman Old Style"/>
        </w:rPr>
        <w:tab/>
        <w:t>Management by objectives (MBO)</w:t>
      </w: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Default="005955EC" w:rsidP="00817B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v.</w:t>
      </w:r>
      <w:r>
        <w:rPr>
          <w:rFonts w:ascii="Bookman Old Style" w:hAnsi="Bookman Old Style"/>
        </w:rPr>
        <w:tab/>
        <w:t>Budgeting control</w:t>
      </w: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Pr="005955EC" w:rsidRDefault="005955EC" w:rsidP="00817BFD">
      <w:pPr>
        <w:jc w:val="both"/>
        <w:rPr>
          <w:rFonts w:ascii="Bookman Old Style" w:hAnsi="Bookman Old Style"/>
          <w:b/>
        </w:rPr>
      </w:pPr>
      <w:r w:rsidRPr="005955EC">
        <w:rPr>
          <w:rFonts w:ascii="Bookman Old Style" w:hAnsi="Bookman Old Style"/>
          <w:b/>
        </w:rPr>
        <w:t>QUESTION TWO: 15 MARKS</w:t>
      </w: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Default="005955EC" w:rsidP="00817B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Explain benefits and criticisms of benchmarking.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Default="005955EC" w:rsidP="005955E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Explain five ways in which budgetary control assists performance measurement.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Pr="005955EC" w:rsidRDefault="005955EC" w:rsidP="00817BFD">
      <w:pPr>
        <w:jc w:val="both"/>
        <w:rPr>
          <w:rFonts w:ascii="Bookman Old Style" w:hAnsi="Bookman Old Style"/>
          <w:b/>
        </w:rPr>
      </w:pPr>
    </w:p>
    <w:p w:rsidR="005955EC" w:rsidRPr="005955EC" w:rsidRDefault="005955EC" w:rsidP="00817BFD">
      <w:pPr>
        <w:jc w:val="both"/>
        <w:rPr>
          <w:rFonts w:ascii="Bookman Old Style" w:hAnsi="Bookman Old Style"/>
          <w:b/>
        </w:rPr>
      </w:pPr>
      <w:r w:rsidRPr="005955EC">
        <w:rPr>
          <w:rFonts w:ascii="Bookman Old Style" w:hAnsi="Bookman Old Style"/>
          <w:b/>
        </w:rPr>
        <w:t>QUESTION THREE: 15 MARKS</w:t>
      </w:r>
    </w:p>
    <w:p w:rsidR="005955EC" w:rsidRPr="005955EC" w:rsidRDefault="005955EC" w:rsidP="00817BFD">
      <w:pPr>
        <w:jc w:val="both"/>
        <w:rPr>
          <w:rFonts w:ascii="Bookman Old Style" w:hAnsi="Bookman Old Style"/>
          <w:b/>
        </w:rPr>
      </w:pPr>
    </w:p>
    <w:p w:rsidR="005955EC" w:rsidRDefault="005955EC" w:rsidP="00817B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Explain the importance of purchase management audit.</w:t>
      </w:r>
      <w:r>
        <w:rPr>
          <w:rFonts w:ascii="Bookman Old Style" w:hAnsi="Bookman Old Style"/>
        </w:rPr>
        <w:tab/>
        <w:t>(10 marks)</w:t>
      </w: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Default="005955EC" w:rsidP="005955EC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Explain five difficulties encountered when measuring purchasing performance.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Pr="005955EC" w:rsidRDefault="005955EC" w:rsidP="00817BFD">
      <w:pPr>
        <w:jc w:val="both"/>
        <w:rPr>
          <w:rFonts w:ascii="Bookman Old Style" w:hAnsi="Bookman Old Style"/>
          <w:b/>
        </w:rPr>
      </w:pPr>
      <w:r w:rsidRPr="005955EC">
        <w:rPr>
          <w:rFonts w:ascii="Bookman Old Style" w:hAnsi="Bookman Old Style"/>
          <w:b/>
        </w:rPr>
        <w:t>QUESTION FOUR: 15 MARKS</w:t>
      </w: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Default="005955EC" w:rsidP="00817B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Discuss any five contents of purchasing audit.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</w:t>
      </w:r>
    </w:p>
    <w:p w:rsidR="005955EC" w:rsidRDefault="005955EC" w:rsidP="00817BFD">
      <w:pPr>
        <w:jc w:val="both"/>
        <w:rPr>
          <w:rFonts w:ascii="Bookman Old Style" w:hAnsi="Bookman Old Style"/>
        </w:rPr>
      </w:pPr>
    </w:p>
    <w:p w:rsidR="005955EC" w:rsidRDefault="005955EC" w:rsidP="00817B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Explain five principles of performance measurement.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sectPr w:rsidR="005955EC" w:rsidSect="004F11E4">
      <w:footerReference w:type="default" r:id="rId7"/>
      <w:pgSz w:w="12240" w:h="15840"/>
      <w:pgMar w:top="360" w:right="1440" w:bottom="1260" w:left="1440" w:header="72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C7A" w:rsidRDefault="00F64C7A" w:rsidP="004F11E4">
      <w:r>
        <w:separator/>
      </w:r>
    </w:p>
  </w:endnote>
  <w:endnote w:type="continuationSeparator" w:id="1">
    <w:p w:rsidR="00F64C7A" w:rsidRDefault="00F64C7A" w:rsidP="004F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7532"/>
      <w:docPartObj>
        <w:docPartGallery w:val="Page Numbers (Bottom of Page)"/>
        <w:docPartUnique/>
      </w:docPartObj>
    </w:sdtPr>
    <w:sdtContent>
      <w:p w:rsidR="006658F4" w:rsidRDefault="00A65955">
        <w:pPr>
          <w:pStyle w:val="Footer"/>
          <w:jc w:val="center"/>
        </w:pPr>
        <w:fldSimple w:instr=" PAGE   \* MERGEFORMAT ">
          <w:r w:rsidR="005955EC">
            <w:rPr>
              <w:noProof/>
            </w:rPr>
            <w:t>1</w:t>
          </w:r>
        </w:fldSimple>
      </w:p>
    </w:sdtContent>
  </w:sdt>
  <w:p w:rsidR="006658F4" w:rsidRDefault="006658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C7A" w:rsidRDefault="00F64C7A" w:rsidP="004F11E4">
      <w:r>
        <w:separator/>
      </w:r>
    </w:p>
  </w:footnote>
  <w:footnote w:type="continuationSeparator" w:id="1">
    <w:p w:rsidR="00F64C7A" w:rsidRDefault="00F64C7A" w:rsidP="004F1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461"/>
    <w:rsid w:val="000207C6"/>
    <w:rsid w:val="000B604D"/>
    <w:rsid w:val="000E1AC5"/>
    <w:rsid w:val="0010434A"/>
    <w:rsid w:val="00140E70"/>
    <w:rsid w:val="002030A6"/>
    <w:rsid w:val="00265357"/>
    <w:rsid w:val="00266ADA"/>
    <w:rsid w:val="00271F49"/>
    <w:rsid w:val="00281C96"/>
    <w:rsid w:val="002A7935"/>
    <w:rsid w:val="002B1A67"/>
    <w:rsid w:val="002F51E6"/>
    <w:rsid w:val="00474F8C"/>
    <w:rsid w:val="004F11E4"/>
    <w:rsid w:val="005955EC"/>
    <w:rsid w:val="005F77D0"/>
    <w:rsid w:val="006658F4"/>
    <w:rsid w:val="006C5137"/>
    <w:rsid w:val="006F2E4F"/>
    <w:rsid w:val="00734294"/>
    <w:rsid w:val="00756A10"/>
    <w:rsid w:val="00793820"/>
    <w:rsid w:val="007F31DC"/>
    <w:rsid w:val="00817BFD"/>
    <w:rsid w:val="008F1AC3"/>
    <w:rsid w:val="008F73B1"/>
    <w:rsid w:val="00911195"/>
    <w:rsid w:val="00A65955"/>
    <w:rsid w:val="00A755A0"/>
    <w:rsid w:val="00BA70AB"/>
    <w:rsid w:val="00C645F1"/>
    <w:rsid w:val="00C86F25"/>
    <w:rsid w:val="00D0155B"/>
    <w:rsid w:val="00D040BC"/>
    <w:rsid w:val="00D93FE0"/>
    <w:rsid w:val="00DD14E2"/>
    <w:rsid w:val="00E152C7"/>
    <w:rsid w:val="00ED1A3F"/>
    <w:rsid w:val="00F64C7A"/>
    <w:rsid w:val="00FC2461"/>
    <w:rsid w:val="00FC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FC2461"/>
    <w:pPr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F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1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1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2018-07-06T06:52:00Z</cp:lastPrinted>
  <dcterms:created xsi:type="dcterms:W3CDTF">2018-07-06T07:42:00Z</dcterms:created>
  <dcterms:modified xsi:type="dcterms:W3CDTF">2018-07-06T07:42:00Z</dcterms:modified>
</cp:coreProperties>
</file>