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61" w:rsidRDefault="00FC2461" w:rsidP="00FC2461">
      <w:pPr>
        <w:pStyle w:val="Caption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-76200</wp:posOffset>
            </wp:positionV>
            <wp:extent cx="1143000" cy="1076325"/>
            <wp:effectExtent l="19050" t="0" r="0" b="0"/>
            <wp:wrapSquare wrapText="bothSides"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A3F">
        <w:rPr>
          <w:sz w:val="24"/>
          <w:szCs w:val="24"/>
        </w:rPr>
        <w:t>.</w:t>
      </w:r>
    </w:p>
    <w:p w:rsidR="00FC2461" w:rsidRDefault="00FC2461" w:rsidP="00FC2461"/>
    <w:p w:rsidR="00FC2461" w:rsidRDefault="00FC2461" w:rsidP="00FC2461"/>
    <w:p w:rsidR="00FC2461" w:rsidRDefault="00FC2461" w:rsidP="00FC2461"/>
    <w:p w:rsidR="00FC2461" w:rsidRPr="000A6D46" w:rsidRDefault="00FC2461" w:rsidP="00FC2461"/>
    <w:p w:rsidR="00FC2461" w:rsidRDefault="00FC2461" w:rsidP="00FC2461">
      <w:pPr>
        <w:pStyle w:val="Caption"/>
        <w:spacing w:line="276" w:lineRule="auto"/>
        <w:rPr>
          <w:sz w:val="24"/>
          <w:szCs w:val="24"/>
        </w:rPr>
      </w:pPr>
    </w:p>
    <w:p w:rsidR="00FC2461" w:rsidRDefault="00ED1A3F" w:rsidP="00FC2461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266ADA" w:rsidRPr="00266ADA" w:rsidRDefault="00266ADA" w:rsidP="00266ADA"/>
    <w:p w:rsidR="00FC2461" w:rsidRPr="00FC2461" w:rsidRDefault="00ED1A3F" w:rsidP="00FC2461">
      <w:pPr>
        <w:pStyle w:val="Caption"/>
        <w:spacing w:line="276" w:lineRule="auto"/>
        <w:rPr>
          <w:sz w:val="24"/>
          <w:szCs w:val="24"/>
        </w:rPr>
      </w:pPr>
      <w:r w:rsidRPr="00FC2461">
        <w:rPr>
          <w:sz w:val="24"/>
          <w:szCs w:val="24"/>
        </w:rPr>
        <w:t>JOMO KENYATTA UNIVERSITY OF AGRICULTURE AND TECHNOLOGY</w:t>
      </w:r>
    </w:p>
    <w:p w:rsidR="00FC2461" w:rsidRPr="00FC2461" w:rsidRDefault="00ED1A3F" w:rsidP="00FC2461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61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FC2461" w:rsidRPr="00FC2461" w:rsidRDefault="00CB54D7" w:rsidP="00FC2461">
      <w:pPr>
        <w:jc w:val="center"/>
        <w:rPr>
          <w:b/>
        </w:rPr>
      </w:pPr>
      <w:r>
        <w:rPr>
          <w:b/>
        </w:rPr>
        <w:t>FIRST YEAR SECOND</w:t>
      </w:r>
      <w:r w:rsidR="003039EE">
        <w:rPr>
          <w:b/>
        </w:rPr>
        <w:t xml:space="preserve"> SEMESTER</w:t>
      </w:r>
      <w:r w:rsidR="00ED1A3F">
        <w:rPr>
          <w:b/>
        </w:rPr>
        <w:t xml:space="preserve"> </w:t>
      </w:r>
      <w:r w:rsidR="00ED1A3F" w:rsidRPr="00FC2461">
        <w:rPr>
          <w:b/>
        </w:rPr>
        <w:t xml:space="preserve">EXAMINATION FOR THE </w:t>
      </w:r>
      <w:r w:rsidR="00ED1A3F">
        <w:rPr>
          <w:b/>
        </w:rPr>
        <w:t>DIPLOMA IN PURCHASING SUPPL</w:t>
      </w:r>
      <w:r w:rsidR="003039EE">
        <w:rPr>
          <w:b/>
        </w:rPr>
        <w:t>Y</w:t>
      </w:r>
      <w:r w:rsidR="00ED1A3F">
        <w:rPr>
          <w:b/>
        </w:rPr>
        <w:t xml:space="preserve"> MANAGEMENT</w:t>
      </w:r>
    </w:p>
    <w:p w:rsidR="00FC2461" w:rsidRPr="00FC2461" w:rsidRDefault="00FC2461" w:rsidP="00FC2461">
      <w:pPr>
        <w:jc w:val="center"/>
        <w:rPr>
          <w:b/>
        </w:rPr>
      </w:pPr>
    </w:p>
    <w:p w:rsidR="00FC2461" w:rsidRDefault="00CB54D7" w:rsidP="00FC2461">
      <w:pPr>
        <w:jc w:val="center"/>
        <w:rPr>
          <w:b/>
        </w:rPr>
      </w:pPr>
      <w:r>
        <w:rPr>
          <w:b/>
        </w:rPr>
        <w:t>HEP 0101: PURCHASING PRINCIPLES AND MANGEMENT</w:t>
      </w:r>
    </w:p>
    <w:p w:rsidR="00FC2461" w:rsidRPr="00FC2461" w:rsidRDefault="00ED1A3F" w:rsidP="00FC2461">
      <w:r w:rsidRPr="00FC2461">
        <w:rPr>
          <w:b/>
          <w:u w:val="single"/>
        </w:rPr>
        <w:t xml:space="preserve">DATE:  </w:t>
      </w:r>
      <w:r>
        <w:rPr>
          <w:b/>
          <w:u w:val="single"/>
        </w:rPr>
        <w:t xml:space="preserve">AUGUST </w:t>
      </w:r>
      <w:r w:rsidRPr="00FC2461">
        <w:rPr>
          <w:b/>
          <w:u w:val="single"/>
        </w:rPr>
        <w:t>2018</w:t>
      </w:r>
      <w:r w:rsidRPr="00FC2461">
        <w:rPr>
          <w:b/>
          <w:u w:val="single"/>
        </w:rPr>
        <w:tab/>
        <w:t xml:space="preserve">                                          </w:t>
      </w:r>
      <w:r>
        <w:rPr>
          <w:b/>
          <w:u w:val="single"/>
        </w:rPr>
        <w:t xml:space="preserve">                            </w:t>
      </w:r>
      <w:r w:rsidRPr="00FC2461">
        <w:rPr>
          <w:b/>
          <w:u w:val="single"/>
        </w:rPr>
        <w:t xml:space="preserve">  TIME:</w:t>
      </w:r>
      <w:r>
        <w:rPr>
          <w:b/>
          <w:u w:val="single"/>
        </w:rPr>
        <w:t xml:space="preserve"> 1 ½ </w:t>
      </w:r>
      <w:r w:rsidRPr="00FC2461">
        <w:rPr>
          <w:b/>
          <w:u w:val="single"/>
        </w:rPr>
        <w:t xml:space="preserve"> HOURS   </w:t>
      </w:r>
    </w:p>
    <w:p w:rsidR="00FC2461" w:rsidRPr="00FC2461" w:rsidRDefault="00ED1A3F" w:rsidP="00FC2461">
      <w:pPr>
        <w:pStyle w:val="Caption"/>
        <w:tabs>
          <w:tab w:val="left" w:pos="4159"/>
        </w:tabs>
        <w:spacing w:line="276" w:lineRule="auto"/>
        <w:jc w:val="left"/>
        <w:rPr>
          <w:rFonts w:ascii="Bookman Old Style" w:hAnsi="Bookman Old Style"/>
          <w:b w:val="0"/>
          <w:sz w:val="24"/>
          <w:szCs w:val="24"/>
          <w:u w:val="single"/>
        </w:rPr>
      </w:pPr>
      <w:r w:rsidRPr="00FC2461">
        <w:rPr>
          <w:rFonts w:ascii="Bookman Old Style" w:hAnsi="Bookman Old Style"/>
          <w:b w:val="0"/>
          <w:sz w:val="24"/>
          <w:szCs w:val="24"/>
          <w:u w:val="single"/>
        </w:rPr>
        <w:t xml:space="preserve">    </w:t>
      </w:r>
    </w:p>
    <w:p w:rsidR="00817BFD" w:rsidRPr="00EE0261" w:rsidRDefault="00ED1A3F" w:rsidP="00817BFD">
      <w:pPr>
        <w:jc w:val="both"/>
        <w:rPr>
          <w:rFonts w:ascii="Bookman Old Style" w:hAnsi="Bookman Old Style"/>
        </w:rPr>
      </w:pPr>
      <w:r w:rsidRPr="00EE0261">
        <w:rPr>
          <w:rFonts w:ascii="Bookman Old Style" w:hAnsi="Bookman Old Style"/>
        </w:rPr>
        <w:t>INSTRUCTIONS: ANSWER QUESTION ONE (COMPULSORY) AND ANY</w:t>
      </w:r>
    </w:p>
    <w:p w:rsidR="00CB54D7" w:rsidRDefault="00ED1A3F" w:rsidP="00CB54D7">
      <w:pPr>
        <w:jc w:val="both"/>
        <w:rPr>
          <w:rFonts w:ascii="Bookman Old Style" w:hAnsi="Bookman Old Style"/>
        </w:rPr>
      </w:pPr>
      <w:r w:rsidRPr="00EE0261">
        <w:rPr>
          <w:rFonts w:ascii="Bookman Old Style" w:hAnsi="Bookman Old Style"/>
        </w:rPr>
        <w:t xml:space="preserve"> </w:t>
      </w:r>
      <w:r w:rsidRPr="00EE0261">
        <w:rPr>
          <w:rFonts w:ascii="Bookman Old Style" w:hAnsi="Bookman Old Style"/>
        </w:rPr>
        <w:tab/>
      </w:r>
      <w:r w:rsidRPr="00EE0261">
        <w:rPr>
          <w:rFonts w:ascii="Bookman Old Style" w:hAnsi="Bookman Old Style"/>
        </w:rPr>
        <w:tab/>
        <w:t xml:space="preserve">        OTHER TWO QUESTIONS</w:t>
      </w:r>
    </w:p>
    <w:p w:rsidR="00CB54D7" w:rsidRPr="00CB54D7" w:rsidRDefault="00CB54D7" w:rsidP="00CB54D7">
      <w:pPr>
        <w:jc w:val="both"/>
        <w:rPr>
          <w:rFonts w:ascii="Bookman Old Style" w:hAnsi="Bookman Old Style"/>
          <w:sz w:val="16"/>
          <w:szCs w:val="16"/>
        </w:rPr>
      </w:pPr>
    </w:p>
    <w:p w:rsidR="00CB54D7" w:rsidRPr="00CB54D7" w:rsidRDefault="00CB54D7" w:rsidP="00CB54D7">
      <w:pPr>
        <w:jc w:val="both"/>
        <w:rPr>
          <w:rFonts w:ascii="Bookman Old Style" w:hAnsi="Bookman Old Style"/>
          <w:b/>
        </w:rPr>
      </w:pPr>
      <w:r w:rsidRPr="00CB54D7">
        <w:rPr>
          <w:rFonts w:ascii="Bookman Old Style" w:hAnsi="Bookman Old Style"/>
          <w:b/>
        </w:rPr>
        <w:t>QUESTION ONE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Identify and Explain ten parameters in purchasing.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Discuss the procurement cycle.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Distinguish between integrative and distributive approaches to negotiation.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Pr="00CB54D7" w:rsidRDefault="00CB54D7" w:rsidP="00CB54D7">
      <w:pPr>
        <w:jc w:val="both"/>
        <w:rPr>
          <w:rFonts w:ascii="Bookman Old Style" w:hAnsi="Bookman Old Style"/>
          <w:b/>
        </w:rPr>
      </w:pPr>
      <w:r w:rsidRPr="00CB54D7">
        <w:rPr>
          <w:rFonts w:ascii="Bookman Old Style" w:hAnsi="Bookman Old Style"/>
          <w:b/>
        </w:rPr>
        <w:t>QUESTION TWO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Outline five objectives of purchasing.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Briefly explain five types of relationships in purchasing and supplies.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B54D7" w:rsidRPr="00CB54D7" w:rsidRDefault="00CB54D7" w:rsidP="00CB54D7">
      <w:pPr>
        <w:jc w:val="both"/>
        <w:rPr>
          <w:rFonts w:ascii="Bookman Old Style" w:hAnsi="Bookman Old Style"/>
          <w:b/>
        </w:rPr>
      </w:pPr>
      <w:r w:rsidRPr="00CB54D7">
        <w:rPr>
          <w:rFonts w:ascii="Bookman Old Style" w:hAnsi="Bookman Old Style"/>
          <w:b/>
        </w:rPr>
        <w:t>QUESTION THREE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Outline five factors influencing make versus buy decisions.</w:t>
      </w:r>
      <w:r>
        <w:rPr>
          <w:rFonts w:ascii="Bookman Old Style" w:hAnsi="Bookman Old Style"/>
        </w:rPr>
        <w:tab/>
        <w:t>(5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Expound on approaches to defining quality.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Enumerate and briefly explain types of specifications.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Pr="00CB54D7" w:rsidRDefault="00CB54D7" w:rsidP="00CB54D7">
      <w:pPr>
        <w:jc w:val="both"/>
        <w:rPr>
          <w:rFonts w:ascii="Bookman Old Style" w:hAnsi="Bookman Old Style"/>
          <w:b/>
        </w:rPr>
      </w:pPr>
      <w:r w:rsidRPr="00CB54D7">
        <w:rPr>
          <w:rFonts w:ascii="Bookman Old Style" w:hAnsi="Bookman Old Style"/>
          <w:b/>
        </w:rPr>
        <w:t>QUESTION FOUR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Outline five sources of supplier information.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4D7" w:rsidRDefault="00CB54D7" w:rsidP="00CB54D7">
      <w:pPr>
        <w:jc w:val="both"/>
        <w:rPr>
          <w:rFonts w:ascii="Bookman Old Style" w:hAnsi="Bookman Old Style"/>
        </w:rPr>
      </w:pPr>
    </w:p>
    <w:p w:rsidR="00CB54D7" w:rsidRDefault="00CB54D7" w:rsidP="00CB54D7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Write short notes on the total cost of ownership and how it influences purchasing of capital equipment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54D7" w:rsidRDefault="00CB54D7" w:rsidP="00CB54D7">
      <w:pPr>
        <w:ind w:left="720" w:hanging="720"/>
        <w:jc w:val="both"/>
        <w:rPr>
          <w:rFonts w:ascii="Bookman Old Style" w:hAnsi="Bookman Old Style"/>
        </w:rPr>
      </w:pPr>
    </w:p>
    <w:p w:rsidR="00817BFD" w:rsidRDefault="00CB54D7" w:rsidP="00817BF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Differentiate between value Analysis and Value Engineering.</w:t>
      </w:r>
      <w:r>
        <w:rPr>
          <w:rFonts w:ascii="Bookman Old Style" w:hAnsi="Bookman Old Style"/>
        </w:rPr>
        <w:tab/>
        <w:t>(5 marks)</w:t>
      </w:r>
      <w:r w:rsidR="00ED1A3F" w:rsidRPr="00EE0261">
        <w:rPr>
          <w:rFonts w:ascii="Bookman Old Style" w:hAnsi="Bookman Old Style"/>
        </w:rPr>
        <w:t xml:space="preserve"> </w:t>
      </w:r>
    </w:p>
    <w:sectPr w:rsidR="00817BFD" w:rsidSect="00CB54D7">
      <w:footerReference w:type="default" r:id="rId7"/>
      <w:pgSz w:w="12240" w:h="15840"/>
      <w:pgMar w:top="360" w:right="1440" w:bottom="99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EC4" w:rsidRDefault="00597EC4" w:rsidP="004F11E4">
      <w:r>
        <w:separator/>
      </w:r>
    </w:p>
  </w:endnote>
  <w:endnote w:type="continuationSeparator" w:id="1">
    <w:p w:rsidR="00597EC4" w:rsidRDefault="00597EC4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6658F4" w:rsidRDefault="006658F4">
        <w:pPr>
          <w:pStyle w:val="Footer"/>
          <w:jc w:val="center"/>
        </w:pPr>
        <w:fldSimple w:instr=" PAGE   \* MERGEFORMAT ">
          <w:r w:rsidR="00CB54D7">
            <w:rPr>
              <w:noProof/>
            </w:rPr>
            <w:t>1</w:t>
          </w:r>
        </w:fldSimple>
      </w:p>
    </w:sdtContent>
  </w:sdt>
  <w:p w:rsidR="006658F4" w:rsidRDefault="00665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EC4" w:rsidRDefault="00597EC4" w:rsidP="004F11E4">
      <w:r>
        <w:separator/>
      </w:r>
    </w:p>
  </w:footnote>
  <w:footnote w:type="continuationSeparator" w:id="1">
    <w:p w:rsidR="00597EC4" w:rsidRDefault="00597EC4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7C6"/>
    <w:rsid w:val="000B604D"/>
    <w:rsid w:val="000E1AC5"/>
    <w:rsid w:val="0010434A"/>
    <w:rsid w:val="00140E70"/>
    <w:rsid w:val="00265357"/>
    <w:rsid w:val="00266ADA"/>
    <w:rsid w:val="00271F49"/>
    <w:rsid w:val="00281C96"/>
    <w:rsid w:val="002A7935"/>
    <w:rsid w:val="002B1A67"/>
    <w:rsid w:val="002F51E6"/>
    <w:rsid w:val="003039EE"/>
    <w:rsid w:val="00474F8C"/>
    <w:rsid w:val="004F11E4"/>
    <w:rsid w:val="00526292"/>
    <w:rsid w:val="00597EC4"/>
    <w:rsid w:val="005F77D0"/>
    <w:rsid w:val="006658F4"/>
    <w:rsid w:val="006C5137"/>
    <w:rsid w:val="006F2E4F"/>
    <w:rsid w:val="00734294"/>
    <w:rsid w:val="00756A10"/>
    <w:rsid w:val="00793820"/>
    <w:rsid w:val="007F31DC"/>
    <w:rsid w:val="00817BFD"/>
    <w:rsid w:val="008F1AC3"/>
    <w:rsid w:val="008F73B1"/>
    <w:rsid w:val="00911195"/>
    <w:rsid w:val="00A755A0"/>
    <w:rsid w:val="00BA70AB"/>
    <w:rsid w:val="00CB54D7"/>
    <w:rsid w:val="00D0155B"/>
    <w:rsid w:val="00D040BC"/>
    <w:rsid w:val="00D93FE0"/>
    <w:rsid w:val="00DD14E2"/>
    <w:rsid w:val="00ED1A3F"/>
    <w:rsid w:val="00FC2461"/>
    <w:rsid w:val="00FC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2018-07-06T07:08:00Z</cp:lastPrinted>
  <dcterms:created xsi:type="dcterms:W3CDTF">2018-07-06T07:15:00Z</dcterms:created>
  <dcterms:modified xsi:type="dcterms:W3CDTF">2018-07-06T07:15:00Z</dcterms:modified>
</cp:coreProperties>
</file>