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15" w:rsidRPr="00B42788" w:rsidRDefault="00630315" w:rsidP="00630315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5C2CFDF7" wp14:editId="4517D3E8">
            <wp:extent cx="1133475" cy="876300"/>
            <wp:effectExtent l="0" t="0" r="9525" b="0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315" w:rsidRPr="00334277" w:rsidRDefault="00630315" w:rsidP="00630315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630315" w:rsidRDefault="00630315" w:rsidP="00630315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630315" w:rsidRDefault="00630315" w:rsidP="00630315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630315" w:rsidRDefault="00630315" w:rsidP="00630315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630315" w:rsidRPr="0043033B" w:rsidRDefault="00630315" w:rsidP="00630315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630315" w:rsidRPr="00092979" w:rsidRDefault="00630315" w:rsidP="00630315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630315" w:rsidRDefault="00630315" w:rsidP="00630315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YEAR II SEMESTER </w:t>
      </w:r>
      <w:r>
        <w:rPr>
          <w:rFonts w:ascii="Times New Roman" w:hAnsi="Times New Roman"/>
          <w:b/>
          <w:bCs/>
          <w:sz w:val="24"/>
          <w:szCs w:val="24"/>
        </w:rPr>
        <w:t>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DIPLOMA IN BUSINESS ADMINISTRATION</w:t>
      </w:r>
    </w:p>
    <w:p w:rsidR="00630315" w:rsidRPr="006F31F8" w:rsidRDefault="00630315" w:rsidP="00630315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30315" w:rsidRPr="00E67666" w:rsidRDefault="00630315" w:rsidP="00630315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>HCB 0201: BUSINESS FINANCE</w:t>
      </w:r>
    </w:p>
    <w:p w:rsidR="00630315" w:rsidRDefault="00630315" w:rsidP="00630315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2018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 xml:space="preserve">1 </w:t>
      </w:r>
      <w:bookmarkStart w:id="0" w:name="_GoBack"/>
      <w:bookmarkEnd w:id="0"/>
      <w:r w:rsidR="00D32C20">
        <w:rPr>
          <w:b/>
          <w:bCs/>
        </w:rPr>
        <w:t>½ HOURS</w:t>
      </w:r>
      <w:r w:rsidRPr="0043033B">
        <w:rPr>
          <w:b/>
          <w:bCs/>
        </w:rPr>
        <w:t xml:space="preserve"> </w:t>
      </w:r>
    </w:p>
    <w:p w:rsidR="00630315" w:rsidRDefault="00630315" w:rsidP="00630315">
      <w:pPr>
        <w:tabs>
          <w:tab w:val="left" w:pos="4820"/>
        </w:tabs>
        <w:rPr>
          <w:b/>
        </w:rPr>
      </w:pPr>
      <w:r>
        <w:rPr>
          <w:b/>
        </w:rPr>
        <w:t>INSTRUCTIONS: ANSWER QUESTION ONE AND ANY OTHER TWO QUESTIONS</w:t>
      </w:r>
    </w:p>
    <w:p w:rsidR="00630315" w:rsidRDefault="00630315" w:rsidP="00630315">
      <w:pPr>
        <w:tabs>
          <w:tab w:val="left" w:pos="851"/>
          <w:tab w:val="left" w:pos="4820"/>
        </w:tabs>
        <w:rPr>
          <w:b/>
        </w:rPr>
      </w:pPr>
    </w:p>
    <w:p w:rsidR="00630315" w:rsidRDefault="00630315" w:rsidP="00630315">
      <w:pPr>
        <w:tabs>
          <w:tab w:val="left" w:pos="4820"/>
        </w:tabs>
        <w:rPr>
          <w:b/>
        </w:rPr>
      </w:pPr>
      <w:r>
        <w:rPr>
          <w:b/>
        </w:rPr>
        <w:t>QUESTION ONE</w:t>
      </w:r>
    </w:p>
    <w:p w:rsidR="00630315" w:rsidRDefault="00630315" w:rsidP="00630315">
      <w:pPr>
        <w:pStyle w:val="ListParagraph"/>
        <w:numPr>
          <w:ilvl w:val="0"/>
          <w:numId w:val="1"/>
        </w:numPr>
        <w:tabs>
          <w:tab w:val="left" w:pos="4820"/>
        </w:tabs>
      </w:pPr>
      <w:proofErr w:type="spellStart"/>
      <w:r>
        <w:t>Onyango</w:t>
      </w:r>
      <w:proofErr w:type="spellEnd"/>
      <w:r>
        <w:t xml:space="preserve"> has been in business for the last one year.  Describe </w:t>
      </w:r>
      <w:r w:rsidR="005F3B53">
        <w:t>FIVE basic</w:t>
      </w:r>
      <w:r>
        <w:t xml:space="preserve"> plans he will require to develop for managing the affair of his business.</w:t>
      </w:r>
      <w:r>
        <w:tab/>
        <w:t>[10 marks]</w:t>
      </w: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630315" w:rsidRDefault="00630315" w:rsidP="00630315">
      <w:pPr>
        <w:pStyle w:val="ListParagraph"/>
        <w:numPr>
          <w:ilvl w:val="0"/>
          <w:numId w:val="1"/>
        </w:numPr>
        <w:tabs>
          <w:tab w:val="left" w:pos="4820"/>
        </w:tabs>
      </w:pPr>
      <w:r>
        <w:t>Discuss the goals of a firm that ensures that the economic welfare of the owners can be exploited.</w:t>
      </w:r>
      <w:r>
        <w:tab/>
      </w:r>
      <w:r w:rsidR="005F3B53">
        <w:tab/>
      </w:r>
      <w:r w:rsidR="005F3B53">
        <w:tab/>
      </w:r>
      <w:r w:rsidR="005F3B53">
        <w:tab/>
      </w:r>
      <w:r>
        <w:t>[8 marks]</w:t>
      </w: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630315" w:rsidRDefault="00630315" w:rsidP="00630315">
      <w:pPr>
        <w:pStyle w:val="ListParagraph"/>
        <w:numPr>
          <w:ilvl w:val="0"/>
          <w:numId w:val="1"/>
        </w:numPr>
        <w:tabs>
          <w:tab w:val="left" w:pos="4820"/>
        </w:tabs>
      </w:pPr>
      <w:r>
        <w:t>Discuss the limitation of payback period as a traditional method of capital budgeting.</w:t>
      </w:r>
      <w:r w:rsidR="005F3B53">
        <w:tab/>
      </w:r>
      <w:r w:rsidR="005F3B53">
        <w:tab/>
      </w:r>
      <w:r w:rsidR="005F3B53">
        <w:tab/>
      </w:r>
      <w:r w:rsidR="005F3B53">
        <w:tab/>
      </w:r>
      <w:r>
        <w:tab/>
        <w:t>[6 marks]</w:t>
      </w: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630315" w:rsidRDefault="00630315" w:rsidP="00630315">
      <w:pPr>
        <w:pStyle w:val="ListParagraph"/>
        <w:numPr>
          <w:ilvl w:val="0"/>
          <w:numId w:val="1"/>
        </w:numPr>
        <w:tabs>
          <w:tab w:val="left" w:pos="4820"/>
        </w:tabs>
      </w:pPr>
      <w:r>
        <w:t>For what reasons, other than to raise outside finance, might a private company take the necessary steps to secure a stock exchange quotation.</w:t>
      </w:r>
      <w:r>
        <w:tab/>
      </w:r>
      <w:r w:rsidR="005F3B53">
        <w:tab/>
      </w:r>
      <w:r>
        <w:t>[6 marks]</w:t>
      </w:r>
    </w:p>
    <w:p w:rsidR="00630315" w:rsidRDefault="00630315" w:rsidP="00630315">
      <w:pPr>
        <w:tabs>
          <w:tab w:val="left" w:pos="4820"/>
        </w:tabs>
      </w:pPr>
    </w:p>
    <w:p w:rsidR="00630315" w:rsidRPr="005F3B53" w:rsidRDefault="00630315" w:rsidP="00630315">
      <w:pPr>
        <w:tabs>
          <w:tab w:val="left" w:pos="4820"/>
        </w:tabs>
        <w:rPr>
          <w:b/>
        </w:rPr>
      </w:pPr>
      <w:r w:rsidRPr="005F3B53">
        <w:rPr>
          <w:b/>
        </w:rPr>
        <w:t>QUESTION TWO</w:t>
      </w:r>
    </w:p>
    <w:p w:rsidR="00630315" w:rsidRDefault="00630315" w:rsidP="00630315">
      <w:pPr>
        <w:pStyle w:val="ListParagraph"/>
        <w:numPr>
          <w:ilvl w:val="0"/>
          <w:numId w:val="2"/>
        </w:numPr>
        <w:tabs>
          <w:tab w:val="left" w:pos="4820"/>
        </w:tabs>
      </w:pPr>
      <w:r>
        <w:t xml:space="preserve">Individual generally prefer possession of a given amount of money/cash now rather than the </w:t>
      </w:r>
      <w:r w:rsidR="005F3B53">
        <w:t>same</w:t>
      </w:r>
      <w:r>
        <w:t xml:space="preserve"> amount at a future date.  What are the reasons that this time of preference of money may arise.</w:t>
      </w:r>
      <w:r>
        <w:tab/>
      </w:r>
      <w:r w:rsidR="005F3B53">
        <w:tab/>
      </w:r>
      <w:r w:rsidR="005F3B53">
        <w:tab/>
      </w:r>
      <w:r w:rsidR="005F3B53">
        <w:tab/>
      </w:r>
      <w:r>
        <w:t>[4 marks]</w:t>
      </w: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630315" w:rsidRDefault="00630315" w:rsidP="00630315">
      <w:pPr>
        <w:pStyle w:val="ListParagraph"/>
        <w:numPr>
          <w:ilvl w:val="0"/>
          <w:numId w:val="2"/>
        </w:numPr>
        <w:tabs>
          <w:tab w:val="left" w:pos="4820"/>
        </w:tabs>
      </w:pPr>
      <w:r>
        <w:t>You have borrowed Ksh.10</w:t>
      </w:r>
      <w:proofErr w:type="gramStart"/>
      <w:r>
        <w:t>,000</w:t>
      </w:r>
      <w:proofErr w:type="gramEnd"/>
      <w:r>
        <w:t xml:space="preserve"> from a bank with the understanding that you will pay it off with a </w:t>
      </w:r>
      <w:r w:rsidR="005F3B53">
        <w:t>lump sum</w:t>
      </w:r>
      <w:r>
        <w:t xml:space="preserve"> of Ksh.12,000 after 2 years.  Find the annual rate of interest on this loan.</w:t>
      </w:r>
      <w:r>
        <w:tab/>
      </w:r>
      <w:r w:rsidR="005F3B53">
        <w:tab/>
      </w:r>
      <w:r w:rsidR="005F3B53">
        <w:tab/>
      </w:r>
      <w:r w:rsidR="005F3B53">
        <w:tab/>
      </w:r>
      <w:r>
        <w:t>[10 marks]</w:t>
      </w:r>
    </w:p>
    <w:p w:rsidR="005F3B53" w:rsidRDefault="005F3B53" w:rsidP="005F3B53">
      <w:pPr>
        <w:pStyle w:val="ListParagraph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630315" w:rsidRDefault="00630315" w:rsidP="00630315">
      <w:pPr>
        <w:pStyle w:val="ListParagraph"/>
        <w:numPr>
          <w:ilvl w:val="0"/>
          <w:numId w:val="2"/>
        </w:numPr>
        <w:tabs>
          <w:tab w:val="left" w:pos="4820"/>
        </w:tabs>
      </w:pPr>
      <w:r>
        <w:t>Suppose you want to have Ksh.1</w:t>
      </w:r>
      <w:proofErr w:type="gramStart"/>
      <w:r>
        <w:t>,000</w:t>
      </w:r>
      <w:proofErr w:type="gramEnd"/>
      <w:r>
        <w:t xml:space="preserve"> two years from now and the effective annual interest rate is 10%.  Calculate the amount you must invest today.</w:t>
      </w:r>
      <w:r>
        <w:tab/>
        <w:t>[6 marks]</w:t>
      </w:r>
    </w:p>
    <w:p w:rsidR="00630315" w:rsidRDefault="00630315" w:rsidP="00630315">
      <w:pPr>
        <w:pStyle w:val="ListParagraph"/>
        <w:tabs>
          <w:tab w:val="left" w:pos="4820"/>
        </w:tabs>
        <w:ind w:left="0"/>
      </w:pPr>
    </w:p>
    <w:p w:rsidR="00630315" w:rsidRPr="005F3B53" w:rsidRDefault="00630315" w:rsidP="00630315">
      <w:pPr>
        <w:pStyle w:val="ListParagraph"/>
        <w:tabs>
          <w:tab w:val="left" w:pos="4820"/>
        </w:tabs>
        <w:ind w:left="0"/>
        <w:rPr>
          <w:b/>
        </w:rPr>
      </w:pPr>
      <w:r w:rsidRPr="005F3B53">
        <w:rPr>
          <w:b/>
        </w:rPr>
        <w:t>QUESTION THREE</w:t>
      </w:r>
    </w:p>
    <w:p w:rsidR="00630315" w:rsidRDefault="00630315" w:rsidP="00630315">
      <w:pPr>
        <w:pStyle w:val="ListParagraph"/>
        <w:numPr>
          <w:ilvl w:val="0"/>
          <w:numId w:val="3"/>
        </w:numPr>
        <w:tabs>
          <w:tab w:val="left" w:pos="4820"/>
        </w:tabs>
      </w:pPr>
      <w:r>
        <w:t xml:space="preserve">A </w:t>
      </w:r>
      <w:proofErr w:type="spellStart"/>
      <w:r>
        <w:t>raha</w:t>
      </w:r>
      <w:proofErr w:type="spellEnd"/>
      <w:r>
        <w:t xml:space="preserve"> is quotient of two mathematical expressions.  State the limitation of using ratios.</w:t>
      </w:r>
      <w:r>
        <w:tab/>
      </w:r>
      <w:r w:rsidR="005F3B53">
        <w:tab/>
      </w:r>
      <w:r w:rsidR="005F3B53">
        <w:tab/>
      </w:r>
      <w:r w:rsidR="005F3B53">
        <w:tab/>
      </w:r>
      <w:r w:rsidR="005F3B53">
        <w:tab/>
      </w:r>
      <w:r>
        <w:t>[8 marks]</w:t>
      </w: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5F3B53" w:rsidRDefault="005F3B53" w:rsidP="005F3B53">
      <w:pPr>
        <w:pStyle w:val="ListParagraph"/>
        <w:tabs>
          <w:tab w:val="left" w:pos="4820"/>
        </w:tabs>
        <w:ind w:left="360"/>
      </w:pPr>
    </w:p>
    <w:p w:rsidR="00630315" w:rsidRDefault="00630315" w:rsidP="00630315">
      <w:pPr>
        <w:pStyle w:val="ListParagraph"/>
        <w:numPr>
          <w:ilvl w:val="0"/>
          <w:numId w:val="3"/>
        </w:numPr>
        <w:tabs>
          <w:tab w:val="left" w:pos="4820"/>
        </w:tabs>
      </w:pPr>
      <w:r>
        <w:t xml:space="preserve">The following balances sheet are extracted from the books of </w:t>
      </w:r>
      <w:proofErr w:type="spellStart"/>
      <w:r>
        <w:t>Wananchi</w:t>
      </w:r>
      <w:proofErr w:type="spellEnd"/>
      <w:r>
        <w:t xml:space="preserve"> Co. Ltd.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</w:r>
      <w:proofErr w:type="spellStart"/>
      <w:r>
        <w:t>Ksh</w:t>
      </w:r>
      <w:proofErr w:type="spellEnd"/>
      <w:r>
        <w:t>.</w:t>
      </w:r>
      <w:r>
        <w:tab/>
      </w:r>
      <w:proofErr w:type="spellStart"/>
      <w:r>
        <w:t>Ksh</w:t>
      </w:r>
      <w:proofErr w:type="spellEnd"/>
      <w:r>
        <w:t>.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  <w:t>Dec 31 2009</w:t>
      </w:r>
      <w:r>
        <w:tab/>
        <w:t>Dec 31 2008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Cash</w:t>
      </w:r>
      <w:r>
        <w:tab/>
        <w:t>50,000</w:t>
      </w:r>
      <w:r>
        <w:tab/>
        <w:t>52,000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Marketable security</w:t>
      </w:r>
      <w:r>
        <w:tab/>
        <w:t>150,000</w:t>
      </w:r>
      <w:r>
        <w:tab/>
        <w:t>175,000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Trade debtors</w:t>
      </w:r>
      <w:r>
        <w:tab/>
        <w:t>200,000</w:t>
      </w:r>
      <w:r>
        <w:tab/>
        <w:t>250,000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Stock</w:t>
      </w:r>
      <w:r>
        <w:tab/>
      </w:r>
      <w:r w:rsidRPr="006C4CB8">
        <w:rPr>
          <w:u w:val="single"/>
        </w:rPr>
        <w:t>300,000</w:t>
      </w:r>
      <w:r>
        <w:tab/>
      </w:r>
      <w:r w:rsidRPr="006C4CB8">
        <w:rPr>
          <w:u w:val="single"/>
        </w:rPr>
        <w:t>355,000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Total current assets</w:t>
      </w:r>
      <w:r>
        <w:tab/>
        <w:t>700,000</w:t>
      </w:r>
      <w:r>
        <w:tab/>
        <w:t>832,000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Fixed Assets</w:t>
      </w:r>
      <w:r>
        <w:tab/>
        <w:t>1,800,000</w:t>
      </w:r>
      <w:r>
        <w:tab/>
        <w:t>1,610,000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Provision for depreciation</w:t>
      </w:r>
      <w:r>
        <w:tab/>
      </w:r>
      <w:r w:rsidRPr="006C4CB8">
        <w:rPr>
          <w:u w:val="single"/>
        </w:rPr>
        <w:t>(500,000)</w:t>
      </w:r>
      <w:r>
        <w:tab/>
      </w:r>
      <w:r w:rsidRPr="006C4CB8">
        <w:rPr>
          <w:u w:val="single"/>
        </w:rPr>
        <w:t>(400,000)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Net fixed assets</w:t>
      </w:r>
      <w:r>
        <w:tab/>
      </w:r>
      <w:r w:rsidRPr="006C4CB8">
        <w:rPr>
          <w:u w:val="single"/>
        </w:rPr>
        <w:t>1,300,000</w:t>
      </w:r>
      <w:r>
        <w:tab/>
      </w:r>
      <w:r w:rsidRPr="006C4CB8">
        <w:rPr>
          <w:u w:val="single"/>
        </w:rPr>
        <w:t>1,210,000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Total Assets</w:t>
      </w:r>
      <w:r>
        <w:tab/>
      </w:r>
      <w:r w:rsidRPr="006C4CB8">
        <w:rPr>
          <w:u w:val="double"/>
        </w:rPr>
        <w:t>2,000,000</w:t>
      </w:r>
      <w:r>
        <w:tab/>
      </w:r>
      <w:r w:rsidRPr="006C4CB8">
        <w:rPr>
          <w:u w:val="double"/>
        </w:rPr>
        <w:t>2,042,000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The following Trading, profit and loss account is also provided for the year ended 31 Dec. 2009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</w:r>
      <w:proofErr w:type="spellStart"/>
      <w:r>
        <w:t>Ksh</w:t>
      </w:r>
      <w:proofErr w:type="spellEnd"/>
      <w:r>
        <w:t>.</w:t>
      </w:r>
      <w:r>
        <w:tab/>
      </w:r>
      <w:proofErr w:type="spellStart"/>
      <w:r>
        <w:t>Ksh</w:t>
      </w:r>
      <w:proofErr w:type="spellEnd"/>
      <w:r>
        <w:t>.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Sales (Net</w:t>
      </w:r>
      <w:r>
        <w:tab/>
      </w:r>
      <w:r>
        <w:tab/>
        <w:t>3,000,000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Cost of sales</w:t>
      </w:r>
      <w:r>
        <w:tab/>
      </w:r>
      <w:r>
        <w:tab/>
      </w:r>
      <w:r w:rsidRPr="006C4CB8">
        <w:rPr>
          <w:u w:val="single"/>
        </w:rPr>
        <w:t>2,555,000</w:t>
      </w:r>
    </w:p>
    <w:p w:rsidR="00630315" w:rsidRDefault="00630315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Gross profit</w:t>
      </w:r>
      <w:r>
        <w:tab/>
      </w:r>
      <w:r>
        <w:tab/>
        <w:t>445,000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Less operating expenses: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Selling, marketing and distribution</w:t>
      </w:r>
      <w:r>
        <w:tab/>
        <w:t>22,000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Administration</w:t>
      </w:r>
      <w:r>
        <w:tab/>
        <w:t>20,000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 xml:space="preserve">Miscellaneous </w:t>
      </w:r>
      <w:r>
        <w:tab/>
        <w:t>20,000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Payment on office building</w:t>
      </w:r>
      <w:r>
        <w:tab/>
        <w:t>28,000</w:t>
      </w:r>
      <w:r>
        <w:tab/>
      </w:r>
      <w:r w:rsidRPr="006C4CB8">
        <w:rPr>
          <w:u w:val="single"/>
        </w:rPr>
        <w:t>(90,000)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</w:r>
      <w:r>
        <w:tab/>
        <w:t>355,000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Less depreciation</w:t>
      </w:r>
      <w:r>
        <w:tab/>
      </w:r>
      <w:r>
        <w:tab/>
      </w:r>
      <w:r w:rsidRPr="006C4CB8">
        <w:rPr>
          <w:u w:val="single"/>
        </w:rPr>
        <w:t>(100,000)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</w:r>
      <w:r>
        <w:tab/>
        <w:t>255,000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Add other income</w:t>
      </w:r>
      <w:r>
        <w:tab/>
      </w:r>
      <w:r>
        <w:tab/>
      </w:r>
      <w:r w:rsidRPr="006C4CB8">
        <w:rPr>
          <w:u w:val="single"/>
        </w:rPr>
        <w:t>15,000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</w:r>
      <w:r>
        <w:tab/>
        <w:t>270,000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Less interest expenses</w:t>
      </w:r>
      <w:r>
        <w:tab/>
      </w:r>
      <w:r>
        <w:tab/>
      </w:r>
      <w:r w:rsidRPr="006C4CB8">
        <w:rPr>
          <w:u w:val="single"/>
        </w:rPr>
        <w:t>(70,000)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ab/>
      </w:r>
      <w:r>
        <w:tab/>
        <w:t>200,000</w:t>
      </w:r>
    </w:p>
    <w:p w:rsid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Income tax (45%)</w:t>
      </w:r>
      <w:r>
        <w:tab/>
      </w:r>
      <w:r>
        <w:tab/>
      </w:r>
      <w:r w:rsidRPr="006C4CB8">
        <w:rPr>
          <w:u w:val="single"/>
        </w:rPr>
        <w:t>(90,000)</w:t>
      </w:r>
    </w:p>
    <w:p w:rsidR="006C4CB8" w:rsidRPr="006C4CB8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  <w:rPr>
          <w:u w:val="double"/>
        </w:rPr>
      </w:pPr>
      <w:r>
        <w:tab/>
      </w:r>
      <w:r>
        <w:tab/>
      </w:r>
      <w:r w:rsidRPr="006C4CB8">
        <w:rPr>
          <w:u w:val="double"/>
        </w:rPr>
        <w:t>110,000</w:t>
      </w:r>
    </w:p>
    <w:p w:rsidR="006C4CB8" w:rsidRPr="00630315" w:rsidRDefault="006C4CB8" w:rsidP="006C4CB8">
      <w:pPr>
        <w:pStyle w:val="ListParagraph"/>
        <w:tabs>
          <w:tab w:val="left" w:pos="720"/>
          <w:tab w:val="right" w:pos="5529"/>
          <w:tab w:val="right" w:pos="7655"/>
        </w:tabs>
      </w:pPr>
      <w:r>
        <w:t>Earnings per share (E.P.S)</w:t>
      </w:r>
      <w:r>
        <w:tab/>
      </w:r>
      <w:r>
        <w:tab/>
        <w:t>3.67</w:t>
      </w:r>
    </w:p>
    <w:p w:rsidR="00391413" w:rsidRDefault="00391413" w:rsidP="006C4CB8">
      <w:pPr>
        <w:tabs>
          <w:tab w:val="right" w:pos="5529"/>
          <w:tab w:val="right" w:pos="7655"/>
        </w:tabs>
      </w:pPr>
    </w:p>
    <w:p w:rsidR="006C4CB8" w:rsidRPr="005F3B53" w:rsidRDefault="006C4CB8" w:rsidP="006C4CB8">
      <w:pPr>
        <w:tabs>
          <w:tab w:val="right" w:pos="5529"/>
          <w:tab w:val="right" w:pos="7655"/>
        </w:tabs>
        <w:rPr>
          <w:b/>
        </w:rPr>
      </w:pPr>
      <w:r w:rsidRPr="005F3B53">
        <w:rPr>
          <w:b/>
        </w:rPr>
        <w:t>Required:</w:t>
      </w:r>
    </w:p>
    <w:p w:rsidR="006C4CB8" w:rsidRDefault="006C4CB8" w:rsidP="006C4CB8">
      <w:pPr>
        <w:tabs>
          <w:tab w:val="right" w:pos="5529"/>
          <w:tab w:val="right" w:pos="7655"/>
        </w:tabs>
      </w:pPr>
      <w:r>
        <w:t>(a)  Calculate;</w:t>
      </w:r>
    </w:p>
    <w:p w:rsidR="006C4CB8" w:rsidRDefault="006C4CB8" w:rsidP="005F3B53">
      <w:pPr>
        <w:tabs>
          <w:tab w:val="right" w:pos="5529"/>
          <w:tab w:val="right" w:pos="7655"/>
        </w:tabs>
        <w:spacing w:line="360" w:lineRule="auto"/>
      </w:pPr>
      <w:r>
        <w:t xml:space="preserve">      (</w:t>
      </w:r>
      <w:proofErr w:type="spellStart"/>
      <w:r>
        <w:t>i</w:t>
      </w:r>
      <w:proofErr w:type="spellEnd"/>
      <w:r>
        <w:t>)  Current ratio</w:t>
      </w:r>
      <w:r>
        <w:tab/>
        <w:t>[2 marks]</w:t>
      </w:r>
    </w:p>
    <w:p w:rsidR="006C4CB8" w:rsidRDefault="006C4CB8" w:rsidP="005F3B53">
      <w:pPr>
        <w:tabs>
          <w:tab w:val="right" w:pos="5529"/>
          <w:tab w:val="right" w:pos="7655"/>
        </w:tabs>
        <w:spacing w:line="360" w:lineRule="auto"/>
      </w:pPr>
      <w:r>
        <w:t xml:space="preserve">     (ii)  Cash ratio</w:t>
      </w:r>
      <w:r>
        <w:tab/>
        <w:t>[2 marks]</w:t>
      </w:r>
    </w:p>
    <w:p w:rsidR="006C4CB8" w:rsidRDefault="006C4CB8" w:rsidP="005F3B53">
      <w:pPr>
        <w:tabs>
          <w:tab w:val="right" w:pos="5529"/>
          <w:tab w:val="right" w:pos="7655"/>
        </w:tabs>
        <w:spacing w:line="360" w:lineRule="auto"/>
      </w:pPr>
      <w:r>
        <w:t xml:space="preserve">    (iii)  Gross Profit Margin</w:t>
      </w:r>
      <w:r>
        <w:tab/>
        <w:t>[2 marks]</w:t>
      </w:r>
    </w:p>
    <w:p w:rsidR="006C4CB8" w:rsidRDefault="006C4CB8" w:rsidP="005F3B53">
      <w:pPr>
        <w:tabs>
          <w:tab w:val="right" w:pos="5529"/>
          <w:tab w:val="right" w:pos="7655"/>
        </w:tabs>
        <w:spacing w:line="360" w:lineRule="auto"/>
      </w:pPr>
      <w:r>
        <w:t xml:space="preserve">    </w:t>
      </w:r>
      <w:proofErr w:type="gramStart"/>
      <w:r>
        <w:t>(iv)  Return</w:t>
      </w:r>
      <w:proofErr w:type="gramEnd"/>
      <w:r>
        <w:t xml:space="preserve"> on equity</w:t>
      </w:r>
      <w:r>
        <w:tab/>
        <w:t>[2 marks]</w:t>
      </w:r>
    </w:p>
    <w:p w:rsidR="006C4CB8" w:rsidRDefault="006C4CB8" w:rsidP="005F3B53">
      <w:pPr>
        <w:tabs>
          <w:tab w:val="right" w:pos="5529"/>
          <w:tab w:val="right" w:pos="7655"/>
        </w:tabs>
        <w:spacing w:line="360" w:lineRule="auto"/>
      </w:pPr>
      <w:r>
        <w:t xml:space="preserve">    (v)   Debtors turn over</w:t>
      </w:r>
      <w:r>
        <w:tab/>
        <w:t>[2 marks]</w:t>
      </w:r>
    </w:p>
    <w:p w:rsidR="006C4CB8" w:rsidRDefault="006C4CB8" w:rsidP="005F3B53">
      <w:pPr>
        <w:tabs>
          <w:tab w:val="right" w:pos="5529"/>
          <w:tab w:val="right" w:pos="7655"/>
        </w:tabs>
        <w:spacing w:line="360" w:lineRule="auto"/>
      </w:pPr>
      <w:r>
        <w:t xml:space="preserve">    </w:t>
      </w:r>
      <w:proofErr w:type="gramStart"/>
      <w:r>
        <w:t>(vi)  Debt</w:t>
      </w:r>
      <w:proofErr w:type="gramEnd"/>
      <w:r>
        <w:t xml:space="preserve"> ratio</w:t>
      </w:r>
      <w:r>
        <w:tab/>
        <w:t>[2 marks]</w:t>
      </w:r>
    </w:p>
    <w:p w:rsidR="006C4CB8" w:rsidRDefault="006C4CB8" w:rsidP="006C4CB8">
      <w:pPr>
        <w:tabs>
          <w:tab w:val="right" w:pos="5529"/>
          <w:tab w:val="right" w:pos="7655"/>
        </w:tabs>
      </w:pPr>
    </w:p>
    <w:p w:rsidR="005F3B53" w:rsidRDefault="005F3B53" w:rsidP="006C4CB8">
      <w:pPr>
        <w:tabs>
          <w:tab w:val="right" w:pos="5529"/>
          <w:tab w:val="right" w:pos="7655"/>
        </w:tabs>
      </w:pPr>
    </w:p>
    <w:p w:rsidR="005F3B53" w:rsidRDefault="005F3B53" w:rsidP="006C4CB8">
      <w:pPr>
        <w:tabs>
          <w:tab w:val="right" w:pos="5529"/>
          <w:tab w:val="right" w:pos="7655"/>
        </w:tabs>
      </w:pPr>
    </w:p>
    <w:p w:rsidR="007640B2" w:rsidRPr="005F3B53" w:rsidRDefault="007640B2" w:rsidP="006C4CB8">
      <w:pPr>
        <w:tabs>
          <w:tab w:val="right" w:pos="5529"/>
          <w:tab w:val="right" w:pos="7655"/>
        </w:tabs>
        <w:rPr>
          <w:b/>
        </w:rPr>
      </w:pPr>
      <w:r w:rsidRPr="005F3B53">
        <w:rPr>
          <w:b/>
        </w:rPr>
        <w:t xml:space="preserve">QUESTION </w:t>
      </w:r>
      <w:r w:rsidR="005F3B53">
        <w:rPr>
          <w:b/>
        </w:rPr>
        <w:t>FOUR</w:t>
      </w:r>
    </w:p>
    <w:p w:rsidR="007640B2" w:rsidRDefault="007640B2" w:rsidP="005F3B53">
      <w:pPr>
        <w:pStyle w:val="ListParagraph"/>
        <w:numPr>
          <w:ilvl w:val="0"/>
          <w:numId w:val="4"/>
        </w:numPr>
        <w:tabs>
          <w:tab w:val="right" w:pos="5529"/>
          <w:tab w:val="right" w:pos="7655"/>
        </w:tabs>
        <w:ind w:left="360"/>
      </w:pPr>
      <w:r>
        <w:t>State FIVE reasons why we need to measure cost of capital.</w:t>
      </w:r>
      <w:r>
        <w:tab/>
        <w:t>[5 marks]</w:t>
      </w:r>
    </w:p>
    <w:p w:rsidR="005F3B53" w:rsidRDefault="005F3B53" w:rsidP="005F3B53">
      <w:pPr>
        <w:pStyle w:val="ListParagraph"/>
        <w:tabs>
          <w:tab w:val="right" w:pos="5529"/>
          <w:tab w:val="right" w:pos="7655"/>
        </w:tabs>
        <w:ind w:left="360"/>
      </w:pPr>
    </w:p>
    <w:p w:rsidR="007640B2" w:rsidRDefault="007640B2" w:rsidP="005F3B53">
      <w:pPr>
        <w:pStyle w:val="ListParagraph"/>
        <w:numPr>
          <w:ilvl w:val="0"/>
          <w:numId w:val="4"/>
        </w:numPr>
        <w:tabs>
          <w:tab w:val="right" w:pos="5529"/>
          <w:tab w:val="right" w:pos="7655"/>
        </w:tabs>
        <w:ind w:left="360"/>
      </w:pPr>
      <w:r>
        <w:t>The total capital of a company based on book values appearing in its balance sheet is made up as follows;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 xml:space="preserve">                                   Weight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>Ordinary shares            40%       cost 16%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>Retained earnings         25%       cost 16%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>Long term debt             20% with coupon rate of 15%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>Short term debt             15% bearing interest at 9%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>Assume corporate tax of 50% what is the overall cost of capital?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</w:p>
    <w:p w:rsidR="007640B2" w:rsidRPr="005F3B53" w:rsidRDefault="007640B2" w:rsidP="005F3B53">
      <w:pPr>
        <w:pStyle w:val="ListParagraph"/>
        <w:tabs>
          <w:tab w:val="right" w:pos="5529"/>
          <w:tab w:val="right" w:pos="7655"/>
        </w:tabs>
        <w:ind w:left="360"/>
        <w:rPr>
          <w:b/>
        </w:rPr>
      </w:pPr>
      <w:r w:rsidRPr="005F3B53">
        <w:rPr>
          <w:b/>
        </w:rPr>
        <w:t>Required:</w:t>
      </w:r>
    </w:p>
    <w:p w:rsidR="007640B2" w:rsidRDefault="007640B2" w:rsidP="005F3B53">
      <w:pPr>
        <w:pStyle w:val="ListParagraph"/>
        <w:tabs>
          <w:tab w:val="right" w:pos="5529"/>
          <w:tab w:val="right" w:pos="7655"/>
        </w:tabs>
        <w:ind w:left="360"/>
      </w:pPr>
      <w:r>
        <w:t>Calculate the weighted cost of capital in monetary terms.</w:t>
      </w:r>
      <w:r>
        <w:tab/>
        <w:t>[15 marks]</w:t>
      </w:r>
    </w:p>
    <w:sectPr w:rsidR="007640B2" w:rsidSect="00630315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84" w:rsidRDefault="00BB1484" w:rsidP="005F3B53">
      <w:r>
        <w:separator/>
      </w:r>
    </w:p>
  </w:endnote>
  <w:endnote w:type="continuationSeparator" w:id="0">
    <w:p w:rsidR="00BB1484" w:rsidRDefault="00BB1484" w:rsidP="005F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3513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3B53" w:rsidRDefault="005F3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C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3B53" w:rsidRDefault="005F3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84" w:rsidRDefault="00BB1484" w:rsidP="005F3B53">
      <w:r>
        <w:separator/>
      </w:r>
    </w:p>
  </w:footnote>
  <w:footnote w:type="continuationSeparator" w:id="0">
    <w:p w:rsidR="00BB1484" w:rsidRDefault="00BB1484" w:rsidP="005F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53416"/>
    <w:multiLevelType w:val="hybridMultilevel"/>
    <w:tmpl w:val="5EE60182"/>
    <w:lvl w:ilvl="0" w:tplc="9AFE8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579D7"/>
    <w:multiLevelType w:val="hybridMultilevel"/>
    <w:tmpl w:val="AC82ACBA"/>
    <w:lvl w:ilvl="0" w:tplc="9134EE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342991"/>
    <w:multiLevelType w:val="hybridMultilevel"/>
    <w:tmpl w:val="BE7EA1E6"/>
    <w:lvl w:ilvl="0" w:tplc="9D6EF9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846417"/>
    <w:multiLevelType w:val="hybridMultilevel"/>
    <w:tmpl w:val="DC8453EC"/>
    <w:lvl w:ilvl="0" w:tplc="20281D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15"/>
    <w:rsid w:val="00391413"/>
    <w:rsid w:val="005F3B53"/>
    <w:rsid w:val="00630315"/>
    <w:rsid w:val="006C4CB8"/>
    <w:rsid w:val="007640B2"/>
    <w:rsid w:val="00BB1484"/>
    <w:rsid w:val="00CB4997"/>
    <w:rsid w:val="00D3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6A240-2F5E-4394-80A1-8EFC9E7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031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630315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630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B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F3B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B5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2018-07-06T08:08:00Z</dcterms:created>
  <dcterms:modified xsi:type="dcterms:W3CDTF">2018-07-06T08:40:00Z</dcterms:modified>
</cp:coreProperties>
</file>