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7001198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904D28" w:rsidRPr="00880D8B" w:rsidRDefault="00EF5A64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1 SEMESTER 2</w:t>
      </w:r>
      <w:r w:rsidR="00880D8B" w:rsidRPr="00880D8B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592895">
        <w:rPr>
          <w:b/>
          <w:bCs/>
          <w:sz w:val="22"/>
          <w:szCs w:val="22"/>
        </w:rPr>
        <w:t xml:space="preserve">SCIENCE IN AMED AND FOOD SCIENCE </w:t>
      </w:r>
    </w:p>
    <w:p w:rsidR="00904D28" w:rsidRPr="00880D8B" w:rsidRDefault="00265227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AHS 2130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CROP PRODUCTION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EF5A64">
        <w:rPr>
          <w:b/>
          <w:bCs/>
          <w:sz w:val="22"/>
          <w:szCs w:val="22"/>
          <w:u w:val="single"/>
        </w:rPr>
        <w:t xml:space="preserve">APRIL </w:t>
      </w:r>
      <w:r w:rsidR="00E66791">
        <w:rPr>
          <w:b/>
          <w:bCs/>
          <w:sz w:val="22"/>
          <w:szCs w:val="22"/>
          <w:u w:val="single"/>
        </w:rPr>
        <w:t>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Pr="00015F32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 AND ANY OTHER TWO QUESTIONS</w:t>
      </w:r>
      <w:r w:rsidR="00265227">
        <w:rPr>
          <w:rFonts w:ascii="Times New Roman" w:hAnsi="Times New Roman"/>
          <w:b/>
          <w:bCs/>
          <w:sz w:val="24"/>
          <w:szCs w:val="24"/>
        </w:rPr>
        <w:t xml:space="preserve"> (TOTAL – 70 MARKS)</w:t>
      </w:r>
    </w:p>
    <w:p w:rsidR="00592895" w:rsidRPr="00592895" w:rsidRDefault="005928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92895" w:rsidRPr="00592895" w:rsidRDefault="005928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592895">
        <w:rPr>
          <w:rFonts w:ascii="Times New Roman" w:hAnsi="Times New Roman"/>
          <w:bCs/>
          <w:sz w:val="24"/>
          <w:szCs w:val="24"/>
        </w:rPr>
        <w:t>QUESTION ONE (30 MARKS)</w:t>
      </w:r>
    </w:p>
    <w:p w:rsidR="00592895" w:rsidRPr="00592895" w:rsidRDefault="005928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92895" w:rsidRDefault="005928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592895">
        <w:rPr>
          <w:rFonts w:ascii="Times New Roman" w:hAnsi="Times New Roman"/>
          <w:bCs/>
          <w:sz w:val="24"/>
          <w:szCs w:val="24"/>
        </w:rPr>
        <w:t>a)</w:t>
      </w:r>
      <w:r w:rsidRPr="00592895">
        <w:rPr>
          <w:rFonts w:ascii="Times New Roman" w:hAnsi="Times New Roman"/>
          <w:bCs/>
          <w:sz w:val="24"/>
          <w:szCs w:val="24"/>
        </w:rPr>
        <w:tab/>
        <w:t xml:space="preserve">What </w:t>
      </w:r>
      <w:r w:rsidR="001F59FA">
        <w:rPr>
          <w:rFonts w:ascii="Times New Roman" w:hAnsi="Times New Roman"/>
          <w:bCs/>
          <w:sz w:val="24"/>
          <w:szCs w:val="24"/>
        </w:rPr>
        <w:t>is Allelopathy. (1 mark)</w:t>
      </w: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F59FA" w:rsidRDefault="001F59F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List THREE essential elements required for plant nutrition (3 marks)</w:t>
      </w: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F59FA" w:rsidRDefault="001F59F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>Explain the following terms:</w:t>
      </w: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Harvesting (2 marks)</w:t>
      </w: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Fallowing (2 marks)</w:t>
      </w: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iii)</w:t>
      </w:r>
      <w:r>
        <w:rPr>
          <w:rFonts w:ascii="Times New Roman" w:hAnsi="Times New Roman"/>
          <w:bCs/>
          <w:sz w:val="24"/>
          <w:szCs w:val="24"/>
        </w:rPr>
        <w:tab/>
        <w:t>Fertigation (2 marks)</w:t>
      </w: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Distinguish between relay cropping and sequential cropping. (2 marks)</w:t>
      </w:r>
    </w:p>
    <w:p w:rsidR="00FC4C20" w:rsidRDefault="00FC4C2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65EBB" w:rsidRDefault="00365EB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e)</w:t>
      </w:r>
      <w:r>
        <w:rPr>
          <w:rFonts w:ascii="Times New Roman" w:hAnsi="Times New Roman"/>
          <w:bCs/>
          <w:sz w:val="24"/>
          <w:szCs w:val="24"/>
        </w:rPr>
        <w:tab/>
      </w:r>
      <w:r w:rsidR="00530317">
        <w:rPr>
          <w:rFonts w:ascii="Times New Roman" w:hAnsi="Times New Roman"/>
          <w:bCs/>
          <w:sz w:val="24"/>
          <w:szCs w:val="24"/>
        </w:rPr>
        <w:t>Give any</w:t>
      </w:r>
      <w:r>
        <w:rPr>
          <w:rFonts w:ascii="Times New Roman" w:hAnsi="Times New Roman"/>
          <w:bCs/>
          <w:sz w:val="24"/>
          <w:szCs w:val="24"/>
        </w:rPr>
        <w:t xml:space="preserve"> three disadvantages of greenhouse production in the tropics (3 marks)</w:t>
      </w:r>
    </w:p>
    <w:p w:rsidR="00365EBB" w:rsidRDefault="00365EB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65EBB" w:rsidRDefault="00365EB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f)</w:t>
      </w:r>
      <w:r>
        <w:rPr>
          <w:rFonts w:ascii="Times New Roman" w:hAnsi="Times New Roman"/>
          <w:bCs/>
          <w:sz w:val="24"/>
          <w:szCs w:val="24"/>
        </w:rPr>
        <w:tab/>
        <w:t>Discuss the advantages and disadvantages of monoculture farming systems (5 marks</w:t>
      </w:r>
      <w:r w:rsidR="00530317">
        <w:rPr>
          <w:rFonts w:ascii="Times New Roman" w:hAnsi="Times New Roman"/>
          <w:bCs/>
          <w:sz w:val="24"/>
          <w:szCs w:val="24"/>
        </w:rPr>
        <w:t>)</w:t>
      </w: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g)</w:t>
      </w:r>
      <w:r>
        <w:rPr>
          <w:rFonts w:ascii="Times New Roman" w:hAnsi="Times New Roman"/>
          <w:bCs/>
          <w:sz w:val="24"/>
          <w:szCs w:val="24"/>
        </w:rPr>
        <w:tab/>
        <w:t>Discuss any four climatic factors that affect crop production (10 marks)</w:t>
      </w: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 (20 MARKS)</w:t>
      </w: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Discuss integrated pest management (IPM) as a viable insect pest control strategy (20 marks)</w:t>
      </w: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THREE (20 MARKS)</w:t>
      </w: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Name eight centers of crop diversity </w:t>
      </w:r>
      <w:r w:rsidR="001F3307">
        <w:rPr>
          <w:rFonts w:ascii="Times New Roman" w:hAnsi="Times New Roman"/>
          <w:bCs/>
          <w:sz w:val="24"/>
          <w:szCs w:val="24"/>
        </w:rPr>
        <w:t xml:space="preserve">and identify two crops from each of the center listed </w:t>
      </w:r>
      <w:r w:rsidR="001F3307">
        <w:rPr>
          <w:rFonts w:ascii="Times New Roman" w:hAnsi="Times New Roman"/>
          <w:bCs/>
          <w:sz w:val="24"/>
          <w:szCs w:val="24"/>
        </w:rPr>
        <w:tab/>
        <w:t>(10 marks)</w:t>
      </w: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30317" w:rsidRDefault="0053031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Identify</w:t>
      </w:r>
      <w:r w:rsidR="00936C45">
        <w:rPr>
          <w:rFonts w:ascii="Times New Roman" w:hAnsi="Times New Roman"/>
          <w:bCs/>
          <w:sz w:val="24"/>
          <w:szCs w:val="24"/>
        </w:rPr>
        <w:t xml:space="preserve"> any two crops which are indigenous to Africa and describe the agronomic </w:t>
      </w:r>
      <w:r w:rsidR="00936C45">
        <w:rPr>
          <w:rFonts w:ascii="Times New Roman" w:hAnsi="Times New Roman"/>
          <w:bCs/>
          <w:sz w:val="24"/>
          <w:szCs w:val="24"/>
        </w:rPr>
        <w:tab/>
        <w:t>practices employed in their production, a</w:t>
      </w:r>
      <w:r w:rsidR="001F3307">
        <w:rPr>
          <w:rFonts w:ascii="Times New Roman" w:hAnsi="Times New Roman"/>
          <w:bCs/>
          <w:sz w:val="24"/>
          <w:szCs w:val="24"/>
        </w:rPr>
        <w:t>nd their economic importance (10</w:t>
      </w:r>
      <w:r w:rsidR="00936C45">
        <w:rPr>
          <w:rFonts w:ascii="Times New Roman" w:hAnsi="Times New Roman"/>
          <w:bCs/>
          <w:sz w:val="24"/>
          <w:szCs w:val="24"/>
        </w:rPr>
        <w:t xml:space="preserve"> marks)</w:t>
      </w:r>
    </w:p>
    <w:p w:rsidR="00936C45" w:rsidRDefault="00936C4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36C45" w:rsidRDefault="00936C4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FOUR (20 MARKS)</w:t>
      </w:r>
    </w:p>
    <w:p w:rsidR="00936C45" w:rsidRDefault="00936C4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36C45" w:rsidRDefault="00936C4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</w:r>
      <w:r w:rsidR="00134627">
        <w:rPr>
          <w:rFonts w:ascii="Times New Roman" w:hAnsi="Times New Roman"/>
          <w:bCs/>
          <w:sz w:val="24"/>
          <w:szCs w:val="24"/>
        </w:rPr>
        <w:t>Discuss crop classifications according to ecological adaptation (7 marks)</w:t>
      </w:r>
    </w:p>
    <w:p w:rsidR="00134627" w:rsidRDefault="0013462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Giving examples,</w:t>
      </w:r>
      <w:r w:rsidR="00567911">
        <w:rPr>
          <w:rFonts w:ascii="Times New Roman" w:hAnsi="Times New Roman"/>
          <w:bCs/>
          <w:sz w:val="24"/>
          <w:szCs w:val="24"/>
        </w:rPr>
        <w:t xml:space="preserve"> distinguish between climacteric and non-climacteric fruits (6 marks)</w:t>
      </w:r>
    </w:p>
    <w:p w:rsidR="00567911" w:rsidRDefault="0056791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67911" w:rsidRDefault="0056791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67911" w:rsidRDefault="0056791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67911" w:rsidRDefault="0056791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67911" w:rsidRDefault="0056791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67911" w:rsidRDefault="0056791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Briefly discuss the indices that are </w:t>
      </w:r>
      <w:r w:rsidR="006C1795">
        <w:rPr>
          <w:rFonts w:ascii="Times New Roman" w:hAnsi="Times New Roman"/>
          <w:bCs/>
          <w:sz w:val="24"/>
          <w:szCs w:val="24"/>
        </w:rPr>
        <w:t>used to determine maturity of a fruit (4 marks)</w:t>
      </w:r>
    </w:p>
    <w:p w:rsidR="006C1795" w:rsidRDefault="006C17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C1795" w:rsidRPr="00592895" w:rsidRDefault="006C179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Outline any THREE functions of food packaging (3 marks)</w:t>
      </w:r>
    </w:p>
    <w:sectPr w:rsidR="006C1795" w:rsidRPr="00592895" w:rsidSect="00C01FB3">
      <w:footerReference w:type="default" r:id="rId9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55D" w:rsidRDefault="0077755D" w:rsidP="00C902B4">
      <w:r>
        <w:separator/>
      </w:r>
    </w:p>
  </w:endnote>
  <w:endnote w:type="continuationSeparator" w:id="1">
    <w:p w:rsidR="0077755D" w:rsidRDefault="0077755D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936C45" w:rsidRDefault="00B04F73">
        <w:pPr>
          <w:pStyle w:val="Footer"/>
          <w:jc w:val="center"/>
        </w:pPr>
        <w:fldSimple w:instr=" PAGE   \* MERGEFORMAT ">
          <w:r w:rsidR="0077755D">
            <w:rPr>
              <w:noProof/>
            </w:rPr>
            <w:t>1</w:t>
          </w:r>
        </w:fldSimple>
      </w:p>
    </w:sdtContent>
  </w:sdt>
  <w:p w:rsidR="00936C45" w:rsidRDefault="00936C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55D" w:rsidRDefault="0077755D" w:rsidP="00C902B4">
      <w:r>
        <w:separator/>
      </w:r>
    </w:p>
  </w:footnote>
  <w:footnote w:type="continuationSeparator" w:id="1">
    <w:p w:rsidR="0077755D" w:rsidRDefault="0077755D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623"/>
    <w:rsid w:val="00044AF9"/>
    <w:rsid w:val="0004680C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4627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201CAD"/>
    <w:rsid w:val="00207A2D"/>
    <w:rsid w:val="002234C3"/>
    <w:rsid w:val="00223916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B242E"/>
    <w:rsid w:val="002B54B6"/>
    <w:rsid w:val="002C1DC8"/>
    <w:rsid w:val="002C7FA7"/>
    <w:rsid w:val="002D3473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E159A"/>
    <w:rsid w:val="003F1C11"/>
    <w:rsid w:val="003F2F2B"/>
    <w:rsid w:val="003F3E0D"/>
    <w:rsid w:val="003F640F"/>
    <w:rsid w:val="003F745A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7217"/>
    <w:rsid w:val="00567911"/>
    <w:rsid w:val="0057018C"/>
    <w:rsid w:val="00571C6E"/>
    <w:rsid w:val="005758E8"/>
    <w:rsid w:val="0058543F"/>
    <w:rsid w:val="00586FC7"/>
    <w:rsid w:val="00587C98"/>
    <w:rsid w:val="00587F97"/>
    <w:rsid w:val="00592895"/>
    <w:rsid w:val="005963AC"/>
    <w:rsid w:val="005979CA"/>
    <w:rsid w:val="005A713F"/>
    <w:rsid w:val="005C0A6F"/>
    <w:rsid w:val="005C7170"/>
    <w:rsid w:val="005D30E3"/>
    <w:rsid w:val="005D4560"/>
    <w:rsid w:val="005D4F00"/>
    <w:rsid w:val="005D609E"/>
    <w:rsid w:val="005E21DF"/>
    <w:rsid w:val="005F23AB"/>
    <w:rsid w:val="00613DED"/>
    <w:rsid w:val="0061601D"/>
    <w:rsid w:val="00622675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5F80"/>
    <w:rsid w:val="006965CC"/>
    <w:rsid w:val="006A08A9"/>
    <w:rsid w:val="006A276B"/>
    <w:rsid w:val="006A436F"/>
    <w:rsid w:val="006A693C"/>
    <w:rsid w:val="006B21C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965"/>
    <w:rsid w:val="007212A4"/>
    <w:rsid w:val="00730DBF"/>
    <w:rsid w:val="00731CD5"/>
    <w:rsid w:val="00742966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D11EE"/>
    <w:rsid w:val="007D24F9"/>
    <w:rsid w:val="007D62EB"/>
    <w:rsid w:val="007D7084"/>
    <w:rsid w:val="007E4045"/>
    <w:rsid w:val="007E6B55"/>
    <w:rsid w:val="007F5051"/>
    <w:rsid w:val="007F613C"/>
    <w:rsid w:val="007F7FF5"/>
    <w:rsid w:val="00810D70"/>
    <w:rsid w:val="0081226C"/>
    <w:rsid w:val="008124F3"/>
    <w:rsid w:val="00813AF7"/>
    <w:rsid w:val="00817D8D"/>
    <w:rsid w:val="00826D08"/>
    <w:rsid w:val="00830BA8"/>
    <w:rsid w:val="00831EAE"/>
    <w:rsid w:val="00844D19"/>
    <w:rsid w:val="0086126D"/>
    <w:rsid w:val="008713BD"/>
    <w:rsid w:val="00880D8B"/>
    <w:rsid w:val="008834EA"/>
    <w:rsid w:val="0088676B"/>
    <w:rsid w:val="00887F9D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6D9F"/>
    <w:rsid w:val="008F0FB0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6C45"/>
    <w:rsid w:val="00941658"/>
    <w:rsid w:val="00944099"/>
    <w:rsid w:val="00944BC4"/>
    <w:rsid w:val="0095337E"/>
    <w:rsid w:val="00953499"/>
    <w:rsid w:val="00964AD8"/>
    <w:rsid w:val="009710AB"/>
    <w:rsid w:val="0097110C"/>
    <w:rsid w:val="0098088F"/>
    <w:rsid w:val="00985EAB"/>
    <w:rsid w:val="00986A9D"/>
    <w:rsid w:val="0099112F"/>
    <w:rsid w:val="00993F60"/>
    <w:rsid w:val="00995DBF"/>
    <w:rsid w:val="009A20DF"/>
    <w:rsid w:val="009A4517"/>
    <w:rsid w:val="009A56D0"/>
    <w:rsid w:val="009B72B8"/>
    <w:rsid w:val="009B7B03"/>
    <w:rsid w:val="009C71DD"/>
    <w:rsid w:val="009D22EB"/>
    <w:rsid w:val="009D7548"/>
    <w:rsid w:val="009E271B"/>
    <w:rsid w:val="009F0469"/>
    <w:rsid w:val="009F4910"/>
    <w:rsid w:val="00A073C9"/>
    <w:rsid w:val="00A163BB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75CA"/>
    <w:rsid w:val="00AA4737"/>
    <w:rsid w:val="00AB10BB"/>
    <w:rsid w:val="00AB365D"/>
    <w:rsid w:val="00AC0C39"/>
    <w:rsid w:val="00AC7D9D"/>
    <w:rsid w:val="00AD120D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4E40"/>
    <w:rsid w:val="00DD601C"/>
    <w:rsid w:val="00DE12F3"/>
    <w:rsid w:val="00DE2CD4"/>
    <w:rsid w:val="00DE2F66"/>
    <w:rsid w:val="00DF7A06"/>
    <w:rsid w:val="00E014CE"/>
    <w:rsid w:val="00E044BE"/>
    <w:rsid w:val="00E25486"/>
    <w:rsid w:val="00E26DFF"/>
    <w:rsid w:val="00E305A8"/>
    <w:rsid w:val="00E35220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7EF7"/>
    <w:rsid w:val="00F10E3F"/>
    <w:rsid w:val="00F1320A"/>
    <w:rsid w:val="00F1418F"/>
    <w:rsid w:val="00F208D6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650A8-6A95-4D20-9B6C-66AC89900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2019-04-17T07:13:00Z</cp:lastPrinted>
  <dcterms:created xsi:type="dcterms:W3CDTF">2019-04-04T12:52:00Z</dcterms:created>
  <dcterms:modified xsi:type="dcterms:W3CDTF">2019-04-17T07:14:00Z</dcterms:modified>
</cp:coreProperties>
</file>