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pt;height:78.05pt" o:ole="">
            <v:imagedata r:id="rId8" o:title=""/>
          </v:shape>
          <o:OLEObject Type="Embed" ProgID="AcroExch.Document.11" ShapeID="_x0000_i1025" DrawAspect="Content" ObjectID="_1678090722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C1239C" w:rsidRPr="003D3779" w:rsidRDefault="00496094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YEAR 3</w:t>
      </w:r>
      <w:r w:rsidR="008B509A">
        <w:rPr>
          <w:rFonts w:ascii="Times New Roman" w:hAnsi="Times New Roman"/>
          <w:b/>
          <w:bCs/>
          <w:sz w:val="22"/>
          <w:szCs w:val="22"/>
        </w:rPr>
        <w:t xml:space="preserve"> SEMESTER </w:t>
      </w:r>
      <w:r>
        <w:rPr>
          <w:rFonts w:ascii="Times New Roman" w:hAnsi="Times New Roman"/>
          <w:b/>
          <w:bCs/>
          <w:sz w:val="22"/>
          <w:szCs w:val="22"/>
        </w:rPr>
        <w:t>2</w:t>
      </w:r>
      <w:r w:rsidR="0047118E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FOR THE DEGREE OF </w:t>
      </w:r>
      <w:r w:rsidR="001F094F">
        <w:rPr>
          <w:rFonts w:ascii="Times New Roman" w:hAnsi="Times New Roman"/>
          <w:b/>
          <w:bCs/>
          <w:sz w:val="22"/>
          <w:szCs w:val="22"/>
        </w:rPr>
        <w:t xml:space="preserve">BACHELOR OF SCIENCE IN </w:t>
      </w:r>
      <w:r>
        <w:rPr>
          <w:rFonts w:ascii="Times New Roman" w:hAnsi="Times New Roman"/>
          <w:b/>
          <w:bCs/>
          <w:sz w:val="22"/>
          <w:szCs w:val="22"/>
        </w:rPr>
        <w:t>PUBLIC HEALTH</w:t>
      </w:r>
    </w:p>
    <w:p w:rsidR="00C1239C" w:rsidRPr="003D3779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IPH </w:t>
      </w:r>
      <w:r w:rsidR="00496094">
        <w:rPr>
          <w:rFonts w:ascii="Times New Roman" w:hAnsi="Times New Roman"/>
          <w:b/>
          <w:bCs/>
          <w:sz w:val="22"/>
          <w:szCs w:val="22"/>
        </w:rPr>
        <w:t>2315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496094">
        <w:rPr>
          <w:rFonts w:ascii="Times New Roman" w:hAnsi="Times New Roman"/>
          <w:b/>
          <w:sz w:val="22"/>
          <w:szCs w:val="22"/>
        </w:rPr>
        <w:t xml:space="preserve">DRAINAGE &amp; CONSERVANCY </w:t>
      </w:r>
      <w:r w:rsidR="00750FFF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62AFE">
        <w:rPr>
          <w:b/>
          <w:bCs/>
          <w:sz w:val="22"/>
          <w:szCs w:val="22"/>
          <w:u w:val="single"/>
        </w:rPr>
        <w:t>APRIL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1F094F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750FFF" w:rsidRDefault="001F094F" w:rsidP="006E4708">
      <w:pPr>
        <w:rPr>
          <w:b/>
        </w:rPr>
      </w:pPr>
      <w:r>
        <w:rPr>
          <w:b/>
        </w:rPr>
        <w:t>IN</w:t>
      </w:r>
      <w:r w:rsidR="00496094">
        <w:rPr>
          <w:b/>
        </w:rPr>
        <w:t xml:space="preserve">STRUCTIONS: ANSWER ALL QUESTIONS IN SECTION A AND ANY OTHER ONE IN SECTION B </w:t>
      </w:r>
    </w:p>
    <w:p w:rsidR="00496094" w:rsidRDefault="00496094" w:rsidP="006E4708">
      <w:pPr>
        <w:rPr>
          <w:b/>
        </w:rPr>
      </w:pPr>
    </w:p>
    <w:p w:rsidR="00496094" w:rsidRDefault="00496094" w:rsidP="006E4708">
      <w:pPr>
        <w:rPr>
          <w:b/>
        </w:rPr>
      </w:pPr>
      <w:r>
        <w:rPr>
          <w:b/>
        </w:rPr>
        <w:t>SECTION A (48 MARKS)</w:t>
      </w:r>
    </w:p>
    <w:p w:rsidR="00496094" w:rsidRDefault="00496094" w:rsidP="006E4708">
      <w:pPr>
        <w:rPr>
          <w:b/>
        </w:rPr>
      </w:pPr>
    </w:p>
    <w:p w:rsidR="00750FFF" w:rsidRDefault="00750FFF" w:rsidP="00496094">
      <w:r w:rsidRPr="00750FFF">
        <w:t>1a)</w:t>
      </w:r>
      <w:r w:rsidR="00496094">
        <w:tab/>
        <w:t>Explain the following as used in drainage and conservancy:</w:t>
      </w:r>
    </w:p>
    <w:p w:rsidR="00496094" w:rsidRDefault="00496094" w:rsidP="00496094"/>
    <w:p w:rsidR="00496094" w:rsidRDefault="00496094" w:rsidP="00496094">
      <w:r>
        <w:tab/>
        <w:t>a)</w:t>
      </w:r>
      <w:r>
        <w:tab/>
        <w:t>Drain (2 marks)</w:t>
      </w:r>
    </w:p>
    <w:p w:rsidR="00496094" w:rsidRDefault="00496094" w:rsidP="00496094">
      <w:r>
        <w:tab/>
        <w:t>b)</w:t>
      </w:r>
      <w:r>
        <w:tab/>
        <w:t>Man hole (2 marks)</w:t>
      </w:r>
    </w:p>
    <w:p w:rsidR="00496094" w:rsidRDefault="00496094" w:rsidP="00496094">
      <w:r>
        <w:tab/>
        <w:t>c)</w:t>
      </w:r>
      <w:r>
        <w:tab/>
        <w:t>One-pipe-system (2 marks)</w:t>
      </w:r>
    </w:p>
    <w:p w:rsidR="00496094" w:rsidRDefault="00496094" w:rsidP="00496094"/>
    <w:p w:rsidR="00496094" w:rsidRDefault="00496094" w:rsidP="00496094">
      <w:r>
        <w:t>b)</w:t>
      </w:r>
      <w:r>
        <w:tab/>
        <w:t>Explain the various properties of a good drain (6 marks)</w:t>
      </w:r>
    </w:p>
    <w:p w:rsidR="00496094" w:rsidRDefault="00496094" w:rsidP="00496094"/>
    <w:p w:rsidR="00496094" w:rsidRDefault="00496094" w:rsidP="00496094">
      <w:r>
        <w:t>c)</w:t>
      </w:r>
      <w:r>
        <w:tab/>
        <w:t>Describe various factors to consider when laying a drainage system (6 marks)</w:t>
      </w:r>
    </w:p>
    <w:p w:rsidR="00496094" w:rsidRDefault="00496094" w:rsidP="00496094"/>
    <w:p w:rsidR="00496094" w:rsidRDefault="00496094" w:rsidP="00496094">
      <w:r>
        <w:t>d)</w:t>
      </w:r>
      <w:r>
        <w:tab/>
        <w:t>Explain the procedure used in testing drains (6 marks)</w:t>
      </w:r>
    </w:p>
    <w:p w:rsidR="00496094" w:rsidRDefault="00496094" w:rsidP="00496094"/>
    <w:p w:rsidR="00496094" w:rsidRDefault="00496094" w:rsidP="00496094">
      <w:r>
        <w:t>e)</w:t>
      </w:r>
      <w:r>
        <w:tab/>
        <w:t>Explain the importance of drain testing (6 marks)</w:t>
      </w:r>
    </w:p>
    <w:p w:rsidR="00496094" w:rsidRDefault="00496094" w:rsidP="00496094"/>
    <w:p w:rsidR="00496094" w:rsidRDefault="00496094" w:rsidP="00496094">
      <w:r>
        <w:t>f)</w:t>
      </w:r>
      <w:r>
        <w:tab/>
        <w:t>Explain the various tools that can be used in unblocking drains (6 marks)</w:t>
      </w:r>
    </w:p>
    <w:p w:rsidR="00496094" w:rsidRDefault="00496094" w:rsidP="00496094"/>
    <w:p w:rsidR="00496094" w:rsidRDefault="00496094" w:rsidP="00496094">
      <w:r>
        <w:t>g)</w:t>
      </w:r>
      <w:r>
        <w:tab/>
        <w:t xml:space="preserve">Explain the various situations that require the use of dry conservancy method of excrate </w:t>
      </w:r>
      <w:r>
        <w:tab/>
        <w:t>disposal (6 marks)</w:t>
      </w:r>
    </w:p>
    <w:p w:rsidR="00A05EBC" w:rsidRDefault="00A05EBC" w:rsidP="00496094"/>
    <w:p w:rsidR="00A05EBC" w:rsidRDefault="00A05EBC" w:rsidP="00496094">
      <w:r>
        <w:t>h)</w:t>
      </w:r>
      <w:r>
        <w:tab/>
        <w:t>Describe the various bodies governing drainage systems in Kenya (6 marks)</w:t>
      </w:r>
    </w:p>
    <w:p w:rsidR="00A05EBC" w:rsidRDefault="00A05EBC" w:rsidP="00496094"/>
    <w:p w:rsidR="00A05EBC" w:rsidRDefault="00A05EBC" w:rsidP="00496094"/>
    <w:p w:rsidR="00A05EBC" w:rsidRPr="00A05EBC" w:rsidRDefault="00A05EBC" w:rsidP="00496094">
      <w:pPr>
        <w:rPr>
          <w:b/>
        </w:rPr>
      </w:pPr>
      <w:r w:rsidRPr="00A05EBC">
        <w:rPr>
          <w:b/>
        </w:rPr>
        <w:t>SECTION B (22 MARKS)</w:t>
      </w:r>
    </w:p>
    <w:p w:rsidR="00A05EBC" w:rsidRDefault="00A05EBC" w:rsidP="00496094"/>
    <w:p w:rsidR="00A05EBC" w:rsidRDefault="00A05EBC" w:rsidP="00496094">
      <w:r>
        <w:t>2a)</w:t>
      </w:r>
      <w:r>
        <w:tab/>
        <w:t>Discuss the various sewer systems (10 marks)</w:t>
      </w:r>
    </w:p>
    <w:p w:rsidR="00A05EBC" w:rsidRDefault="00A05EBC" w:rsidP="00496094"/>
    <w:p w:rsidR="00A05EBC" w:rsidRDefault="00A05EBC" w:rsidP="00496094">
      <w:r>
        <w:t>b)</w:t>
      </w:r>
      <w:r>
        <w:tab/>
        <w:t>Discuss the various diseases associated with poor excrate disposal (10 marks)</w:t>
      </w:r>
    </w:p>
    <w:p w:rsidR="00A05EBC" w:rsidRDefault="00A05EBC" w:rsidP="00496094"/>
    <w:p w:rsidR="00A05EBC" w:rsidRDefault="00A05EBC" w:rsidP="00496094">
      <w:r>
        <w:t>3a)</w:t>
      </w:r>
      <w:r>
        <w:tab/>
        <w:t>Discuss the various laws relating to conservancy (10 marks)</w:t>
      </w:r>
    </w:p>
    <w:p w:rsidR="00A05EBC" w:rsidRDefault="00A05EBC" w:rsidP="00496094"/>
    <w:p w:rsidR="00A05EBC" w:rsidRDefault="00A05EBC" w:rsidP="00496094">
      <w:r>
        <w:t>b)</w:t>
      </w:r>
      <w:r>
        <w:tab/>
        <w:t>Discuss the role of the government in drainage and conservancy (12 marks)</w:t>
      </w:r>
    </w:p>
    <w:p w:rsidR="00A05EBC" w:rsidRDefault="00A05EBC" w:rsidP="00496094"/>
    <w:p w:rsidR="00A05EBC" w:rsidRPr="00750FFF" w:rsidRDefault="00A05EBC" w:rsidP="00496094">
      <w:r>
        <w:t>4)</w:t>
      </w:r>
      <w:r>
        <w:tab/>
        <w:t>Discuss the various qualities of a good drainage (22 marks)</w:t>
      </w:r>
    </w:p>
    <w:p w:rsidR="008B509A" w:rsidRDefault="008B509A" w:rsidP="006E4708">
      <w:pPr>
        <w:rPr>
          <w:b/>
        </w:rPr>
      </w:pPr>
    </w:p>
    <w:sectPr w:rsidR="008B509A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7B6" w:rsidRDefault="005A67B6" w:rsidP="00314668">
      <w:r>
        <w:separator/>
      </w:r>
    </w:p>
  </w:endnote>
  <w:endnote w:type="continuationSeparator" w:id="1">
    <w:p w:rsidR="005A67B6" w:rsidRDefault="005A67B6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838C5" w:rsidRDefault="00237B94">
        <w:pPr>
          <w:pStyle w:val="Footer"/>
          <w:jc w:val="center"/>
        </w:pPr>
        <w:fldSimple w:instr=" PAGE   \* MERGEFORMAT ">
          <w:r w:rsidR="00A05EBC">
            <w:rPr>
              <w:noProof/>
            </w:rPr>
            <w:t>1</w:t>
          </w:r>
        </w:fldSimple>
      </w:p>
    </w:sdtContent>
  </w:sdt>
  <w:p w:rsidR="007838C5" w:rsidRDefault="007838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7B6" w:rsidRDefault="005A67B6" w:rsidP="00314668">
      <w:r>
        <w:separator/>
      </w:r>
    </w:p>
  </w:footnote>
  <w:footnote w:type="continuationSeparator" w:id="1">
    <w:p w:rsidR="005A67B6" w:rsidRDefault="005A67B6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37B94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96094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05A2E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A67B6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D7BB3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0FFF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B509A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05EBC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A774C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57DBA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444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2021-03-24T08:22:00Z</cp:lastPrinted>
  <dcterms:created xsi:type="dcterms:W3CDTF">2021-03-24T08:23:00Z</dcterms:created>
  <dcterms:modified xsi:type="dcterms:W3CDTF">2021-03-24T08:32:00Z</dcterms:modified>
</cp:coreProperties>
</file>