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0C5" w:rsidRDefault="006230C5" w:rsidP="006230C5">
      <w:pPr>
        <w:jc w:val="center"/>
        <w:rPr>
          <w:rFonts w:ascii="Bookman Old Style" w:hAnsi="Bookman Old Style" w:cs="Calibri"/>
          <w:b/>
        </w:rPr>
      </w:pPr>
    </w:p>
    <w:p w:rsidR="006230C5" w:rsidRPr="003D4919" w:rsidRDefault="006230C5" w:rsidP="006230C5">
      <w:pPr>
        <w:jc w:val="center"/>
        <w:rPr>
          <w:rFonts w:ascii="Bookman Old Style" w:hAnsi="Bookman Old Style" w:cs="Calibri"/>
          <w:b/>
        </w:rPr>
      </w:pPr>
      <w:r w:rsidRPr="003D4919">
        <w:rPr>
          <w:b/>
          <w:noProof/>
        </w:rPr>
        <w:drawing>
          <wp:inline distT="0" distB="0" distL="0" distR="0">
            <wp:extent cx="1228725" cy="422031"/>
            <wp:effectExtent l="19050" t="0" r="9525" b="0"/>
            <wp:docPr id="9" name="Picture 3"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_bw"/>
                    <pic:cNvPicPr>
                      <a:picLocks noChangeAspect="1" noChangeArrowheads="1"/>
                    </pic:cNvPicPr>
                  </pic:nvPicPr>
                  <pic:blipFill>
                    <a:blip r:embed="rId8"/>
                    <a:srcRect/>
                    <a:stretch>
                      <a:fillRect/>
                    </a:stretch>
                  </pic:blipFill>
                  <pic:spPr bwMode="auto">
                    <a:xfrm>
                      <a:off x="0" y="0"/>
                      <a:ext cx="1228725" cy="422031"/>
                    </a:xfrm>
                    <a:prstGeom prst="rect">
                      <a:avLst/>
                    </a:prstGeom>
                    <a:noFill/>
                    <a:ln w="9525">
                      <a:noFill/>
                      <a:miter lim="800000"/>
                      <a:headEnd/>
                      <a:tailEnd/>
                    </a:ln>
                  </pic:spPr>
                </pic:pic>
              </a:graphicData>
            </a:graphic>
          </wp:inline>
        </w:drawing>
      </w:r>
    </w:p>
    <w:p w:rsidR="006230C5" w:rsidRPr="003D4919" w:rsidRDefault="006230C5" w:rsidP="006230C5">
      <w:pPr>
        <w:jc w:val="center"/>
        <w:rPr>
          <w:b/>
          <w:sz w:val="20"/>
          <w:szCs w:val="20"/>
        </w:rPr>
      </w:pPr>
      <w:r w:rsidRPr="003D4919">
        <w:rPr>
          <w:b/>
          <w:sz w:val="20"/>
          <w:szCs w:val="20"/>
        </w:rPr>
        <w:t>W1-2-60-1-6</w:t>
      </w:r>
    </w:p>
    <w:p w:rsidR="006230C5" w:rsidRPr="003D4919" w:rsidRDefault="006230C5" w:rsidP="006230C5">
      <w:pPr>
        <w:jc w:val="center"/>
        <w:rPr>
          <w:b/>
          <w:sz w:val="20"/>
          <w:szCs w:val="20"/>
        </w:rPr>
      </w:pPr>
    </w:p>
    <w:p w:rsidR="006230C5" w:rsidRPr="003D4919" w:rsidRDefault="006230C5" w:rsidP="006230C5">
      <w:pPr>
        <w:jc w:val="center"/>
        <w:rPr>
          <w:b/>
          <w:sz w:val="22"/>
          <w:szCs w:val="22"/>
        </w:rPr>
      </w:pPr>
      <w:r w:rsidRPr="003D4919">
        <w:rPr>
          <w:b/>
          <w:sz w:val="22"/>
          <w:szCs w:val="22"/>
        </w:rPr>
        <w:t>JOMO KENYATTA UNIVERSITY OF AGRICULTURE AND TECHNOLOGY</w:t>
      </w:r>
    </w:p>
    <w:p w:rsidR="006230C5" w:rsidRDefault="006230C5" w:rsidP="006230C5">
      <w:pPr>
        <w:spacing w:line="200" w:lineRule="exact"/>
        <w:jc w:val="center"/>
        <w:rPr>
          <w:b/>
          <w:sz w:val="22"/>
          <w:szCs w:val="22"/>
        </w:rPr>
      </w:pPr>
    </w:p>
    <w:p w:rsidR="006230C5" w:rsidRDefault="006230C5" w:rsidP="006230C5">
      <w:pPr>
        <w:spacing w:line="200" w:lineRule="exact"/>
        <w:jc w:val="center"/>
        <w:rPr>
          <w:b/>
          <w:sz w:val="22"/>
          <w:szCs w:val="22"/>
        </w:rPr>
      </w:pPr>
      <w:r w:rsidRPr="003D4919">
        <w:rPr>
          <w:b/>
          <w:sz w:val="22"/>
          <w:szCs w:val="22"/>
        </w:rPr>
        <w:t>UNIVERSITY EXAMINATIONS 2019/2020</w:t>
      </w:r>
    </w:p>
    <w:p w:rsidR="006230C5" w:rsidRPr="003D4919" w:rsidRDefault="006230C5" w:rsidP="006230C5">
      <w:pPr>
        <w:spacing w:line="200" w:lineRule="exact"/>
        <w:jc w:val="center"/>
        <w:rPr>
          <w:b/>
          <w:sz w:val="22"/>
          <w:szCs w:val="22"/>
        </w:rPr>
      </w:pPr>
    </w:p>
    <w:p w:rsidR="006230C5" w:rsidRDefault="006230C5" w:rsidP="006230C5">
      <w:pPr>
        <w:spacing w:line="200" w:lineRule="exact"/>
        <w:jc w:val="center"/>
        <w:rPr>
          <w:b/>
          <w:sz w:val="22"/>
          <w:szCs w:val="22"/>
        </w:rPr>
      </w:pPr>
      <w:r w:rsidRPr="003D4919">
        <w:rPr>
          <w:b/>
          <w:sz w:val="22"/>
          <w:szCs w:val="22"/>
        </w:rPr>
        <w:t xml:space="preserve">EXAMINATION FOR THE </w:t>
      </w:r>
      <w:r>
        <w:rPr>
          <w:b/>
          <w:sz w:val="22"/>
          <w:szCs w:val="22"/>
        </w:rPr>
        <w:t xml:space="preserve">DEGREE OF BACHELOR </w:t>
      </w:r>
    </w:p>
    <w:p w:rsidR="00A6262E" w:rsidRDefault="00A6262E" w:rsidP="006230C5">
      <w:pPr>
        <w:spacing w:line="200" w:lineRule="exact"/>
        <w:jc w:val="center"/>
        <w:rPr>
          <w:b/>
          <w:sz w:val="22"/>
          <w:szCs w:val="22"/>
        </w:rPr>
      </w:pPr>
    </w:p>
    <w:p w:rsidR="00A6262E" w:rsidRDefault="00A6262E" w:rsidP="006230C5">
      <w:pPr>
        <w:spacing w:line="200" w:lineRule="exact"/>
        <w:jc w:val="center"/>
        <w:rPr>
          <w:b/>
          <w:sz w:val="22"/>
          <w:szCs w:val="22"/>
        </w:rPr>
      </w:pPr>
    </w:p>
    <w:p w:rsidR="006230C5" w:rsidRPr="003D4919" w:rsidRDefault="006230C5" w:rsidP="006230C5">
      <w:pPr>
        <w:tabs>
          <w:tab w:val="left" w:pos="7062"/>
        </w:tabs>
        <w:spacing w:line="200" w:lineRule="exact"/>
        <w:rPr>
          <w:b/>
          <w:sz w:val="22"/>
          <w:szCs w:val="22"/>
        </w:rPr>
      </w:pPr>
      <w:r>
        <w:rPr>
          <w:b/>
          <w:sz w:val="22"/>
          <w:szCs w:val="22"/>
        </w:rPr>
        <w:tab/>
      </w:r>
    </w:p>
    <w:p w:rsidR="006230C5" w:rsidRDefault="00A6262E" w:rsidP="006230C5">
      <w:pPr>
        <w:spacing w:line="200" w:lineRule="exact"/>
        <w:jc w:val="center"/>
        <w:rPr>
          <w:b/>
          <w:sz w:val="22"/>
          <w:szCs w:val="22"/>
        </w:rPr>
      </w:pPr>
      <w:r>
        <w:rPr>
          <w:b/>
          <w:sz w:val="22"/>
          <w:szCs w:val="22"/>
        </w:rPr>
        <w:t>IPH 2305: EPIDEMIOLOGY I</w:t>
      </w:r>
    </w:p>
    <w:p w:rsidR="006230C5" w:rsidRPr="003D4919" w:rsidRDefault="006230C5" w:rsidP="006230C5">
      <w:pPr>
        <w:spacing w:line="200" w:lineRule="exact"/>
        <w:jc w:val="center"/>
        <w:rPr>
          <w:b/>
          <w:sz w:val="22"/>
          <w:szCs w:val="22"/>
        </w:rPr>
      </w:pPr>
    </w:p>
    <w:p w:rsidR="006230C5" w:rsidRPr="003D4919" w:rsidRDefault="006230C5" w:rsidP="006230C5">
      <w:pPr>
        <w:pBdr>
          <w:bottom w:val="single" w:sz="12" w:space="2" w:color="auto"/>
        </w:pBdr>
        <w:ind w:right="180"/>
        <w:rPr>
          <w:b/>
          <w:bCs/>
          <w:sz w:val="22"/>
          <w:szCs w:val="22"/>
        </w:rPr>
      </w:pPr>
      <w:r w:rsidRPr="003D4919">
        <w:rPr>
          <w:b/>
          <w:bCs/>
          <w:sz w:val="22"/>
          <w:szCs w:val="22"/>
        </w:rPr>
        <w:t>DATE</w:t>
      </w:r>
      <w:r>
        <w:rPr>
          <w:b/>
          <w:bCs/>
          <w:sz w:val="22"/>
          <w:szCs w:val="22"/>
        </w:rPr>
        <w:t>:</w:t>
      </w:r>
      <w:r w:rsidRPr="003D4919">
        <w:rPr>
          <w:b/>
          <w:bCs/>
          <w:sz w:val="22"/>
          <w:szCs w:val="22"/>
        </w:rPr>
        <w:t xml:space="preserve"> </w:t>
      </w:r>
      <w:r>
        <w:rPr>
          <w:b/>
          <w:bCs/>
          <w:sz w:val="22"/>
          <w:szCs w:val="22"/>
        </w:rPr>
        <w:t>APRIL</w:t>
      </w:r>
      <w:r w:rsidRPr="003D4919">
        <w:rPr>
          <w:b/>
          <w:bCs/>
          <w:sz w:val="22"/>
          <w:szCs w:val="22"/>
        </w:rPr>
        <w:t>, 20</w:t>
      </w:r>
      <w:r>
        <w:rPr>
          <w:b/>
          <w:bCs/>
          <w:sz w:val="22"/>
          <w:szCs w:val="22"/>
        </w:rPr>
        <w:t>20</w:t>
      </w:r>
      <w:r w:rsidRPr="003D4919">
        <w:rPr>
          <w:b/>
          <w:bCs/>
          <w:sz w:val="22"/>
          <w:szCs w:val="22"/>
        </w:rPr>
        <w:tab/>
      </w:r>
      <w:r w:rsidRPr="003D4919">
        <w:rPr>
          <w:b/>
          <w:bCs/>
          <w:sz w:val="22"/>
          <w:szCs w:val="22"/>
        </w:rPr>
        <w:tab/>
      </w:r>
      <w:r w:rsidRPr="003D4919">
        <w:rPr>
          <w:b/>
          <w:bCs/>
          <w:sz w:val="22"/>
          <w:szCs w:val="22"/>
        </w:rPr>
        <w:tab/>
      </w:r>
      <w:r w:rsidRPr="003D4919">
        <w:rPr>
          <w:b/>
          <w:bCs/>
          <w:sz w:val="22"/>
          <w:szCs w:val="22"/>
        </w:rPr>
        <w:tab/>
      </w:r>
      <w:r w:rsidRPr="003D4919">
        <w:rPr>
          <w:b/>
          <w:bCs/>
          <w:sz w:val="22"/>
          <w:szCs w:val="22"/>
        </w:rPr>
        <w:tab/>
      </w:r>
      <w:r w:rsidRPr="003D4919">
        <w:rPr>
          <w:b/>
          <w:bCs/>
          <w:sz w:val="22"/>
          <w:szCs w:val="22"/>
        </w:rPr>
        <w:tab/>
      </w:r>
      <w:r w:rsidRPr="003D4919">
        <w:rPr>
          <w:b/>
          <w:bCs/>
          <w:sz w:val="22"/>
          <w:szCs w:val="22"/>
        </w:rPr>
        <w:tab/>
      </w:r>
      <w:r>
        <w:rPr>
          <w:b/>
          <w:bCs/>
          <w:sz w:val="22"/>
          <w:szCs w:val="22"/>
        </w:rPr>
        <w:t xml:space="preserve">             </w:t>
      </w:r>
      <w:r w:rsidRPr="003D4919">
        <w:rPr>
          <w:b/>
          <w:bCs/>
          <w:sz w:val="22"/>
          <w:szCs w:val="22"/>
        </w:rPr>
        <w:t>TIME</w:t>
      </w:r>
      <w:r>
        <w:rPr>
          <w:b/>
          <w:bCs/>
          <w:sz w:val="22"/>
          <w:szCs w:val="22"/>
        </w:rPr>
        <w:t xml:space="preserve">: </w:t>
      </w:r>
      <w:r w:rsidR="00FE0186">
        <w:rPr>
          <w:b/>
          <w:bCs/>
          <w:sz w:val="22"/>
          <w:szCs w:val="22"/>
        </w:rPr>
        <w:t>2</w:t>
      </w:r>
      <w:r>
        <w:rPr>
          <w:b/>
          <w:bCs/>
          <w:sz w:val="22"/>
          <w:szCs w:val="22"/>
        </w:rPr>
        <w:t xml:space="preserve"> </w:t>
      </w:r>
      <w:r w:rsidRPr="003D4919">
        <w:rPr>
          <w:b/>
          <w:bCs/>
          <w:sz w:val="22"/>
          <w:szCs w:val="22"/>
        </w:rPr>
        <w:t xml:space="preserve">HOURS                   </w:t>
      </w:r>
    </w:p>
    <w:p w:rsidR="006230C5" w:rsidRDefault="006230C5" w:rsidP="006230C5">
      <w:pPr>
        <w:rPr>
          <w:sz w:val="22"/>
          <w:szCs w:val="22"/>
        </w:rPr>
      </w:pPr>
    </w:p>
    <w:p w:rsidR="006230C5" w:rsidRDefault="006230C5" w:rsidP="00A6262E">
      <w:pPr>
        <w:ind w:left="2160" w:hanging="2160"/>
        <w:rPr>
          <w:rFonts w:ascii="Bookman Old Style" w:hAnsi="Bookman Old Style"/>
          <w:b/>
          <w:sz w:val="22"/>
          <w:szCs w:val="22"/>
        </w:rPr>
      </w:pPr>
      <w:r w:rsidRPr="00A6262E">
        <w:rPr>
          <w:rFonts w:ascii="Bookman Old Style" w:hAnsi="Bookman Old Style"/>
          <w:sz w:val="22"/>
          <w:szCs w:val="22"/>
        </w:rPr>
        <w:t xml:space="preserve">INSTRUCTIONS: </w:t>
      </w:r>
      <w:r w:rsidRPr="00A6262E">
        <w:rPr>
          <w:rFonts w:ascii="Bookman Old Style" w:hAnsi="Bookman Old Style"/>
          <w:sz w:val="22"/>
          <w:szCs w:val="22"/>
        </w:rPr>
        <w:tab/>
        <w:t xml:space="preserve">ANSWER </w:t>
      </w:r>
      <w:r w:rsidR="00A6262E" w:rsidRPr="00A6262E">
        <w:rPr>
          <w:rFonts w:ascii="Bookman Old Style" w:hAnsi="Bookman Old Style"/>
          <w:sz w:val="22"/>
          <w:szCs w:val="22"/>
        </w:rPr>
        <w:t xml:space="preserve">ALL </w:t>
      </w:r>
      <w:r w:rsidRPr="00A6262E">
        <w:rPr>
          <w:rFonts w:ascii="Bookman Old Style" w:hAnsi="Bookman Old Style"/>
          <w:sz w:val="22"/>
          <w:szCs w:val="22"/>
        </w:rPr>
        <w:t>QUESTION</w:t>
      </w:r>
      <w:r w:rsidR="00EB1FE7" w:rsidRPr="00A6262E">
        <w:rPr>
          <w:rFonts w:ascii="Bookman Old Style" w:hAnsi="Bookman Old Style"/>
          <w:sz w:val="22"/>
          <w:szCs w:val="22"/>
        </w:rPr>
        <w:t>S</w:t>
      </w:r>
      <w:r w:rsidR="00FE0186" w:rsidRPr="00A6262E">
        <w:rPr>
          <w:rFonts w:ascii="Bookman Old Style" w:hAnsi="Bookman Old Style"/>
          <w:sz w:val="22"/>
          <w:szCs w:val="22"/>
        </w:rPr>
        <w:t xml:space="preserve"> </w:t>
      </w:r>
      <w:r w:rsidR="00A6262E" w:rsidRPr="00A6262E">
        <w:rPr>
          <w:rFonts w:ascii="Bookman Old Style" w:hAnsi="Bookman Old Style"/>
          <w:sz w:val="22"/>
          <w:szCs w:val="22"/>
        </w:rPr>
        <w:t xml:space="preserve">IN </w:t>
      </w:r>
      <w:r w:rsidR="00A6262E" w:rsidRPr="00A6262E">
        <w:rPr>
          <w:rFonts w:ascii="Bookman Old Style" w:hAnsi="Bookman Old Style"/>
          <w:b/>
          <w:sz w:val="22"/>
          <w:szCs w:val="22"/>
        </w:rPr>
        <w:t>SECTION A</w:t>
      </w:r>
      <w:r w:rsidR="00FE0186" w:rsidRPr="00A6262E">
        <w:rPr>
          <w:rFonts w:ascii="Bookman Old Style" w:hAnsi="Bookman Old Style"/>
          <w:sz w:val="22"/>
          <w:szCs w:val="22"/>
        </w:rPr>
        <w:t xml:space="preserve"> (COMPULSORY)</w:t>
      </w:r>
      <w:r w:rsidRPr="00A6262E">
        <w:rPr>
          <w:rFonts w:ascii="Bookman Old Style" w:hAnsi="Bookman Old Style"/>
          <w:sz w:val="22"/>
          <w:szCs w:val="22"/>
        </w:rPr>
        <w:t xml:space="preserve"> AND ANY OTHER </w:t>
      </w:r>
      <w:r w:rsidR="00A6262E" w:rsidRPr="00A6262E">
        <w:rPr>
          <w:rFonts w:ascii="Bookman Old Style" w:hAnsi="Bookman Old Style"/>
          <w:sz w:val="22"/>
          <w:szCs w:val="22"/>
        </w:rPr>
        <w:t>ONE</w:t>
      </w:r>
      <w:r w:rsidRPr="00A6262E">
        <w:rPr>
          <w:rFonts w:ascii="Bookman Old Style" w:hAnsi="Bookman Old Style"/>
          <w:sz w:val="22"/>
          <w:szCs w:val="22"/>
        </w:rPr>
        <w:t xml:space="preserve"> </w:t>
      </w:r>
      <w:r w:rsidR="00A6262E" w:rsidRPr="00A6262E">
        <w:rPr>
          <w:rFonts w:ascii="Bookman Old Style" w:hAnsi="Bookman Old Style"/>
          <w:sz w:val="22"/>
          <w:szCs w:val="22"/>
        </w:rPr>
        <w:t xml:space="preserve">QUESTION IN </w:t>
      </w:r>
      <w:r w:rsidR="00A6262E" w:rsidRPr="00A6262E">
        <w:rPr>
          <w:rFonts w:ascii="Bookman Old Style" w:hAnsi="Bookman Old Style"/>
          <w:b/>
          <w:sz w:val="22"/>
          <w:szCs w:val="22"/>
        </w:rPr>
        <w:t>SECTION B</w:t>
      </w:r>
    </w:p>
    <w:p w:rsidR="00A6262E" w:rsidRPr="00A6262E" w:rsidRDefault="00A6262E" w:rsidP="00A6262E">
      <w:pPr>
        <w:ind w:left="2160" w:hanging="2160"/>
        <w:rPr>
          <w:rFonts w:ascii="Bookman Old Style" w:hAnsi="Bookman Old Style"/>
          <w:sz w:val="22"/>
          <w:szCs w:val="22"/>
        </w:rPr>
      </w:pPr>
    </w:p>
    <w:p w:rsidR="006230C5" w:rsidRDefault="00A6262E" w:rsidP="006230C5">
      <w:pPr>
        <w:rPr>
          <w:rFonts w:ascii="Bookman Old Style" w:hAnsi="Bookman Old Style"/>
          <w:sz w:val="22"/>
          <w:szCs w:val="22"/>
        </w:rPr>
      </w:pPr>
      <w:r w:rsidRPr="00A6262E">
        <w:rPr>
          <w:rFonts w:ascii="Bookman Old Style" w:hAnsi="Bookman Old Style"/>
          <w:b/>
          <w:sz w:val="22"/>
          <w:szCs w:val="22"/>
        </w:rPr>
        <w:t>SECTION A: 48 MARKS</w:t>
      </w:r>
    </w:p>
    <w:p w:rsidR="00A6262E" w:rsidRDefault="00A6262E" w:rsidP="006230C5">
      <w:pPr>
        <w:rPr>
          <w:rFonts w:ascii="Bookman Old Style" w:hAnsi="Bookman Old Style"/>
          <w:sz w:val="22"/>
          <w:szCs w:val="22"/>
        </w:rPr>
      </w:pPr>
    </w:p>
    <w:p w:rsidR="00A6262E" w:rsidRDefault="00A6262E" w:rsidP="006230C5">
      <w:pPr>
        <w:rPr>
          <w:rFonts w:ascii="Bookman Old Style" w:hAnsi="Bookman Old Style"/>
          <w:sz w:val="22"/>
          <w:szCs w:val="22"/>
        </w:rPr>
      </w:pPr>
      <w:r>
        <w:rPr>
          <w:rFonts w:ascii="Bookman Old Style" w:hAnsi="Bookman Old Style"/>
          <w:sz w:val="22"/>
          <w:szCs w:val="22"/>
        </w:rPr>
        <w:t>1.</w:t>
      </w:r>
      <w:r>
        <w:rPr>
          <w:rFonts w:ascii="Bookman Old Style" w:hAnsi="Bookman Old Style"/>
          <w:sz w:val="22"/>
          <w:szCs w:val="22"/>
        </w:rPr>
        <w:tab/>
        <w:t>Explain the relevance of epidemiology in the field of public health.</w:t>
      </w:r>
      <w:r>
        <w:rPr>
          <w:rFonts w:ascii="Bookman Old Style" w:hAnsi="Bookman Old Style"/>
          <w:sz w:val="22"/>
          <w:szCs w:val="22"/>
        </w:rPr>
        <w:tab/>
        <w:t>(6 marks)</w:t>
      </w:r>
    </w:p>
    <w:p w:rsidR="00A6262E" w:rsidRDefault="00A6262E" w:rsidP="006230C5">
      <w:pPr>
        <w:rPr>
          <w:rFonts w:ascii="Bookman Old Style" w:hAnsi="Bookman Old Style"/>
          <w:sz w:val="22"/>
          <w:szCs w:val="22"/>
        </w:rPr>
      </w:pPr>
    </w:p>
    <w:p w:rsidR="00A6262E" w:rsidRDefault="00A6262E" w:rsidP="006230C5">
      <w:pPr>
        <w:rPr>
          <w:rFonts w:ascii="Bookman Old Style" w:hAnsi="Bookman Old Style"/>
          <w:sz w:val="22"/>
          <w:szCs w:val="22"/>
        </w:rPr>
      </w:pPr>
      <w:r>
        <w:rPr>
          <w:rFonts w:ascii="Bookman Old Style" w:hAnsi="Bookman Old Style"/>
          <w:sz w:val="22"/>
          <w:szCs w:val="22"/>
        </w:rPr>
        <w:t>2.</w:t>
      </w:r>
      <w:r>
        <w:rPr>
          <w:rFonts w:ascii="Bookman Old Style" w:hAnsi="Bookman Old Style"/>
          <w:sz w:val="22"/>
          <w:szCs w:val="22"/>
        </w:rPr>
        <w:tab/>
        <w:t>Using HIV as an example, outline the five “W’s” of descriptive epidemiology.</w:t>
      </w:r>
      <w:r>
        <w:rPr>
          <w:rFonts w:ascii="Bookman Old Style" w:hAnsi="Bookman Old Style"/>
          <w:sz w:val="22"/>
          <w:szCs w:val="22"/>
        </w:rPr>
        <w:tab/>
      </w:r>
      <w:r w:rsidR="00E55785">
        <w:rPr>
          <w:rFonts w:ascii="Bookman Old Style" w:hAnsi="Bookman Old Style"/>
          <w:sz w:val="22"/>
          <w:szCs w:val="22"/>
        </w:rPr>
        <w:tab/>
      </w:r>
      <w:r w:rsidR="00E55785">
        <w:rPr>
          <w:rFonts w:ascii="Bookman Old Style" w:hAnsi="Bookman Old Style"/>
          <w:sz w:val="22"/>
          <w:szCs w:val="22"/>
        </w:rPr>
        <w:tab/>
      </w:r>
      <w:r w:rsidR="00E55785">
        <w:rPr>
          <w:rFonts w:ascii="Bookman Old Style" w:hAnsi="Bookman Old Style"/>
          <w:sz w:val="22"/>
          <w:szCs w:val="22"/>
        </w:rPr>
        <w:tab/>
      </w:r>
      <w:r w:rsidR="00E55785">
        <w:rPr>
          <w:rFonts w:ascii="Bookman Old Style" w:hAnsi="Bookman Old Style"/>
          <w:sz w:val="22"/>
          <w:szCs w:val="22"/>
        </w:rPr>
        <w:tab/>
      </w:r>
      <w:r w:rsidR="00E55785">
        <w:rPr>
          <w:rFonts w:ascii="Bookman Old Style" w:hAnsi="Bookman Old Style"/>
          <w:sz w:val="22"/>
          <w:szCs w:val="22"/>
        </w:rPr>
        <w:tab/>
      </w:r>
      <w:r w:rsidR="00E55785">
        <w:rPr>
          <w:rFonts w:ascii="Bookman Old Style" w:hAnsi="Bookman Old Style"/>
          <w:sz w:val="22"/>
          <w:szCs w:val="22"/>
        </w:rPr>
        <w:tab/>
      </w:r>
      <w:r w:rsidR="00E55785">
        <w:rPr>
          <w:rFonts w:ascii="Bookman Old Style" w:hAnsi="Bookman Old Style"/>
          <w:sz w:val="22"/>
          <w:szCs w:val="22"/>
        </w:rPr>
        <w:tab/>
      </w:r>
      <w:r w:rsidR="00E55785">
        <w:rPr>
          <w:rFonts w:ascii="Bookman Old Style" w:hAnsi="Bookman Old Style"/>
          <w:sz w:val="22"/>
          <w:szCs w:val="22"/>
        </w:rPr>
        <w:tab/>
      </w:r>
      <w:r w:rsidR="00E55785">
        <w:rPr>
          <w:rFonts w:ascii="Bookman Old Style" w:hAnsi="Bookman Old Style"/>
          <w:sz w:val="22"/>
          <w:szCs w:val="22"/>
        </w:rPr>
        <w:tab/>
      </w:r>
      <w:r w:rsidR="00E55785">
        <w:rPr>
          <w:rFonts w:ascii="Bookman Old Style" w:hAnsi="Bookman Old Style"/>
          <w:sz w:val="22"/>
          <w:szCs w:val="22"/>
        </w:rPr>
        <w:tab/>
      </w:r>
      <w:r w:rsidR="00E55785">
        <w:rPr>
          <w:rFonts w:ascii="Bookman Old Style" w:hAnsi="Bookman Old Style"/>
          <w:sz w:val="22"/>
          <w:szCs w:val="22"/>
        </w:rPr>
        <w:tab/>
      </w:r>
      <w:r>
        <w:rPr>
          <w:rFonts w:ascii="Bookman Old Style" w:hAnsi="Bookman Old Style"/>
          <w:sz w:val="22"/>
          <w:szCs w:val="22"/>
        </w:rPr>
        <w:t>(6 marks)</w:t>
      </w:r>
    </w:p>
    <w:p w:rsidR="00A6262E" w:rsidRDefault="00A6262E" w:rsidP="006230C5">
      <w:pPr>
        <w:rPr>
          <w:rFonts w:ascii="Bookman Old Style" w:hAnsi="Bookman Old Style"/>
          <w:sz w:val="22"/>
          <w:szCs w:val="22"/>
        </w:rPr>
      </w:pPr>
    </w:p>
    <w:p w:rsidR="00A6262E" w:rsidRDefault="00A6262E" w:rsidP="00A6262E">
      <w:pPr>
        <w:ind w:left="720" w:hanging="720"/>
        <w:rPr>
          <w:rFonts w:ascii="Bookman Old Style" w:hAnsi="Bookman Old Style"/>
          <w:sz w:val="22"/>
          <w:szCs w:val="22"/>
        </w:rPr>
      </w:pPr>
      <w:r>
        <w:rPr>
          <w:rFonts w:ascii="Bookman Old Style" w:hAnsi="Bookman Old Style"/>
          <w:sz w:val="22"/>
          <w:szCs w:val="22"/>
        </w:rPr>
        <w:t>3.</w:t>
      </w:r>
      <w:r>
        <w:rPr>
          <w:rFonts w:ascii="Bookman Old Style" w:hAnsi="Bookman Old Style"/>
          <w:sz w:val="22"/>
          <w:szCs w:val="22"/>
        </w:rPr>
        <w:tab/>
        <w:t>During the recent outbreak of the novel –corona virus in Wuhan, China, 270 of  10,000 residents in a certain neighbourhood were infected.</w:t>
      </w:r>
    </w:p>
    <w:p w:rsidR="00A6262E" w:rsidRDefault="00A6262E" w:rsidP="00A6262E">
      <w:pPr>
        <w:ind w:left="720" w:hanging="720"/>
        <w:rPr>
          <w:rFonts w:ascii="Bookman Old Style" w:hAnsi="Bookman Old Style"/>
          <w:sz w:val="22"/>
          <w:szCs w:val="22"/>
        </w:rPr>
      </w:pPr>
    </w:p>
    <w:p w:rsidR="00A6262E" w:rsidRDefault="00807D56" w:rsidP="00807D56">
      <w:pPr>
        <w:ind w:left="1440" w:hanging="720"/>
        <w:rPr>
          <w:rFonts w:ascii="Bookman Old Style" w:hAnsi="Bookman Old Style"/>
          <w:sz w:val="22"/>
          <w:szCs w:val="22"/>
        </w:rPr>
      </w:pPr>
      <w:r>
        <w:rPr>
          <w:rFonts w:ascii="Bookman Old Style" w:hAnsi="Bookman Old Style"/>
          <w:sz w:val="22"/>
          <w:szCs w:val="22"/>
        </w:rPr>
        <w:t>a</w:t>
      </w:r>
      <w:r w:rsidR="00A6262E">
        <w:rPr>
          <w:rFonts w:ascii="Bookman Old Style" w:hAnsi="Bookman Old Style"/>
          <w:sz w:val="22"/>
          <w:szCs w:val="22"/>
        </w:rPr>
        <w:t>.</w:t>
      </w:r>
      <w:r w:rsidR="00A6262E">
        <w:rPr>
          <w:rFonts w:ascii="Bookman Old Style" w:hAnsi="Bookman Old Style"/>
          <w:sz w:val="22"/>
          <w:szCs w:val="22"/>
        </w:rPr>
        <w:tab/>
        <w:t>Calculate the attack rate.</w:t>
      </w:r>
      <w:r w:rsidR="00A6262E">
        <w:rPr>
          <w:rFonts w:ascii="Bookman Old Style" w:hAnsi="Bookman Old Style"/>
          <w:sz w:val="22"/>
          <w:szCs w:val="22"/>
        </w:rPr>
        <w:tab/>
      </w:r>
      <w:r w:rsidR="00E55785">
        <w:rPr>
          <w:rFonts w:ascii="Bookman Old Style" w:hAnsi="Bookman Old Style"/>
          <w:sz w:val="22"/>
          <w:szCs w:val="22"/>
        </w:rPr>
        <w:tab/>
      </w:r>
      <w:r w:rsidR="00E55785">
        <w:rPr>
          <w:rFonts w:ascii="Bookman Old Style" w:hAnsi="Bookman Old Style"/>
          <w:sz w:val="22"/>
          <w:szCs w:val="22"/>
        </w:rPr>
        <w:tab/>
      </w:r>
      <w:r w:rsidR="00E55785">
        <w:rPr>
          <w:rFonts w:ascii="Bookman Old Style" w:hAnsi="Bookman Old Style"/>
          <w:sz w:val="22"/>
          <w:szCs w:val="22"/>
        </w:rPr>
        <w:tab/>
      </w:r>
      <w:r>
        <w:rPr>
          <w:rFonts w:ascii="Bookman Old Style" w:hAnsi="Bookman Old Style"/>
          <w:sz w:val="22"/>
          <w:szCs w:val="22"/>
        </w:rPr>
        <w:tab/>
      </w:r>
      <w:r w:rsidR="00E55785">
        <w:rPr>
          <w:rFonts w:ascii="Bookman Old Style" w:hAnsi="Bookman Old Style"/>
          <w:sz w:val="22"/>
          <w:szCs w:val="22"/>
        </w:rPr>
        <w:tab/>
      </w:r>
      <w:r w:rsidR="00A6262E">
        <w:rPr>
          <w:rFonts w:ascii="Bookman Old Style" w:hAnsi="Bookman Old Style"/>
          <w:sz w:val="22"/>
          <w:szCs w:val="22"/>
        </w:rPr>
        <w:t>(2 marks)</w:t>
      </w:r>
    </w:p>
    <w:p w:rsidR="00A6262E" w:rsidRDefault="00A6262E" w:rsidP="00807D56">
      <w:pPr>
        <w:ind w:left="1440" w:hanging="720"/>
        <w:rPr>
          <w:rFonts w:ascii="Bookman Old Style" w:hAnsi="Bookman Old Style"/>
          <w:sz w:val="22"/>
          <w:szCs w:val="22"/>
        </w:rPr>
      </w:pPr>
    </w:p>
    <w:p w:rsidR="00A6262E" w:rsidRDefault="00807D56" w:rsidP="00807D56">
      <w:pPr>
        <w:ind w:left="1440" w:hanging="720"/>
        <w:rPr>
          <w:rFonts w:ascii="Bookman Old Style" w:hAnsi="Bookman Old Style"/>
          <w:sz w:val="22"/>
          <w:szCs w:val="22"/>
        </w:rPr>
      </w:pPr>
      <w:r>
        <w:rPr>
          <w:rFonts w:ascii="Bookman Old Style" w:hAnsi="Bookman Old Style"/>
          <w:sz w:val="22"/>
          <w:szCs w:val="22"/>
        </w:rPr>
        <w:t>b</w:t>
      </w:r>
      <w:r w:rsidR="00A6262E">
        <w:rPr>
          <w:rFonts w:ascii="Bookman Old Style" w:hAnsi="Bookman Old Style"/>
          <w:sz w:val="22"/>
          <w:szCs w:val="22"/>
        </w:rPr>
        <w:t>.</w:t>
      </w:r>
      <w:r w:rsidR="00A6262E">
        <w:rPr>
          <w:rFonts w:ascii="Bookman Old Style" w:hAnsi="Bookman Old Style"/>
          <w:sz w:val="22"/>
          <w:szCs w:val="22"/>
        </w:rPr>
        <w:tab/>
        <w:t>In a certain school within the same neighbourhood, 20 pupils out of a population of 250 pupils developed a novel-corona virus positive respiratory tract infection, following an exposure to an initial case in a class five pupil.  Calculate the secondary attack rate.</w:t>
      </w:r>
      <w:r w:rsidR="00A6262E">
        <w:rPr>
          <w:rFonts w:ascii="Bookman Old Style" w:hAnsi="Bookman Old Style"/>
          <w:sz w:val="22"/>
          <w:szCs w:val="22"/>
        </w:rPr>
        <w:tab/>
      </w:r>
      <w:r>
        <w:rPr>
          <w:rFonts w:ascii="Bookman Old Style" w:hAnsi="Bookman Old Style"/>
          <w:sz w:val="22"/>
          <w:szCs w:val="22"/>
        </w:rPr>
        <w:tab/>
      </w:r>
      <w:r w:rsidR="00A6262E">
        <w:rPr>
          <w:rFonts w:ascii="Bookman Old Style" w:hAnsi="Bookman Old Style"/>
          <w:sz w:val="22"/>
          <w:szCs w:val="22"/>
        </w:rPr>
        <w:t>(2 marks)</w:t>
      </w:r>
    </w:p>
    <w:p w:rsidR="00A6262E" w:rsidRDefault="00A6262E" w:rsidP="00807D56">
      <w:pPr>
        <w:ind w:left="2160" w:hanging="720"/>
        <w:rPr>
          <w:rFonts w:ascii="Bookman Old Style" w:hAnsi="Bookman Old Style"/>
          <w:sz w:val="22"/>
          <w:szCs w:val="22"/>
        </w:rPr>
      </w:pPr>
    </w:p>
    <w:p w:rsidR="00F26102" w:rsidRDefault="00807D56" w:rsidP="00807D56">
      <w:pPr>
        <w:ind w:left="720"/>
        <w:rPr>
          <w:rFonts w:ascii="Bookman Old Style" w:hAnsi="Bookman Old Style"/>
          <w:sz w:val="22"/>
          <w:szCs w:val="22"/>
        </w:rPr>
      </w:pPr>
      <w:r>
        <w:rPr>
          <w:rFonts w:ascii="Bookman Old Style" w:hAnsi="Bookman Old Style"/>
          <w:sz w:val="22"/>
          <w:szCs w:val="22"/>
        </w:rPr>
        <w:t>c</w:t>
      </w:r>
      <w:r w:rsidR="00A6262E">
        <w:rPr>
          <w:rFonts w:ascii="Bookman Old Style" w:hAnsi="Bookman Old Style"/>
          <w:sz w:val="22"/>
          <w:szCs w:val="22"/>
        </w:rPr>
        <w:t>.</w:t>
      </w:r>
      <w:r w:rsidR="00A6262E">
        <w:rPr>
          <w:rFonts w:ascii="Bookman Old Style" w:hAnsi="Bookman Old Style"/>
          <w:sz w:val="22"/>
          <w:szCs w:val="22"/>
        </w:rPr>
        <w:tab/>
        <w:t>State the usefulness of the secondary attack rate in Public health.</w:t>
      </w:r>
      <w:r w:rsidR="00A6262E">
        <w:rPr>
          <w:rFonts w:ascii="Bookman Old Style" w:hAnsi="Bookman Old Style"/>
          <w:sz w:val="22"/>
          <w:szCs w:val="22"/>
        </w:rPr>
        <w:tab/>
      </w:r>
    </w:p>
    <w:p w:rsidR="00A6262E" w:rsidRDefault="00A6262E" w:rsidP="00F26102">
      <w:pPr>
        <w:ind w:left="7200" w:firstLine="720"/>
        <w:rPr>
          <w:rFonts w:ascii="Bookman Old Style" w:hAnsi="Bookman Old Style"/>
          <w:sz w:val="22"/>
          <w:szCs w:val="22"/>
        </w:rPr>
      </w:pPr>
      <w:r>
        <w:rPr>
          <w:rFonts w:ascii="Bookman Old Style" w:hAnsi="Bookman Old Style"/>
          <w:sz w:val="22"/>
          <w:szCs w:val="22"/>
        </w:rPr>
        <w:t>(2 marks)</w:t>
      </w:r>
    </w:p>
    <w:p w:rsidR="00A6262E" w:rsidRDefault="00A6262E" w:rsidP="00F26102">
      <w:pPr>
        <w:ind w:left="720" w:hanging="720"/>
        <w:rPr>
          <w:rFonts w:ascii="Bookman Old Style" w:hAnsi="Bookman Old Style"/>
          <w:sz w:val="22"/>
          <w:szCs w:val="22"/>
        </w:rPr>
      </w:pPr>
      <w:r>
        <w:rPr>
          <w:rFonts w:ascii="Bookman Old Style" w:hAnsi="Bookman Old Style"/>
          <w:sz w:val="22"/>
          <w:szCs w:val="22"/>
        </w:rPr>
        <w:t>4.</w:t>
      </w:r>
      <w:r>
        <w:rPr>
          <w:rFonts w:ascii="Bookman Old Style" w:hAnsi="Bookman Old Style"/>
          <w:sz w:val="22"/>
          <w:szCs w:val="22"/>
        </w:rPr>
        <w:tab/>
        <w:t>Clinical trials fall under experimental epidemiological study designs and they are at the heart of all medical advances.  Describe the phases of clinical trials.</w:t>
      </w:r>
      <w:r>
        <w:rPr>
          <w:rFonts w:ascii="Bookman Old Style" w:hAnsi="Bookman Old Style"/>
          <w:sz w:val="22"/>
          <w:szCs w:val="22"/>
        </w:rPr>
        <w:tab/>
      </w:r>
    </w:p>
    <w:p w:rsidR="00A6262E" w:rsidRDefault="00A6262E" w:rsidP="00F26102">
      <w:pPr>
        <w:ind w:left="7920"/>
        <w:rPr>
          <w:rFonts w:ascii="Bookman Old Style" w:hAnsi="Bookman Old Style"/>
          <w:sz w:val="22"/>
          <w:szCs w:val="22"/>
        </w:rPr>
      </w:pPr>
      <w:r>
        <w:rPr>
          <w:rFonts w:ascii="Bookman Old Style" w:hAnsi="Bookman Old Style"/>
          <w:sz w:val="22"/>
          <w:szCs w:val="22"/>
        </w:rPr>
        <w:t>(6 marks)</w:t>
      </w:r>
    </w:p>
    <w:p w:rsidR="00E55785" w:rsidRDefault="00E55785" w:rsidP="00F26102">
      <w:pPr>
        <w:ind w:left="7920"/>
        <w:rPr>
          <w:rFonts w:ascii="Bookman Old Style" w:hAnsi="Bookman Old Style"/>
          <w:sz w:val="22"/>
          <w:szCs w:val="22"/>
        </w:rPr>
      </w:pPr>
    </w:p>
    <w:p w:rsidR="00E55785" w:rsidRDefault="00E55785" w:rsidP="00E55785">
      <w:pPr>
        <w:rPr>
          <w:rFonts w:ascii="Bookman Old Style" w:hAnsi="Bookman Old Style"/>
          <w:sz w:val="22"/>
          <w:szCs w:val="22"/>
        </w:rPr>
      </w:pPr>
      <w:r>
        <w:rPr>
          <w:rFonts w:ascii="Bookman Old Style" w:hAnsi="Bookman Old Style"/>
          <w:sz w:val="22"/>
          <w:szCs w:val="22"/>
        </w:rPr>
        <w:t>5.</w:t>
      </w:r>
      <w:r>
        <w:rPr>
          <w:rFonts w:ascii="Bookman Old Style" w:hAnsi="Bookman Old Style"/>
          <w:sz w:val="22"/>
          <w:szCs w:val="22"/>
        </w:rPr>
        <w:tab/>
        <w:t>Highlight the phases of an epidemic curve.</w:t>
      </w:r>
      <w:r>
        <w:rPr>
          <w:rFonts w:ascii="Bookman Old Style" w:hAnsi="Bookman Old Style"/>
          <w:sz w:val="22"/>
          <w:szCs w:val="22"/>
        </w:rPr>
        <w:tab/>
      </w:r>
      <w:r>
        <w:rPr>
          <w:rFonts w:ascii="Bookman Old Style" w:hAnsi="Bookman Old Style"/>
          <w:sz w:val="22"/>
          <w:szCs w:val="22"/>
        </w:rPr>
        <w:tab/>
      </w:r>
      <w:r w:rsidR="00807D56">
        <w:rPr>
          <w:rFonts w:ascii="Bookman Old Style" w:hAnsi="Bookman Old Style"/>
          <w:sz w:val="22"/>
          <w:szCs w:val="22"/>
        </w:rPr>
        <w:tab/>
      </w:r>
      <w:r w:rsidR="00807D56">
        <w:rPr>
          <w:rFonts w:ascii="Bookman Old Style" w:hAnsi="Bookman Old Style"/>
          <w:sz w:val="22"/>
          <w:szCs w:val="22"/>
        </w:rPr>
        <w:tab/>
      </w:r>
      <w:r>
        <w:rPr>
          <w:rFonts w:ascii="Bookman Old Style" w:hAnsi="Bookman Old Style"/>
          <w:sz w:val="22"/>
          <w:szCs w:val="22"/>
        </w:rPr>
        <w:t>(6 marks)</w:t>
      </w:r>
    </w:p>
    <w:p w:rsidR="00E55785" w:rsidRDefault="00E55785" w:rsidP="00E55785">
      <w:pPr>
        <w:rPr>
          <w:rFonts w:ascii="Bookman Old Style" w:hAnsi="Bookman Old Style"/>
          <w:sz w:val="22"/>
          <w:szCs w:val="22"/>
        </w:rPr>
      </w:pPr>
    </w:p>
    <w:p w:rsidR="00E55785" w:rsidRDefault="00E55785" w:rsidP="00807D56">
      <w:pPr>
        <w:ind w:left="720" w:hanging="720"/>
        <w:rPr>
          <w:rFonts w:ascii="Bookman Old Style" w:hAnsi="Bookman Old Style"/>
          <w:sz w:val="22"/>
          <w:szCs w:val="22"/>
        </w:rPr>
      </w:pPr>
      <w:r>
        <w:rPr>
          <w:rFonts w:ascii="Bookman Old Style" w:hAnsi="Bookman Old Style"/>
          <w:sz w:val="22"/>
          <w:szCs w:val="22"/>
        </w:rPr>
        <w:t>6.</w:t>
      </w:r>
      <w:r>
        <w:rPr>
          <w:rFonts w:ascii="Bookman Old Style" w:hAnsi="Bookman Old Style"/>
          <w:sz w:val="22"/>
          <w:szCs w:val="22"/>
        </w:rPr>
        <w:tab/>
        <w:t>The population</w:t>
      </w:r>
      <w:r w:rsidR="00807D56">
        <w:rPr>
          <w:rFonts w:ascii="Bookman Old Style" w:hAnsi="Bookman Old Style"/>
          <w:sz w:val="22"/>
          <w:szCs w:val="22"/>
        </w:rPr>
        <w:t xml:space="preserve"> </w:t>
      </w:r>
      <w:r>
        <w:rPr>
          <w:rFonts w:ascii="Bookman Old Style" w:hAnsi="Bookman Old Style"/>
          <w:sz w:val="22"/>
          <w:szCs w:val="22"/>
        </w:rPr>
        <w:t>of a certain town in Kenya was estimated to be 1,600,000 by mid-year 2019.  In the same year it was estimated that a total of 180,000 people in</w:t>
      </w:r>
      <w:r w:rsidR="00807D56">
        <w:rPr>
          <w:rFonts w:ascii="Bookman Old Style" w:hAnsi="Bookman Old Style"/>
          <w:sz w:val="22"/>
          <w:szCs w:val="22"/>
        </w:rPr>
        <w:t xml:space="preserve"> </w:t>
      </w:r>
      <w:r>
        <w:rPr>
          <w:rFonts w:ascii="Bookman Old Style" w:hAnsi="Bookman Old Style"/>
          <w:sz w:val="22"/>
          <w:szCs w:val="22"/>
        </w:rPr>
        <w:t>this town were suffering from diabetes mellitus, out of which 3,000 died while 9,000 had acquired the disease in the same year.  Calculate:-</w:t>
      </w:r>
    </w:p>
    <w:p w:rsidR="00E55785" w:rsidRDefault="00E55785" w:rsidP="00E55785">
      <w:pPr>
        <w:rPr>
          <w:rFonts w:ascii="Bookman Old Style" w:hAnsi="Bookman Old Style"/>
          <w:sz w:val="22"/>
          <w:szCs w:val="22"/>
        </w:rPr>
      </w:pPr>
    </w:p>
    <w:p w:rsidR="00E55785" w:rsidRDefault="00807D56" w:rsidP="00807D56">
      <w:pPr>
        <w:ind w:firstLine="720"/>
        <w:rPr>
          <w:rFonts w:ascii="Bookman Old Style" w:hAnsi="Bookman Old Style"/>
          <w:sz w:val="22"/>
          <w:szCs w:val="22"/>
        </w:rPr>
      </w:pPr>
      <w:r>
        <w:rPr>
          <w:rFonts w:ascii="Bookman Old Style" w:hAnsi="Bookman Old Style"/>
          <w:sz w:val="22"/>
          <w:szCs w:val="22"/>
        </w:rPr>
        <w:t>a</w:t>
      </w:r>
      <w:r w:rsidR="00E55785">
        <w:rPr>
          <w:rFonts w:ascii="Bookman Old Style" w:hAnsi="Bookman Old Style"/>
          <w:sz w:val="22"/>
          <w:szCs w:val="22"/>
        </w:rPr>
        <w:t>.</w:t>
      </w:r>
      <w:r w:rsidR="00E55785">
        <w:rPr>
          <w:rFonts w:ascii="Bookman Old Style" w:hAnsi="Bookman Old Style"/>
          <w:sz w:val="22"/>
          <w:szCs w:val="22"/>
        </w:rPr>
        <w:tab/>
        <w:t>The case fatality rate.</w:t>
      </w:r>
      <w:r w:rsidR="00E55785">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00E55785">
        <w:rPr>
          <w:rFonts w:ascii="Bookman Old Style" w:hAnsi="Bookman Old Style"/>
          <w:sz w:val="22"/>
          <w:szCs w:val="22"/>
        </w:rPr>
        <w:t>(2 marks)</w:t>
      </w:r>
    </w:p>
    <w:p w:rsidR="00E55785" w:rsidRDefault="00E55785" w:rsidP="00E55785">
      <w:pPr>
        <w:rPr>
          <w:rFonts w:ascii="Bookman Old Style" w:hAnsi="Bookman Old Style"/>
          <w:sz w:val="22"/>
          <w:szCs w:val="22"/>
        </w:rPr>
      </w:pPr>
    </w:p>
    <w:p w:rsidR="00E55785" w:rsidRDefault="00807D56" w:rsidP="00807D56">
      <w:pPr>
        <w:ind w:firstLine="720"/>
        <w:rPr>
          <w:rFonts w:ascii="Bookman Old Style" w:hAnsi="Bookman Old Style"/>
          <w:sz w:val="22"/>
          <w:szCs w:val="22"/>
        </w:rPr>
      </w:pPr>
      <w:r>
        <w:rPr>
          <w:rFonts w:ascii="Bookman Old Style" w:hAnsi="Bookman Old Style"/>
          <w:sz w:val="22"/>
          <w:szCs w:val="22"/>
        </w:rPr>
        <w:t>b</w:t>
      </w:r>
      <w:r w:rsidR="00E55785">
        <w:rPr>
          <w:rFonts w:ascii="Bookman Old Style" w:hAnsi="Bookman Old Style"/>
          <w:sz w:val="22"/>
          <w:szCs w:val="22"/>
        </w:rPr>
        <w:t>.</w:t>
      </w:r>
      <w:r w:rsidR="00E55785">
        <w:rPr>
          <w:rFonts w:ascii="Bookman Old Style" w:hAnsi="Bookman Old Style"/>
          <w:sz w:val="22"/>
          <w:szCs w:val="22"/>
        </w:rPr>
        <w:tab/>
        <w:t>The period prevalence rate.</w:t>
      </w:r>
      <w:r w:rsidR="00E55785">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00E55785">
        <w:rPr>
          <w:rFonts w:ascii="Bookman Old Style" w:hAnsi="Bookman Old Style"/>
          <w:sz w:val="22"/>
          <w:szCs w:val="22"/>
        </w:rPr>
        <w:t>(2 marks)</w:t>
      </w:r>
    </w:p>
    <w:p w:rsidR="00E55785" w:rsidRDefault="00E55785" w:rsidP="00E55785">
      <w:pPr>
        <w:rPr>
          <w:rFonts w:ascii="Bookman Old Style" w:hAnsi="Bookman Old Style"/>
          <w:sz w:val="22"/>
          <w:szCs w:val="22"/>
        </w:rPr>
      </w:pPr>
    </w:p>
    <w:p w:rsidR="00E55785" w:rsidRDefault="00807D56" w:rsidP="00807D56">
      <w:pPr>
        <w:ind w:firstLine="720"/>
        <w:rPr>
          <w:rFonts w:ascii="Bookman Old Style" w:hAnsi="Bookman Old Style"/>
          <w:sz w:val="22"/>
          <w:szCs w:val="22"/>
        </w:rPr>
      </w:pPr>
      <w:r>
        <w:rPr>
          <w:rFonts w:ascii="Bookman Old Style" w:hAnsi="Bookman Old Style"/>
          <w:sz w:val="22"/>
          <w:szCs w:val="22"/>
        </w:rPr>
        <w:t>c</w:t>
      </w:r>
      <w:r w:rsidR="00E55785">
        <w:rPr>
          <w:rFonts w:ascii="Bookman Old Style" w:hAnsi="Bookman Old Style"/>
          <w:sz w:val="22"/>
          <w:szCs w:val="22"/>
        </w:rPr>
        <w:t>.</w:t>
      </w:r>
      <w:r w:rsidR="00E55785">
        <w:rPr>
          <w:rFonts w:ascii="Bookman Old Style" w:hAnsi="Bookman Old Style"/>
          <w:sz w:val="22"/>
          <w:szCs w:val="22"/>
        </w:rPr>
        <w:tab/>
        <w:t>The mortality rate.</w:t>
      </w:r>
      <w:r w:rsidR="00E55785">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00E55785">
        <w:rPr>
          <w:rFonts w:ascii="Bookman Old Style" w:hAnsi="Bookman Old Style"/>
          <w:sz w:val="22"/>
          <w:szCs w:val="22"/>
        </w:rPr>
        <w:t>(2 marks)</w:t>
      </w:r>
    </w:p>
    <w:p w:rsidR="00807D56" w:rsidRDefault="00807D56" w:rsidP="00E55785">
      <w:pPr>
        <w:rPr>
          <w:rFonts w:ascii="Bookman Old Style" w:hAnsi="Bookman Old Style"/>
          <w:sz w:val="22"/>
          <w:szCs w:val="22"/>
        </w:rPr>
      </w:pPr>
    </w:p>
    <w:p w:rsidR="00807D56" w:rsidRDefault="00807D56" w:rsidP="00E55785">
      <w:pPr>
        <w:rPr>
          <w:rFonts w:ascii="Bookman Old Style" w:hAnsi="Bookman Old Style"/>
          <w:sz w:val="22"/>
          <w:szCs w:val="22"/>
        </w:rPr>
      </w:pPr>
    </w:p>
    <w:p w:rsidR="006B2BEA" w:rsidRDefault="006B2BEA" w:rsidP="00E55785">
      <w:pPr>
        <w:rPr>
          <w:rFonts w:ascii="Bookman Old Style" w:hAnsi="Bookman Old Style"/>
          <w:sz w:val="22"/>
          <w:szCs w:val="22"/>
        </w:rPr>
      </w:pPr>
    </w:p>
    <w:p w:rsidR="006B2BEA" w:rsidRDefault="006B2BEA" w:rsidP="00E55785">
      <w:pPr>
        <w:rPr>
          <w:rFonts w:ascii="Bookman Old Style" w:hAnsi="Bookman Old Style"/>
          <w:sz w:val="22"/>
          <w:szCs w:val="22"/>
        </w:rPr>
      </w:pPr>
    </w:p>
    <w:p w:rsidR="00E55785" w:rsidRDefault="00E55785" w:rsidP="00E55785">
      <w:pPr>
        <w:rPr>
          <w:rFonts w:ascii="Bookman Old Style" w:hAnsi="Bookman Old Style"/>
          <w:sz w:val="22"/>
          <w:szCs w:val="22"/>
        </w:rPr>
      </w:pPr>
    </w:p>
    <w:p w:rsidR="00E55785" w:rsidRDefault="00E55785" w:rsidP="00E55785">
      <w:pPr>
        <w:rPr>
          <w:rFonts w:ascii="Bookman Old Style" w:hAnsi="Bookman Old Style"/>
          <w:sz w:val="22"/>
          <w:szCs w:val="22"/>
        </w:rPr>
      </w:pPr>
      <w:r>
        <w:rPr>
          <w:rFonts w:ascii="Bookman Old Style" w:hAnsi="Bookman Old Style"/>
          <w:sz w:val="22"/>
          <w:szCs w:val="22"/>
        </w:rPr>
        <w:t>7.</w:t>
      </w:r>
      <w:r>
        <w:rPr>
          <w:rFonts w:ascii="Bookman Old Style" w:hAnsi="Bookman Old Style"/>
          <w:sz w:val="22"/>
          <w:szCs w:val="22"/>
        </w:rPr>
        <w:tab/>
        <w:t>The odds ratio of high cholesterol level in myocardial infarction (MI)</w:t>
      </w:r>
      <w:r w:rsidR="00807D56">
        <w:rPr>
          <w:rFonts w:ascii="Bookman Old Style" w:hAnsi="Bookman Old Style"/>
          <w:sz w:val="22"/>
          <w:szCs w:val="22"/>
        </w:rPr>
        <w:t xml:space="preserve"> </w:t>
      </w:r>
      <w:r>
        <w:rPr>
          <w:rFonts w:ascii="Bookman Old Style" w:hAnsi="Bookman Old Style"/>
          <w:sz w:val="22"/>
          <w:szCs w:val="22"/>
        </w:rPr>
        <w:t>case is 4.7</w:t>
      </w:r>
    </w:p>
    <w:p w:rsidR="00E55785" w:rsidRDefault="00E55785" w:rsidP="00E55785">
      <w:pPr>
        <w:rPr>
          <w:rFonts w:ascii="Bookman Old Style" w:hAnsi="Bookman Old Style"/>
          <w:sz w:val="22"/>
          <w:szCs w:val="22"/>
        </w:rPr>
      </w:pPr>
    </w:p>
    <w:p w:rsidR="00E55785" w:rsidRDefault="00E55785" w:rsidP="00E55785">
      <w:pPr>
        <w:rPr>
          <w:rFonts w:ascii="Bookman Old Style" w:hAnsi="Bookman Old Style"/>
          <w:sz w:val="22"/>
          <w:szCs w:val="22"/>
        </w:rPr>
      </w:pPr>
      <w:r>
        <w:rPr>
          <w:rFonts w:ascii="Bookman Old Style" w:hAnsi="Bookman Old Style"/>
          <w:sz w:val="22"/>
          <w:szCs w:val="22"/>
        </w:rPr>
        <w:tab/>
        <w:t>a.</w:t>
      </w:r>
      <w:r>
        <w:rPr>
          <w:rFonts w:ascii="Bookman Old Style" w:hAnsi="Bookman Old Style"/>
          <w:sz w:val="22"/>
          <w:szCs w:val="22"/>
        </w:rPr>
        <w:tab/>
        <w:t>Interpret this ratio.</w:t>
      </w:r>
      <w:r>
        <w:rPr>
          <w:rFonts w:ascii="Bookman Old Style" w:hAnsi="Bookman Old Style"/>
          <w:sz w:val="22"/>
          <w:szCs w:val="22"/>
        </w:rPr>
        <w:tab/>
      </w:r>
      <w:r w:rsidR="00807D56">
        <w:rPr>
          <w:rFonts w:ascii="Bookman Old Style" w:hAnsi="Bookman Old Style"/>
          <w:sz w:val="22"/>
          <w:szCs w:val="22"/>
        </w:rPr>
        <w:tab/>
      </w:r>
      <w:r w:rsidR="00807D56">
        <w:rPr>
          <w:rFonts w:ascii="Bookman Old Style" w:hAnsi="Bookman Old Style"/>
          <w:sz w:val="22"/>
          <w:szCs w:val="22"/>
        </w:rPr>
        <w:tab/>
      </w:r>
      <w:r w:rsidR="00807D56">
        <w:rPr>
          <w:rFonts w:ascii="Bookman Old Style" w:hAnsi="Bookman Old Style"/>
          <w:sz w:val="22"/>
          <w:szCs w:val="22"/>
        </w:rPr>
        <w:tab/>
      </w:r>
      <w:r w:rsidR="00807D56">
        <w:rPr>
          <w:rFonts w:ascii="Bookman Old Style" w:hAnsi="Bookman Old Style"/>
          <w:sz w:val="22"/>
          <w:szCs w:val="22"/>
        </w:rPr>
        <w:tab/>
      </w:r>
      <w:r w:rsidR="00807D56">
        <w:rPr>
          <w:rFonts w:ascii="Bookman Old Style" w:hAnsi="Bookman Old Style"/>
          <w:sz w:val="22"/>
          <w:szCs w:val="22"/>
        </w:rPr>
        <w:tab/>
      </w:r>
      <w:r w:rsidR="006B2BEA">
        <w:rPr>
          <w:rFonts w:ascii="Bookman Old Style" w:hAnsi="Bookman Old Style"/>
          <w:sz w:val="22"/>
          <w:szCs w:val="22"/>
        </w:rPr>
        <w:tab/>
      </w:r>
      <w:r>
        <w:rPr>
          <w:rFonts w:ascii="Bookman Old Style" w:hAnsi="Bookman Old Style"/>
          <w:sz w:val="22"/>
          <w:szCs w:val="22"/>
        </w:rPr>
        <w:t>(3 marks)</w:t>
      </w:r>
    </w:p>
    <w:p w:rsidR="00E55785" w:rsidRDefault="00E55785" w:rsidP="00E55785">
      <w:pPr>
        <w:rPr>
          <w:rFonts w:ascii="Bookman Old Style" w:hAnsi="Bookman Old Style"/>
          <w:sz w:val="22"/>
          <w:szCs w:val="22"/>
        </w:rPr>
      </w:pPr>
    </w:p>
    <w:p w:rsidR="00E55785" w:rsidRDefault="00E55785" w:rsidP="006B2BEA">
      <w:pPr>
        <w:ind w:left="1440" w:hanging="720"/>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t>State</w:t>
      </w:r>
      <w:r w:rsidR="00807D56">
        <w:rPr>
          <w:rFonts w:ascii="Bookman Old Style" w:hAnsi="Bookman Old Style"/>
          <w:sz w:val="22"/>
          <w:szCs w:val="22"/>
        </w:rPr>
        <w:t xml:space="preserve"> </w:t>
      </w:r>
      <w:r>
        <w:rPr>
          <w:rFonts w:ascii="Bookman Old Style" w:hAnsi="Bookman Old Style"/>
          <w:sz w:val="22"/>
          <w:szCs w:val="22"/>
        </w:rPr>
        <w:t>how this finding will</w:t>
      </w:r>
      <w:r w:rsidR="00807D56">
        <w:rPr>
          <w:rFonts w:ascii="Bookman Old Style" w:hAnsi="Bookman Old Style"/>
          <w:sz w:val="22"/>
          <w:szCs w:val="22"/>
        </w:rPr>
        <w:t xml:space="preserve"> </w:t>
      </w:r>
      <w:r>
        <w:rPr>
          <w:rFonts w:ascii="Bookman Old Style" w:hAnsi="Bookman Old Style"/>
          <w:sz w:val="22"/>
          <w:szCs w:val="22"/>
        </w:rPr>
        <w:t>affect</w:t>
      </w:r>
      <w:r w:rsidR="00807D56">
        <w:rPr>
          <w:rFonts w:ascii="Bookman Old Style" w:hAnsi="Bookman Old Style"/>
          <w:sz w:val="22"/>
          <w:szCs w:val="22"/>
        </w:rPr>
        <w:t xml:space="preserve"> </w:t>
      </w:r>
      <w:r>
        <w:rPr>
          <w:rFonts w:ascii="Bookman Old Style" w:hAnsi="Bookman Old Style"/>
          <w:sz w:val="22"/>
          <w:szCs w:val="22"/>
        </w:rPr>
        <w:t>your advice to a patient who is at a high risk for developing MI.</w:t>
      </w:r>
      <w:r>
        <w:rPr>
          <w:rFonts w:ascii="Bookman Old Style" w:hAnsi="Bookman Old Style"/>
          <w:sz w:val="22"/>
          <w:szCs w:val="22"/>
        </w:rPr>
        <w:tab/>
      </w:r>
      <w:r w:rsidR="00807D56">
        <w:rPr>
          <w:rFonts w:ascii="Bookman Old Style" w:hAnsi="Bookman Old Style"/>
          <w:sz w:val="22"/>
          <w:szCs w:val="22"/>
        </w:rPr>
        <w:tab/>
      </w:r>
      <w:r w:rsidR="00807D56">
        <w:rPr>
          <w:rFonts w:ascii="Bookman Old Style" w:hAnsi="Bookman Old Style"/>
          <w:sz w:val="22"/>
          <w:szCs w:val="22"/>
        </w:rPr>
        <w:tab/>
      </w:r>
      <w:r w:rsidR="00807D56">
        <w:rPr>
          <w:rFonts w:ascii="Bookman Old Style" w:hAnsi="Bookman Old Style"/>
          <w:sz w:val="22"/>
          <w:szCs w:val="22"/>
        </w:rPr>
        <w:tab/>
      </w:r>
      <w:r w:rsidR="00807D56">
        <w:rPr>
          <w:rFonts w:ascii="Bookman Old Style" w:hAnsi="Bookman Old Style"/>
          <w:sz w:val="22"/>
          <w:szCs w:val="22"/>
        </w:rPr>
        <w:tab/>
      </w:r>
      <w:r w:rsidR="006B2BEA">
        <w:rPr>
          <w:rFonts w:ascii="Bookman Old Style" w:hAnsi="Bookman Old Style"/>
          <w:sz w:val="22"/>
          <w:szCs w:val="22"/>
        </w:rPr>
        <w:tab/>
      </w:r>
      <w:r w:rsidR="00807D56">
        <w:rPr>
          <w:rFonts w:ascii="Bookman Old Style" w:hAnsi="Bookman Old Style"/>
          <w:sz w:val="22"/>
          <w:szCs w:val="22"/>
        </w:rPr>
        <w:t>(3 marks)</w:t>
      </w:r>
    </w:p>
    <w:p w:rsidR="00E55785" w:rsidRDefault="00E55785" w:rsidP="00E55785">
      <w:pPr>
        <w:rPr>
          <w:rFonts w:ascii="Bookman Old Style" w:hAnsi="Bookman Old Style"/>
          <w:sz w:val="22"/>
          <w:szCs w:val="22"/>
        </w:rPr>
      </w:pPr>
    </w:p>
    <w:p w:rsidR="006B2BEA" w:rsidRDefault="00E55785" w:rsidP="00807D56">
      <w:pPr>
        <w:ind w:left="720" w:hanging="720"/>
        <w:rPr>
          <w:rFonts w:ascii="Bookman Old Style" w:hAnsi="Bookman Old Style"/>
          <w:sz w:val="22"/>
          <w:szCs w:val="22"/>
        </w:rPr>
      </w:pPr>
      <w:r>
        <w:rPr>
          <w:rFonts w:ascii="Bookman Old Style" w:hAnsi="Bookman Old Style"/>
          <w:sz w:val="22"/>
          <w:szCs w:val="22"/>
        </w:rPr>
        <w:t>8.</w:t>
      </w:r>
      <w:r>
        <w:rPr>
          <w:rFonts w:ascii="Bookman Old Style" w:hAnsi="Bookman Old Style"/>
          <w:sz w:val="22"/>
          <w:szCs w:val="22"/>
        </w:rPr>
        <w:tab/>
      </w:r>
      <w:r w:rsidR="00807D56">
        <w:rPr>
          <w:rFonts w:ascii="Bookman Old Style" w:hAnsi="Bookman Old Style"/>
          <w:sz w:val="22"/>
          <w:szCs w:val="22"/>
        </w:rPr>
        <w:t>a</w:t>
      </w:r>
      <w:r>
        <w:rPr>
          <w:rFonts w:ascii="Bookman Old Style" w:hAnsi="Bookman Old Style"/>
          <w:sz w:val="22"/>
          <w:szCs w:val="22"/>
        </w:rPr>
        <w:t>.</w:t>
      </w:r>
      <w:r>
        <w:rPr>
          <w:rFonts w:ascii="Bookman Old Style" w:hAnsi="Bookman Old Style"/>
          <w:sz w:val="22"/>
          <w:szCs w:val="22"/>
        </w:rPr>
        <w:tab/>
      </w:r>
      <w:r w:rsidR="00807D56">
        <w:rPr>
          <w:rFonts w:ascii="Bookman Old Style" w:hAnsi="Bookman Old Style"/>
          <w:sz w:val="22"/>
          <w:szCs w:val="22"/>
        </w:rPr>
        <w:t>Highlight</w:t>
      </w:r>
      <w:r>
        <w:rPr>
          <w:rFonts w:ascii="Bookman Old Style" w:hAnsi="Bookman Old Style"/>
          <w:sz w:val="22"/>
          <w:szCs w:val="22"/>
        </w:rPr>
        <w:t xml:space="preserve"> the main</w:t>
      </w:r>
      <w:r w:rsidR="00807D56">
        <w:rPr>
          <w:rFonts w:ascii="Bookman Old Style" w:hAnsi="Bookman Old Style"/>
          <w:sz w:val="22"/>
          <w:szCs w:val="22"/>
        </w:rPr>
        <w:t xml:space="preserve"> </w:t>
      </w:r>
      <w:r>
        <w:rPr>
          <w:rFonts w:ascii="Bookman Old Style" w:hAnsi="Bookman Old Style"/>
          <w:sz w:val="22"/>
          <w:szCs w:val="22"/>
        </w:rPr>
        <w:t xml:space="preserve">phases in the natural history of a </w:t>
      </w:r>
      <w:r w:rsidR="006B2BEA">
        <w:rPr>
          <w:rFonts w:ascii="Bookman Old Style" w:hAnsi="Bookman Old Style"/>
          <w:sz w:val="22"/>
          <w:szCs w:val="22"/>
        </w:rPr>
        <w:t>c</w:t>
      </w:r>
      <w:r>
        <w:rPr>
          <w:rFonts w:ascii="Bookman Old Style" w:hAnsi="Bookman Old Style"/>
          <w:sz w:val="22"/>
          <w:szCs w:val="22"/>
        </w:rPr>
        <w:t>ommunicable</w:t>
      </w:r>
      <w:r w:rsidR="00807D56">
        <w:rPr>
          <w:rFonts w:ascii="Bookman Old Style" w:hAnsi="Bookman Old Style"/>
          <w:sz w:val="22"/>
          <w:szCs w:val="22"/>
        </w:rPr>
        <w:t xml:space="preserve"> </w:t>
      </w:r>
    </w:p>
    <w:p w:rsidR="00E55785" w:rsidRDefault="00E55785" w:rsidP="006B2BEA">
      <w:pPr>
        <w:ind w:left="720" w:firstLine="720"/>
        <w:rPr>
          <w:rFonts w:ascii="Bookman Old Style" w:hAnsi="Bookman Old Style"/>
          <w:sz w:val="22"/>
          <w:szCs w:val="22"/>
        </w:rPr>
      </w:pPr>
      <w:r>
        <w:rPr>
          <w:rFonts w:ascii="Bookman Old Style" w:hAnsi="Bookman Old Style"/>
          <w:sz w:val="22"/>
          <w:szCs w:val="22"/>
        </w:rPr>
        <w:t>disease like TB.</w:t>
      </w:r>
      <w:r w:rsidR="00807D56">
        <w:rPr>
          <w:rFonts w:ascii="Bookman Old Style" w:hAnsi="Bookman Old Style"/>
          <w:sz w:val="22"/>
          <w:szCs w:val="22"/>
        </w:rPr>
        <w:tab/>
      </w:r>
      <w:r w:rsidR="00807D56">
        <w:rPr>
          <w:rFonts w:ascii="Bookman Old Style" w:hAnsi="Bookman Old Style"/>
          <w:sz w:val="22"/>
          <w:szCs w:val="22"/>
        </w:rPr>
        <w:tab/>
      </w:r>
      <w:r w:rsidR="00807D56">
        <w:rPr>
          <w:rFonts w:ascii="Bookman Old Style" w:hAnsi="Bookman Old Style"/>
          <w:sz w:val="22"/>
          <w:szCs w:val="22"/>
        </w:rPr>
        <w:tab/>
      </w:r>
      <w:r>
        <w:rPr>
          <w:rFonts w:ascii="Bookman Old Style" w:hAnsi="Bookman Old Style"/>
          <w:sz w:val="22"/>
          <w:szCs w:val="22"/>
        </w:rPr>
        <w:tab/>
      </w:r>
      <w:r w:rsidR="006B2BEA">
        <w:rPr>
          <w:rFonts w:ascii="Bookman Old Style" w:hAnsi="Bookman Old Style"/>
          <w:sz w:val="22"/>
          <w:szCs w:val="22"/>
        </w:rPr>
        <w:tab/>
      </w:r>
      <w:r w:rsidR="006B2BEA">
        <w:rPr>
          <w:rFonts w:ascii="Bookman Old Style" w:hAnsi="Bookman Old Style"/>
          <w:sz w:val="22"/>
          <w:szCs w:val="22"/>
        </w:rPr>
        <w:tab/>
      </w:r>
      <w:r w:rsidR="006B2BEA">
        <w:rPr>
          <w:rFonts w:ascii="Bookman Old Style" w:hAnsi="Bookman Old Style"/>
          <w:sz w:val="22"/>
          <w:szCs w:val="22"/>
        </w:rPr>
        <w:tab/>
      </w:r>
      <w:r>
        <w:rPr>
          <w:rFonts w:ascii="Bookman Old Style" w:hAnsi="Bookman Old Style"/>
          <w:sz w:val="22"/>
          <w:szCs w:val="22"/>
        </w:rPr>
        <w:t>(4 marks)</w:t>
      </w:r>
    </w:p>
    <w:p w:rsidR="00E55785" w:rsidRDefault="00E55785" w:rsidP="00E55785">
      <w:pPr>
        <w:rPr>
          <w:rFonts w:ascii="Bookman Old Style" w:hAnsi="Bookman Old Style"/>
          <w:sz w:val="22"/>
          <w:szCs w:val="22"/>
        </w:rPr>
      </w:pPr>
    </w:p>
    <w:p w:rsidR="00E55785" w:rsidRDefault="00E55785" w:rsidP="006B2BEA">
      <w:pPr>
        <w:ind w:left="1440" w:hanging="720"/>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t>Explain why public health practitioners need to clearly understand the natural history of a communicable disease.</w:t>
      </w:r>
      <w:r w:rsidR="00807D56">
        <w:rPr>
          <w:rFonts w:ascii="Bookman Old Style" w:hAnsi="Bookman Old Style"/>
          <w:sz w:val="22"/>
          <w:szCs w:val="22"/>
        </w:rPr>
        <w:tab/>
      </w:r>
      <w:r w:rsidR="008A38D2">
        <w:rPr>
          <w:rFonts w:ascii="Bookman Old Style" w:hAnsi="Bookman Old Style"/>
          <w:sz w:val="22"/>
          <w:szCs w:val="22"/>
        </w:rPr>
        <w:tab/>
      </w:r>
      <w:r w:rsidR="008A38D2">
        <w:rPr>
          <w:rFonts w:ascii="Bookman Old Style" w:hAnsi="Bookman Old Style"/>
          <w:sz w:val="22"/>
          <w:szCs w:val="22"/>
        </w:rPr>
        <w:tab/>
      </w:r>
      <w:r>
        <w:rPr>
          <w:rFonts w:ascii="Bookman Old Style" w:hAnsi="Bookman Old Style"/>
          <w:sz w:val="22"/>
          <w:szCs w:val="22"/>
        </w:rPr>
        <w:t>(2 marks)</w:t>
      </w:r>
    </w:p>
    <w:p w:rsidR="006B2BEA" w:rsidRDefault="006B2BEA" w:rsidP="006B2BEA">
      <w:pPr>
        <w:ind w:left="1440" w:hanging="720"/>
        <w:rPr>
          <w:rFonts w:ascii="Bookman Old Style" w:hAnsi="Bookman Old Style"/>
          <w:sz w:val="22"/>
          <w:szCs w:val="22"/>
        </w:rPr>
      </w:pPr>
    </w:p>
    <w:p w:rsidR="006B2BEA" w:rsidRPr="00675AFE" w:rsidRDefault="006B2BEA" w:rsidP="006B2BEA">
      <w:pPr>
        <w:ind w:left="1440" w:hanging="720"/>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Pr="00675AFE">
        <w:rPr>
          <w:rFonts w:ascii="Bookman Old Style" w:hAnsi="Bookman Old Style"/>
          <w:sz w:val="22"/>
          <w:szCs w:val="22"/>
        </w:rPr>
        <w:t>(TOTAL: 48 MARKS)</w:t>
      </w:r>
    </w:p>
    <w:p w:rsidR="006B2BEA" w:rsidRDefault="006B2BEA" w:rsidP="006B2BEA">
      <w:pPr>
        <w:rPr>
          <w:rFonts w:ascii="Bookman Old Style" w:hAnsi="Bookman Old Style"/>
          <w:sz w:val="22"/>
          <w:szCs w:val="22"/>
        </w:rPr>
      </w:pPr>
    </w:p>
    <w:p w:rsidR="006B2BEA" w:rsidRPr="00675AFE" w:rsidRDefault="00675AFE" w:rsidP="006B2BEA">
      <w:pPr>
        <w:rPr>
          <w:rFonts w:ascii="Bookman Old Style" w:hAnsi="Bookman Old Style"/>
          <w:b/>
          <w:sz w:val="22"/>
          <w:szCs w:val="22"/>
        </w:rPr>
      </w:pPr>
      <w:r w:rsidRPr="00675AFE">
        <w:rPr>
          <w:rFonts w:ascii="Bookman Old Style" w:hAnsi="Bookman Old Style"/>
          <w:b/>
          <w:sz w:val="22"/>
          <w:szCs w:val="22"/>
        </w:rPr>
        <w:t>SECTION B: 22 MARKS</w:t>
      </w:r>
    </w:p>
    <w:p w:rsidR="006B2BEA" w:rsidRDefault="006B2BEA" w:rsidP="006B2BEA">
      <w:pPr>
        <w:rPr>
          <w:rFonts w:ascii="Bookman Old Style" w:hAnsi="Bookman Old Style"/>
          <w:sz w:val="22"/>
          <w:szCs w:val="22"/>
        </w:rPr>
      </w:pPr>
    </w:p>
    <w:p w:rsidR="006B2BEA" w:rsidRDefault="006B2BEA" w:rsidP="00675AFE">
      <w:pPr>
        <w:ind w:left="720" w:hanging="720"/>
        <w:rPr>
          <w:rFonts w:ascii="Bookman Old Style" w:hAnsi="Bookman Old Style"/>
          <w:sz w:val="22"/>
          <w:szCs w:val="22"/>
        </w:rPr>
      </w:pPr>
      <w:r>
        <w:rPr>
          <w:rFonts w:ascii="Bookman Old Style" w:hAnsi="Bookman Old Style"/>
          <w:sz w:val="22"/>
          <w:szCs w:val="22"/>
        </w:rPr>
        <w:t>9.</w:t>
      </w:r>
      <w:r>
        <w:rPr>
          <w:rFonts w:ascii="Bookman Old Style" w:hAnsi="Bookman Old Style"/>
          <w:sz w:val="22"/>
          <w:szCs w:val="22"/>
        </w:rPr>
        <w:tab/>
        <w:t>The true prevalence of syphilis in a population of 75,000 people in an isolated community is 8%.  Given a screening test with a sensitivity of 99% and a specificity of 95%, answer the following questions:-</w:t>
      </w:r>
    </w:p>
    <w:p w:rsidR="006B2BEA" w:rsidRDefault="006B2BEA" w:rsidP="006B2BEA">
      <w:pPr>
        <w:rPr>
          <w:rFonts w:ascii="Bookman Old Style" w:hAnsi="Bookman Old Style"/>
          <w:sz w:val="22"/>
          <w:szCs w:val="22"/>
        </w:rPr>
      </w:pPr>
    </w:p>
    <w:p w:rsidR="00675AFE" w:rsidRDefault="006B2BEA" w:rsidP="00675AFE">
      <w:pPr>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t xml:space="preserve">Determine the total number of persons the screening test will designate as </w:t>
      </w:r>
    </w:p>
    <w:p w:rsidR="006B2BEA" w:rsidRDefault="00675AFE" w:rsidP="00675AFE">
      <w:pPr>
        <w:rPr>
          <w:rFonts w:ascii="Bookman Old Style" w:hAnsi="Bookman Old Style"/>
          <w:sz w:val="22"/>
          <w:szCs w:val="22"/>
        </w:rPr>
      </w:pPr>
      <w:r>
        <w:rPr>
          <w:rFonts w:ascii="Bookman Old Style" w:hAnsi="Bookman Old Style"/>
          <w:sz w:val="22"/>
          <w:szCs w:val="22"/>
        </w:rPr>
        <w:tab/>
      </w:r>
      <w:r w:rsidR="006B2BEA">
        <w:rPr>
          <w:rFonts w:ascii="Bookman Old Style" w:hAnsi="Bookman Old Style"/>
          <w:sz w:val="22"/>
          <w:szCs w:val="22"/>
        </w:rPr>
        <w:t>syphilis positive and syphilis negative.</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006B2BEA">
        <w:rPr>
          <w:rFonts w:ascii="Bookman Old Style" w:hAnsi="Bookman Old Style"/>
          <w:sz w:val="22"/>
          <w:szCs w:val="22"/>
        </w:rPr>
        <w:tab/>
        <w:t>(6 marks)</w:t>
      </w:r>
    </w:p>
    <w:p w:rsidR="006B2BEA" w:rsidRDefault="006B2BEA" w:rsidP="006B2BEA">
      <w:pPr>
        <w:rPr>
          <w:rFonts w:ascii="Bookman Old Style" w:hAnsi="Bookman Old Style"/>
          <w:sz w:val="22"/>
          <w:szCs w:val="22"/>
        </w:rPr>
      </w:pPr>
    </w:p>
    <w:p w:rsidR="00675AFE" w:rsidRDefault="006B2BEA" w:rsidP="006B2BEA">
      <w:pPr>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t>Compute the proportion of false positive and false negative subjects.</w:t>
      </w:r>
    </w:p>
    <w:p w:rsidR="006B2BEA" w:rsidRDefault="00675AFE" w:rsidP="006B2BEA">
      <w:pPr>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006B2BEA">
        <w:rPr>
          <w:rFonts w:ascii="Bookman Old Style" w:hAnsi="Bookman Old Style"/>
          <w:sz w:val="22"/>
          <w:szCs w:val="22"/>
        </w:rPr>
        <w:tab/>
        <w:t>(5</w:t>
      </w:r>
      <w:r>
        <w:rPr>
          <w:rFonts w:ascii="Bookman Old Style" w:hAnsi="Bookman Old Style"/>
          <w:sz w:val="22"/>
          <w:szCs w:val="22"/>
        </w:rPr>
        <w:t xml:space="preserve"> m</w:t>
      </w:r>
      <w:r w:rsidR="006B2BEA">
        <w:rPr>
          <w:rFonts w:ascii="Bookman Old Style" w:hAnsi="Bookman Old Style"/>
          <w:sz w:val="22"/>
          <w:szCs w:val="22"/>
        </w:rPr>
        <w:t>arks)</w:t>
      </w:r>
    </w:p>
    <w:p w:rsidR="006B2BEA" w:rsidRDefault="006B2BEA" w:rsidP="006B2BEA">
      <w:pPr>
        <w:rPr>
          <w:rFonts w:ascii="Bookman Old Style" w:hAnsi="Bookman Old Style"/>
          <w:sz w:val="22"/>
          <w:szCs w:val="22"/>
        </w:rPr>
      </w:pPr>
    </w:p>
    <w:p w:rsidR="006B2BEA" w:rsidRDefault="006B2BEA" w:rsidP="006B2BEA">
      <w:pPr>
        <w:rPr>
          <w:rFonts w:ascii="Bookman Old Style" w:hAnsi="Bookman Old Style"/>
          <w:sz w:val="22"/>
          <w:szCs w:val="22"/>
        </w:rPr>
      </w:pPr>
      <w:r>
        <w:rPr>
          <w:rFonts w:ascii="Bookman Old Style" w:hAnsi="Bookman Old Style"/>
          <w:sz w:val="22"/>
          <w:szCs w:val="22"/>
        </w:rPr>
        <w:t>c.</w:t>
      </w:r>
      <w:r>
        <w:rPr>
          <w:rFonts w:ascii="Bookman Old Style" w:hAnsi="Bookman Old Style"/>
          <w:sz w:val="22"/>
          <w:szCs w:val="22"/>
        </w:rPr>
        <w:tab/>
        <w:t>Calculate the positive and the negative predictive values for the screening test.</w:t>
      </w:r>
      <w:r>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Pr>
          <w:rFonts w:ascii="Bookman Old Style" w:hAnsi="Bookman Old Style"/>
          <w:sz w:val="22"/>
          <w:szCs w:val="22"/>
        </w:rPr>
        <w:t>(5 marks)</w:t>
      </w:r>
    </w:p>
    <w:p w:rsidR="006B2BEA" w:rsidRDefault="006B2BEA" w:rsidP="006B2BEA">
      <w:pPr>
        <w:rPr>
          <w:rFonts w:ascii="Bookman Old Style" w:hAnsi="Bookman Old Style"/>
          <w:sz w:val="22"/>
          <w:szCs w:val="22"/>
        </w:rPr>
      </w:pPr>
    </w:p>
    <w:p w:rsidR="006B2BEA" w:rsidRDefault="006B2BEA" w:rsidP="00675AFE">
      <w:pPr>
        <w:ind w:left="720" w:hanging="720"/>
        <w:rPr>
          <w:rFonts w:ascii="Bookman Old Style" w:hAnsi="Bookman Old Style"/>
          <w:sz w:val="22"/>
          <w:szCs w:val="22"/>
        </w:rPr>
      </w:pPr>
      <w:r>
        <w:rPr>
          <w:rFonts w:ascii="Bookman Old Style" w:hAnsi="Bookman Old Style"/>
          <w:sz w:val="22"/>
          <w:szCs w:val="22"/>
        </w:rPr>
        <w:t>d.</w:t>
      </w:r>
      <w:r>
        <w:rPr>
          <w:rFonts w:ascii="Bookman Old Style" w:hAnsi="Bookman Old Style"/>
          <w:sz w:val="22"/>
          <w:szCs w:val="22"/>
        </w:rPr>
        <w:tab/>
        <w:t>Determine the level of agreement between the screening test and the gold standard test and interpret the measure.</w:t>
      </w:r>
      <w:r>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Pr>
          <w:rFonts w:ascii="Bookman Old Style" w:hAnsi="Bookman Old Style"/>
          <w:sz w:val="22"/>
          <w:szCs w:val="22"/>
        </w:rPr>
        <w:t>(6 marks)</w:t>
      </w:r>
    </w:p>
    <w:p w:rsidR="00675AFE" w:rsidRDefault="00675AFE" w:rsidP="00675AFE">
      <w:pPr>
        <w:ind w:left="720" w:hanging="720"/>
        <w:rPr>
          <w:rFonts w:ascii="Bookman Old Style" w:hAnsi="Bookman Old Style"/>
          <w:sz w:val="22"/>
          <w:szCs w:val="22"/>
        </w:rPr>
      </w:pPr>
    </w:p>
    <w:p w:rsidR="006B2BEA" w:rsidRPr="00675AFE" w:rsidRDefault="006B2BEA" w:rsidP="006B2BEA">
      <w:pPr>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Pr="00675AFE">
        <w:rPr>
          <w:rFonts w:ascii="Bookman Old Style" w:hAnsi="Bookman Old Style"/>
          <w:sz w:val="22"/>
          <w:szCs w:val="22"/>
        </w:rPr>
        <w:t>(TOTAL: 22 MARKS)</w:t>
      </w:r>
    </w:p>
    <w:p w:rsidR="006B2BEA" w:rsidRDefault="006B2BEA" w:rsidP="006B2BEA">
      <w:pPr>
        <w:rPr>
          <w:rFonts w:ascii="Bookman Old Style" w:hAnsi="Bookman Old Style"/>
          <w:sz w:val="22"/>
          <w:szCs w:val="22"/>
        </w:rPr>
      </w:pPr>
    </w:p>
    <w:p w:rsidR="006B2BEA" w:rsidRDefault="006B2BEA" w:rsidP="00685327">
      <w:pPr>
        <w:ind w:left="720" w:hanging="720"/>
        <w:rPr>
          <w:rFonts w:ascii="Bookman Old Style" w:hAnsi="Bookman Old Style"/>
          <w:sz w:val="22"/>
          <w:szCs w:val="22"/>
        </w:rPr>
      </w:pPr>
      <w:r>
        <w:rPr>
          <w:rFonts w:ascii="Bookman Old Style" w:hAnsi="Bookman Old Style"/>
          <w:sz w:val="22"/>
          <w:szCs w:val="22"/>
        </w:rPr>
        <w:t>10.</w:t>
      </w:r>
      <w:r>
        <w:rPr>
          <w:rFonts w:ascii="Bookman Old Style" w:hAnsi="Bookman Old Style"/>
          <w:sz w:val="22"/>
          <w:szCs w:val="22"/>
        </w:rPr>
        <w:tab/>
        <w:t>A study was conducted to determine the association between working in an out</w:t>
      </w:r>
      <w:r w:rsidR="00685327">
        <w:rPr>
          <w:rFonts w:ascii="Bookman Old Style" w:hAnsi="Bookman Old Style"/>
          <w:sz w:val="22"/>
          <w:szCs w:val="22"/>
        </w:rPr>
        <w:t xml:space="preserve"> </w:t>
      </w:r>
      <w:r>
        <w:rPr>
          <w:rFonts w:ascii="Bookman Old Style" w:hAnsi="Bookman Old Style"/>
          <w:sz w:val="22"/>
          <w:szCs w:val="22"/>
        </w:rPr>
        <w:t>o</w:t>
      </w:r>
      <w:r w:rsidR="00685327">
        <w:rPr>
          <w:rFonts w:ascii="Bookman Old Style" w:hAnsi="Bookman Old Style"/>
          <w:sz w:val="22"/>
          <w:szCs w:val="22"/>
        </w:rPr>
        <w:t xml:space="preserve">f </w:t>
      </w:r>
      <w:r>
        <w:rPr>
          <w:rFonts w:ascii="Bookman Old Style" w:hAnsi="Bookman Old Style"/>
          <w:sz w:val="22"/>
          <w:szCs w:val="22"/>
        </w:rPr>
        <w:t>mobile industry and developing lung cancer.  Data indicated that out of 100 cases of lung cancer, 60 of these were in persons who reported to have worked in an automobile industry.  Furtherm</w:t>
      </w:r>
      <w:r w:rsidR="00685327">
        <w:rPr>
          <w:rFonts w:ascii="Bookman Old Style" w:hAnsi="Bookman Old Style"/>
          <w:sz w:val="22"/>
          <w:szCs w:val="22"/>
        </w:rPr>
        <w:t>ore, out of 200 persons without lung cancer, 80 had also worked in an automobile industry.</w:t>
      </w:r>
    </w:p>
    <w:p w:rsidR="00685327" w:rsidRDefault="00685327" w:rsidP="00685327">
      <w:pPr>
        <w:ind w:left="720" w:hanging="720"/>
        <w:rPr>
          <w:rFonts w:ascii="Bookman Old Style" w:hAnsi="Bookman Old Style"/>
          <w:sz w:val="22"/>
          <w:szCs w:val="22"/>
        </w:rPr>
      </w:pPr>
    </w:p>
    <w:p w:rsidR="00685327" w:rsidRDefault="00685327" w:rsidP="00685327">
      <w:pPr>
        <w:ind w:left="720" w:hanging="720"/>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t>Describe three distinct features of this study design.</w:t>
      </w:r>
      <w:r>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Pr>
          <w:rFonts w:ascii="Bookman Old Style" w:hAnsi="Bookman Old Style"/>
          <w:sz w:val="22"/>
          <w:szCs w:val="22"/>
        </w:rPr>
        <w:t>(6 marks)</w:t>
      </w:r>
    </w:p>
    <w:p w:rsidR="00685327" w:rsidRDefault="00685327" w:rsidP="00685327">
      <w:pPr>
        <w:ind w:left="720" w:hanging="720"/>
        <w:rPr>
          <w:rFonts w:ascii="Bookman Old Style" w:hAnsi="Bookman Old Style"/>
          <w:sz w:val="22"/>
          <w:szCs w:val="22"/>
        </w:rPr>
      </w:pPr>
    </w:p>
    <w:p w:rsidR="00685327" w:rsidRDefault="00685327" w:rsidP="00685327">
      <w:pPr>
        <w:ind w:left="720" w:hanging="720"/>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t>Calculate the appropriate measure of association from the data provided and interpret your findings.</w:t>
      </w:r>
      <w:r>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Pr>
          <w:rFonts w:ascii="Bookman Old Style" w:hAnsi="Bookman Old Style"/>
          <w:sz w:val="22"/>
          <w:szCs w:val="22"/>
        </w:rPr>
        <w:t>(10 marks)</w:t>
      </w:r>
    </w:p>
    <w:p w:rsidR="00685327" w:rsidRDefault="00685327" w:rsidP="00685327">
      <w:pPr>
        <w:ind w:left="720" w:hanging="720"/>
        <w:rPr>
          <w:rFonts w:ascii="Bookman Old Style" w:hAnsi="Bookman Old Style"/>
          <w:sz w:val="22"/>
          <w:szCs w:val="22"/>
        </w:rPr>
      </w:pPr>
    </w:p>
    <w:p w:rsidR="00685327" w:rsidRDefault="00685327" w:rsidP="00685327">
      <w:pPr>
        <w:ind w:left="720" w:hanging="720"/>
        <w:rPr>
          <w:rFonts w:ascii="Bookman Old Style" w:hAnsi="Bookman Old Style"/>
          <w:sz w:val="22"/>
          <w:szCs w:val="22"/>
        </w:rPr>
      </w:pPr>
      <w:r>
        <w:rPr>
          <w:rFonts w:ascii="Bookman Old Style" w:hAnsi="Bookman Old Style"/>
          <w:sz w:val="22"/>
          <w:szCs w:val="22"/>
        </w:rPr>
        <w:t>c.</w:t>
      </w:r>
      <w:r>
        <w:rPr>
          <w:rFonts w:ascii="Bookman Old Style" w:hAnsi="Bookman Old Style"/>
          <w:sz w:val="22"/>
          <w:szCs w:val="22"/>
        </w:rPr>
        <w:tab/>
        <w:t>Explain</w:t>
      </w:r>
      <w:r w:rsidR="00B53FE9">
        <w:rPr>
          <w:rFonts w:ascii="Bookman Old Style" w:hAnsi="Bookman Old Style"/>
          <w:sz w:val="22"/>
          <w:szCs w:val="22"/>
        </w:rPr>
        <w:t xml:space="preserve"> </w:t>
      </w:r>
      <w:r>
        <w:rPr>
          <w:rFonts w:ascii="Bookman Old Style" w:hAnsi="Bookman Old Style"/>
          <w:sz w:val="22"/>
          <w:szCs w:val="22"/>
        </w:rPr>
        <w:t>the limitations of this study design.</w:t>
      </w:r>
      <w:r>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Pr>
          <w:rFonts w:ascii="Bookman Old Style" w:hAnsi="Bookman Old Style"/>
          <w:sz w:val="22"/>
          <w:szCs w:val="22"/>
        </w:rPr>
        <w:t>(6 marks)</w:t>
      </w:r>
    </w:p>
    <w:p w:rsidR="00675AFE" w:rsidRDefault="00675AFE" w:rsidP="00685327">
      <w:pPr>
        <w:ind w:left="720" w:hanging="720"/>
        <w:rPr>
          <w:rFonts w:ascii="Bookman Old Style" w:hAnsi="Bookman Old Style"/>
          <w:sz w:val="22"/>
          <w:szCs w:val="22"/>
        </w:rPr>
      </w:pPr>
    </w:p>
    <w:p w:rsidR="00685327" w:rsidRPr="00675AFE" w:rsidRDefault="00685327" w:rsidP="00685327">
      <w:pPr>
        <w:ind w:left="720" w:hanging="720"/>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Pr="00675AFE">
        <w:rPr>
          <w:rFonts w:ascii="Bookman Old Style" w:hAnsi="Bookman Old Style"/>
          <w:sz w:val="22"/>
          <w:szCs w:val="22"/>
        </w:rPr>
        <w:t>(TOTAL: 22 MARKS)</w:t>
      </w:r>
    </w:p>
    <w:p w:rsidR="00675AFE" w:rsidRDefault="00675AFE" w:rsidP="00685327">
      <w:pPr>
        <w:ind w:left="720" w:hanging="720"/>
        <w:rPr>
          <w:rFonts w:ascii="Bookman Old Style" w:hAnsi="Bookman Old Style"/>
          <w:sz w:val="22"/>
          <w:szCs w:val="22"/>
        </w:rPr>
      </w:pPr>
    </w:p>
    <w:p w:rsidR="00675AFE" w:rsidRDefault="00675AFE" w:rsidP="00685327">
      <w:pPr>
        <w:ind w:left="720" w:hanging="720"/>
        <w:rPr>
          <w:rFonts w:ascii="Bookman Old Style" w:hAnsi="Bookman Old Style"/>
          <w:sz w:val="22"/>
          <w:szCs w:val="22"/>
        </w:rPr>
      </w:pPr>
    </w:p>
    <w:p w:rsidR="00675AFE" w:rsidRDefault="00675AFE" w:rsidP="00685327">
      <w:pPr>
        <w:ind w:left="720" w:hanging="720"/>
        <w:rPr>
          <w:rFonts w:ascii="Bookman Old Style" w:hAnsi="Bookman Old Style"/>
          <w:sz w:val="22"/>
          <w:szCs w:val="22"/>
        </w:rPr>
      </w:pPr>
    </w:p>
    <w:p w:rsidR="00675AFE" w:rsidRDefault="00675AFE" w:rsidP="00685327">
      <w:pPr>
        <w:ind w:left="720" w:hanging="720"/>
        <w:rPr>
          <w:rFonts w:ascii="Bookman Old Style" w:hAnsi="Bookman Old Style"/>
          <w:sz w:val="22"/>
          <w:szCs w:val="22"/>
        </w:rPr>
      </w:pPr>
    </w:p>
    <w:p w:rsidR="00675AFE" w:rsidRDefault="00675AFE" w:rsidP="00685327">
      <w:pPr>
        <w:ind w:left="720" w:hanging="720"/>
        <w:rPr>
          <w:rFonts w:ascii="Bookman Old Style" w:hAnsi="Bookman Old Style"/>
          <w:sz w:val="22"/>
          <w:szCs w:val="22"/>
        </w:rPr>
      </w:pPr>
    </w:p>
    <w:p w:rsidR="006B2BEA" w:rsidRDefault="006B2BEA" w:rsidP="006B2BEA">
      <w:pPr>
        <w:rPr>
          <w:rFonts w:ascii="Bookman Old Style" w:hAnsi="Bookman Old Style"/>
          <w:sz w:val="22"/>
          <w:szCs w:val="22"/>
        </w:rPr>
      </w:pPr>
    </w:p>
    <w:p w:rsidR="00065861" w:rsidRDefault="00065861" w:rsidP="00675AFE">
      <w:pPr>
        <w:ind w:left="720" w:hanging="720"/>
        <w:rPr>
          <w:rFonts w:ascii="Bookman Old Style" w:hAnsi="Bookman Old Style"/>
          <w:sz w:val="22"/>
          <w:szCs w:val="22"/>
        </w:rPr>
      </w:pPr>
      <w:r>
        <w:rPr>
          <w:rFonts w:ascii="Bookman Old Style" w:hAnsi="Bookman Old Style"/>
          <w:sz w:val="22"/>
          <w:szCs w:val="22"/>
        </w:rPr>
        <w:t>11.</w:t>
      </w:r>
      <w:r>
        <w:rPr>
          <w:rFonts w:ascii="Bookman Old Style" w:hAnsi="Bookman Old Style"/>
          <w:sz w:val="22"/>
          <w:szCs w:val="22"/>
        </w:rPr>
        <w:tab/>
        <w:t xml:space="preserve">The table below shows the relationship between </w:t>
      </w:r>
      <w:r w:rsidR="00B53FE9">
        <w:rPr>
          <w:rFonts w:ascii="Bookman Old Style" w:hAnsi="Bookman Old Style"/>
          <w:sz w:val="22"/>
          <w:szCs w:val="22"/>
        </w:rPr>
        <w:t>cigarette</w:t>
      </w:r>
      <w:r>
        <w:rPr>
          <w:rFonts w:ascii="Bookman Old Style" w:hAnsi="Bookman Old Style"/>
          <w:sz w:val="22"/>
          <w:szCs w:val="22"/>
        </w:rPr>
        <w:t xml:space="preserve"> smoking and incidence rate of stroke in a cohort of 118,539 women aged 30-55 years and all</w:t>
      </w:r>
      <w:r w:rsidR="00B53FE9">
        <w:rPr>
          <w:rFonts w:ascii="Bookman Old Style" w:hAnsi="Bookman Old Style"/>
          <w:sz w:val="22"/>
          <w:szCs w:val="22"/>
        </w:rPr>
        <w:t xml:space="preserve"> </w:t>
      </w:r>
      <w:r>
        <w:rPr>
          <w:rFonts w:ascii="Bookman Old Style" w:hAnsi="Bookman Old Style"/>
          <w:sz w:val="22"/>
          <w:szCs w:val="22"/>
        </w:rPr>
        <w:t>the women were free from coronary heart disease</w:t>
      </w:r>
    </w:p>
    <w:p w:rsidR="00B53FE9" w:rsidRDefault="00B53FE9" w:rsidP="006B2BEA">
      <w:pPr>
        <w:rPr>
          <w:rFonts w:ascii="Bookman Old Style" w:hAnsi="Bookman Old Style"/>
          <w:sz w:val="22"/>
          <w:szCs w:val="22"/>
        </w:rPr>
      </w:pPr>
    </w:p>
    <w:tbl>
      <w:tblPr>
        <w:tblStyle w:val="TableGrid"/>
        <w:tblW w:w="0" w:type="auto"/>
        <w:tblInd w:w="828" w:type="dxa"/>
        <w:tblLook w:val="04A0"/>
      </w:tblPr>
      <w:tblGrid>
        <w:gridCol w:w="1800"/>
        <w:gridCol w:w="2160"/>
        <w:gridCol w:w="2394"/>
        <w:gridCol w:w="2394"/>
      </w:tblGrid>
      <w:tr w:rsidR="00B53FE9" w:rsidTr="00675AFE">
        <w:tc>
          <w:tcPr>
            <w:tcW w:w="1800" w:type="dxa"/>
          </w:tcPr>
          <w:p w:rsidR="00B53FE9" w:rsidRDefault="00B53FE9" w:rsidP="006B2BEA">
            <w:pPr>
              <w:rPr>
                <w:rFonts w:ascii="Bookman Old Style" w:hAnsi="Bookman Old Style"/>
              </w:rPr>
            </w:pPr>
            <w:r>
              <w:rPr>
                <w:rFonts w:ascii="Bookman Old Style" w:hAnsi="Bookman Old Style"/>
              </w:rPr>
              <w:t>Smoking Category</w:t>
            </w:r>
          </w:p>
        </w:tc>
        <w:tc>
          <w:tcPr>
            <w:tcW w:w="2160" w:type="dxa"/>
          </w:tcPr>
          <w:p w:rsidR="00670B62" w:rsidRDefault="00B53FE9" w:rsidP="00670B62">
            <w:pPr>
              <w:rPr>
                <w:rFonts w:ascii="Bookman Old Style" w:hAnsi="Bookman Old Style"/>
              </w:rPr>
            </w:pPr>
            <w:r>
              <w:rPr>
                <w:rFonts w:ascii="Bookman Old Style" w:hAnsi="Bookman Old Style"/>
              </w:rPr>
              <w:t xml:space="preserve">Number </w:t>
            </w:r>
            <w:r w:rsidR="00670B62">
              <w:rPr>
                <w:rFonts w:ascii="Bookman Old Style" w:hAnsi="Bookman Old Style"/>
              </w:rPr>
              <w:t>o</w:t>
            </w:r>
            <w:r>
              <w:rPr>
                <w:rFonts w:ascii="Bookman Old Style" w:hAnsi="Bookman Old Style"/>
              </w:rPr>
              <w:t>f Cases</w:t>
            </w:r>
          </w:p>
          <w:p w:rsidR="00B53FE9" w:rsidRDefault="00B53FE9" w:rsidP="00670B62">
            <w:pPr>
              <w:rPr>
                <w:rFonts w:ascii="Bookman Old Style" w:hAnsi="Bookman Old Style"/>
              </w:rPr>
            </w:pPr>
            <w:r>
              <w:rPr>
                <w:rFonts w:ascii="Bookman Old Style" w:hAnsi="Bookman Old Style"/>
              </w:rPr>
              <w:t xml:space="preserve"> of Stroke</w:t>
            </w:r>
          </w:p>
        </w:tc>
        <w:tc>
          <w:tcPr>
            <w:tcW w:w="2394" w:type="dxa"/>
          </w:tcPr>
          <w:p w:rsidR="00670B62" w:rsidRDefault="00B53FE9" w:rsidP="00B53FE9">
            <w:pPr>
              <w:rPr>
                <w:rFonts w:ascii="Bookman Old Style" w:hAnsi="Bookman Old Style"/>
              </w:rPr>
            </w:pPr>
            <w:r>
              <w:rPr>
                <w:rFonts w:ascii="Bookman Old Style" w:hAnsi="Bookman Old Style"/>
              </w:rPr>
              <w:t xml:space="preserve">Person-Year of Observation </w:t>
            </w:r>
          </w:p>
          <w:p w:rsidR="00B53FE9" w:rsidRDefault="00B53FE9" w:rsidP="00B53FE9">
            <w:pPr>
              <w:rPr>
                <w:rFonts w:ascii="Bookman Old Style" w:hAnsi="Bookman Old Style"/>
              </w:rPr>
            </w:pPr>
            <w:r>
              <w:rPr>
                <w:rFonts w:ascii="Bookman Old Style" w:hAnsi="Bookman Old Style"/>
              </w:rPr>
              <w:t>(Over 8 Years)</w:t>
            </w:r>
          </w:p>
        </w:tc>
        <w:tc>
          <w:tcPr>
            <w:tcW w:w="2394" w:type="dxa"/>
          </w:tcPr>
          <w:p w:rsidR="00B53FE9" w:rsidRDefault="00B53FE9" w:rsidP="006B2BEA">
            <w:pPr>
              <w:rPr>
                <w:rFonts w:ascii="Bookman Old Style" w:hAnsi="Bookman Old Style"/>
              </w:rPr>
            </w:pPr>
            <w:r>
              <w:rPr>
                <w:rFonts w:ascii="Bookman Old Style" w:hAnsi="Bookman Old Style"/>
              </w:rPr>
              <w:t>Stroke Incidence Rate (Per 100,000 Person-Years)</w:t>
            </w:r>
          </w:p>
        </w:tc>
      </w:tr>
      <w:tr w:rsidR="00B53FE9" w:rsidTr="00675AFE">
        <w:tc>
          <w:tcPr>
            <w:tcW w:w="1800" w:type="dxa"/>
          </w:tcPr>
          <w:p w:rsidR="00B53FE9" w:rsidRDefault="00B53FE9" w:rsidP="006B2BEA">
            <w:pPr>
              <w:rPr>
                <w:rFonts w:ascii="Bookman Old Style" w:hAnsi="Bookman Old Style"/>
              </w:rPr>
            </w:pPr>
            <w:r>
              <w:rPr>
                <w:rFonts w:ascii="Bookman Old Style" w:hAnsi="Bookman Old Style"/>
              </w:rPr>
              <w:t>Never smoked</w:t>
            </w:r>
          </w:p>
        </w:tc>
        <w:tc>
          <w:tcPr>
            <w:tcW w:w="2160" w:type="dxa"/>
          </w:tcPr>
          <w:p w:rsidR="00B53FE9" w:rsidRDefault="00B53FE9" w:rsidP="006B2BEA">
            <w:pPr>
              <w:rPr>
                <w:rFonts w:ascii="Bookman Old Style" w:hAnsi="Bookman Old Style"/>
              </w:rPr>
            </w:pPr>
            <w:r>
              <w:rPr>
                <w:rFonts w:ascii="Bookman Old Style" w:hAnsi="Bookman Old Style"/>
              </w:rPr>
              <w:t>70</w:t>
            </w:r>
          </w:p>
        </w:tc>
        <w:tc>
          <w:tcPr>
            <w:tcW w:w="2394" w:type="dxa"/>
          </w:tcPr>
          <w:p w:rsidR="00B53FE9" w:rsidRDefault="00B53FE9" w:rsidP="006B2BEA">
            <w:pPr>
              <w:rPr>
                <w:rFonts w:ascii="Bookman Old Style" w:hAnsi="Bookman Old Style"/>
              </w:rPr>
            </w:pPr>
            <w:r>
              <w:rPr>
                <w:rFonts w:ascii="Bookman Old Style" w:hAnsi="Bookman Old Style"/>
              </w:rPr>
              <w:t>395,594</w:t>
            </w:r>
          </w:p>
        </w:tc>
        <w:tc>
          <w:tcPr>
            <w:tcW w:w="2394" w:type="dxa"/>
          </w:tcPr>
          <w:p w:rsidR="00B53FE9" w:rsidRDefault="00B53FE9" w:rsidP="006B2BEA">
            <w:pPr>
              <w:rPr>
                <w:rFonts w:ascii="Bookman Old Style" w:hAnsi="Bookman Old Style"/>
              </w:rPr>
            </w:pPr>
            <w:r>
              <w:rPr>
                <w:rFonts w:ascii="Bookman Old Style" w:hAnsi="Bookman Old Style"/>
              </w:rPr>
              <w:t>17.7</w:t>
            </w:r>
          </w:p>
        </w:tc>
      </w:tr>
      <w:tr w:rsidR="00B53FE9" w:rsidTr="00675AFE">
        <w:tc>
          <w:tcPr>
            <w:tcW w:w="1800" w:type="dxa"/>
          </w:tcPr>
          <w:p w:rsidR="00B53FE9" w:rsidRDefault="00B53FE9" w:rsidP="006B2BEA">
            <w:pPr>
              <w:rPr>
                <w:rFonts w:ascii="Bookman Old Style" w:hAnsi="Bookman Old Style"/>
              </w:rPr>
            </w:pPr>
            <w:r>
              <w:rPr>
                <w:rFonts w:ascii="Bookman Old Style" w:hAnsi="Bookman Old Style"/>
              </w:rPr>
              <w:t>Ex-smoker</w:t>
            </w:r>
          </w:p>
        </w:tc>
        <w:tc>
          <w:tcPr>
            <w:tcW w:w="2160" w:type="dxa"/>
          </w:tcPr>
          <w:p w:rsidR="00B53FE9" w:rsidRDefault="00B53FE9" w:rsidP="006B2BEA">
            <w:pPr>
              <w:rPr>
                <w:rFonts w:ascii="Bookman Old Style" w:hAnsi="Bookman Old Style"/>
              </w:rPr>
            </w:pPr>
            <w:r>
              <w:rPr>
                <w:rFonts w:ascii="Bookman Old Style" w:hAnsi="Bookman Old Style"/>
              </w:rPr>
              <w:t>65</w:t>
            </w:r>
          </w:p>
        </w:tc>
        <w:tc>
          <w:tcPr>
            <w:tcW w:w="2394" w:type="dxa"/>
          </w:tcPr>
          <w:p w:rsidR="00B53FE9" w:rsidRDefault="00B53FE9" w:rsidP="006B2BEA">
            <w:pPr>
              <w:rPr>
                <w:rFonts w:ascii="Bookman Old Style" w:hAnsi="Bookman Old Style"/>
              </w:rPr>
            </w:pPr>
            <w:r>
              <w:rPr>
                <w:rFonts w:ascii="Bookman Old Style" w:hAnsi="Bookman Old Style"/>
              </w:rPr>
              <w:t>232,712</w:t>
            </w:r>
          </w:p>
        </w:tc>
        <w:tc>
          <w:tcPr>
            <w:tcW w:w="2394" w:type="dxa"/>
          </w:tcPr>
          <w:p w:rsidR="00B53FE9" w:rsidRDefault="00B53FE9" w:rsidP="006B2BEA">
            <w:pPr>
              <w:rPr>
                <w:rFonts w:ascii="Bookman Old Style" w:hAnsi="Bookman Old Style"/>
              </w:rPr>
            </w:pPr>
            <w:r>
              <w:rPr>
                <w:rFonts w:ascii="Bookman Old Style" w:hAnsi="Bookman Old Style"/>
              </w:rPr>
              <w:t>27.9</w:t>
            </w:r>
          </w:p>
        </w:tc>
      </w:tr>
      <w:tr w:rsidR="00B53FE9" w:rsidTr="00675AFE">
        <w:tc>
          <w:tcPr>
            <w:tcW w:w="1800" w:type="dxa"/>
          </w:tcPr>
          <w:p w:rsidR="00B53FE9" w:rsidRDefault="00B53FE9" w:rsidP="006B2BEA">
            <w:pPr>
              <w:rPr>
                <w:rFonts w:ascii="Bookman Old Style" w:hAnsi="Bookman Old Style"/>
              </w:rPr>
            </w:pPr>
            <w:r>
              <w:rPr>
                <w:rFonts w:ascii="Bookman Old Style" w:hAnsi="Bookman Old Style"/>
              </w:rPr>
              <w:t>Smoker</w:t>
            </w:r>
          </w:p>
        </w:tc>
        <w:tc>
          <w:tcPr>
            <w:tcW w:w="2160" w:type="dxa"/>
          </w:tcPr>
          <w:p w:rsidR="00B53FE9" w:rsidRDefault="00B53FE9" w:rsidP="006B2BEA">
            <w:pPr>
              <w:rPr>
                <w:rFonts w:ascii="Bookman Old Style" w:hAnsi="Bookman Old Style"/>
              </w:rPr>
            </w:pPr>
            <w:r>
              <w:rPr>
                <w:rFonts w:ascii="Bookman Old Style" w:hAnsi="Bookman Old Style"/>
              </w:rPr>
              <w:t>139</w:t>
            </w:r>
          </w:p>
        </w:tc>
        <w:tc>
          <w:tcPr>
            <w:tcW w:w="2394" w:type="dxa"/>
          </w:tcPr>
          <w:p w:rsidR="00B53FE9" w:rsidRDefault="00B53FE9" w:rsidP="006B2BEA">
            <w:pPr>
              <w:rPr>
                <w:rFonts w:ascii="Bookman Old Style" w:hAnsi="Bookman Old Style"/>
              </w:rPr>
            </w:pPr>
            <w:r>
              <w:rPr>
                <w:rFonts w:ascii="Bookman Old Style" w:hAnsi="Bookman Old Style"/>
              </w:rPr>
              <w:t>280,141</w:t>
            </w:r>
          </w:p>
        </w:tc>
        <w:tc>
          <w:tcPr>
            <w:tcW w:w="2394" w:type="dxa"/>
          </w:tcPr>
          <w:p w:rsidR="00B53FE9" w:rsidRDefault="00B53FE9" w:rsidP="006B2BEA">
            <w:pPr>
              <w:rPr>
                <w:rFonts w:ascii="Bookman Old Style" w:hAnsi="Bookman Old Style"/>
              </w:rPr>
            </w:pPr>
            <w:r>
              <w:rPr>
                <w:rFonts w:ascii="Bookman Old Style" w:hAnsi="Bookman Old Style"/>
              </w:rPr>
              <w:t>49.6</w:t>
            </w:r>
          </w:p>
        </w:tc>
      </w:tr>
      <w:tr w:rsidR="00B53FE9" w:rsidTr="00675AFE">
        <w:tc>
          <w:tcPr>
            <w:tcW w:w="1800" w:type="dxa"/>
          </w:tcPr>
          <w:p w:rsidR="00B53FE9" w:rsidRDefault="00B53FE9" w:rsidP="006B2BEA">
            <w:pPr>
              <w:rPr>
                <w:rFonts w:ascii="Bookman Old Style" w:hAnsi="Bookman Old Style"/>
              </w:rPr>
            </w:pPr>
            <w:r>
              <w:rPr>
                <w:rFonts w:ascii="Bookman Old Style" w:hAnsi="Bookman Old Style"/>
              </w:rPr>
              <w:t>TOTAL</w:t>
            </w:r>
          </w:p>
        </w:tc>
        <w:tc>
          <w:tcPr>
            <w:tcW w:w="2160" w:type="dxa"/>
          </w:tcPr>
          <w:p w:rsidR="00B53FE9" w:rsidRDefault="00B53FE9" w:rsidP="006B2BEA">
            <w:pPr>
              <w:rPr>
                <w:rFonts w:ascii="Bookman Old Style" w:hAnsi="Bookman Old Style"/>
              </w:rPr>
            </w:pPr>
            <w:r>
              <w:rPr>
                <w:rFonts w:ascii="Bookman Old Style" w:hAnsi="Bookman Old Style"/>
              </w:rPr>
              <w:t>274</w:t>
            </w:r>
          </w:p>
        </w:tc>
        <w:tc>
          <w:tcPr>
            <w:tcW w:w="2394" w:type="dxa"/>
          </w:tcPr>
          <w:p w:rsidR="00B53FE9" w:rsidRDefault="00B53FE9" w:rsidP="006B2BEA">
            <w:pPr>
              <w:rPr>
                <w:rFonts w:ascii="Bookman Old Style" w:hAnsi="Bookman Old Style"/>
              </w:rPr>
            </w:pPr>
            <w:r>
              <w:rPr>
                <w:rFonts w:ascii="Bookman Old Style" w:hAnsi="Bookman Old Style"/>
              </w:rPr>
              <w:t>908,447</w:t>
            </w:r>
          </w:p>
        </w:tc>
        <w:tc>
          <w:tcPr>
            <w:tcW w:w="2394" w:type="dxa"/>
          </w:tcPr>
          <w:p w:rsidR="00B53FE9" w:rsidRDefault="00B53FE9" w:rsidP="006B2BEA">
            <w:pPr>
              <w:rPr>
                <w:rFonts w:ascii="Bookman Old Style" w:hAnsi="Bookman Old Style"/>
              </w:rPr>
            </w:pPr>
            <w:r>
              <w:rPr>
                <w:rFonts w:ascii="Bookman Old Style" w:hAnsi="Bookman Old Style"/>
              </w:rPr>
              <w:t>30.2</w:t>
            </w:r>
          </w:p>
        </w:tc>
      </w:tr>
    </w:tbl>
    <w:p w:rsidR="00B53FE9" w:rsidRDefault="00B53FE9" w:rsidP="006B2BEA">
      <w:pPr>
        <w:rPr>
          <w:rFonts w:ascii="Bookman Old Style" w:hAnsi="Bookman Old Style"/>
          <w:sz w:val="22"/>
          <w:szCs w:val="22"/>
        </w:rPr>
      </w:pPr>
    </w:p>
    <w:p w:rsidR="00065861" w:rsidRDefault="00670B62" w:rsidP="00675AFE">
      <w:pPr>
        <w:ind w:left="720" w:hanging="720"/>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t>Calculate the relative risk of stroke in</w:t>
      </w:r>
      <w:r w:rsidR="00DE5947">
        <w:rPr>
          <w:rFonts w:ascii="Bookman Old Style" w:hAnsi="Bookman Old Style"/>
          <w:sz w:val="22"/>
          <w:szCs w:val="22"/>
        </w:rPr>
        <w:t xml:space="preserve"> </w:t>
      </w:r>
      <w:r>
        <w:rPr>
          <w:rFonts w:ascii="Bookman Old Style" w:hAnsi="Bookman Old Style"/>
          <w:sz w:val="22"/>
          <w:szCs w:val="22"/>
        </w:rPr>
        <w:t>women who were smokers and those who were ex</w:t>
      </w:r>
      <w:r w:rsidR="00DE5947">
        <w:rPr>
          <w:rFonts w:ascii="Bookman Old Style" w:hAnsi="Bookman Old Style"/>
          <w:sz w:val="22"/>
          <w:szCs w:val="22"/>
        </w:rPr>
        <w:t>-smokers.</w:t>
      </w:r>
      <w:r w:rsidR="00DE5947">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DE5947">
        <w:rPr>
          <w:rFonts w:ascii="Bookman Old Style" w:hAnsi="Bookman Old Style"/>
          <w:sz w:val="22"/>
          <w:szCs w:val="22"/>
        </w:rPr>
        <w:t>(4 marks)</w:t>
      </w:r>
    </w:p>
    <w:p w:rsidR="00DE5947" w:rsidRDefault="00DE5947" w:rsidP="006B2BEA">
      <w:pPr>
        <w:rPr>
          <w:rFonts w:ascii="Bookman Old Style" w:hAnsi="Bookman Old Style"/>
          <w:sz w:val="22"/>
          <w:szCs w:val="22"/>
        </w:rPr>
      </w:pPr>
    </w:p>
    <w:p w:rsidR="00DE5947" w:rsidRDefault="00DE5947" w:rsidP="006B2BEA">
      <w:pPr>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t>Calculate the attributable risk of smoking for stroke.</w:t>
      </w:r>
      <w:r>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Pr>
          <w:rFonts w:ascii="Bookman Old Style" w:hAnsi="Bookman Old Style"/>
          <w:sz w:val="22"/>
          <w:szCs w:val="22"/>
        </w:rPr>
        <w:t>(2 marks)</w:t>
      </w:r>
    </w:p>
    <w:p w:rsidR="00DE5947" w:rsidRDefault="00DE5947" w:rsidP="006B2BEA">
      <w:pPr>
        <w:rPr>
          <w:rFonts w:ascii="Bookman Old Style" w:hAnsi="Bookman Old Style"/>
          <w:sz w:val="22"/>
          <w:szCs w:val="22"/>
        </w:rPr>
      </w:pPr>
    </w:p>
    <w:p w:rsidR="00675AFE" w:rsidRDefault="00DE5947" w:rsidP="006B2BEA">
      <w:pPr>
        <w:rPr>
          <w:rFonts w:ascii="Bookman Old Style" w:hAnsi="Bookman Old Style"/>
          <w:sz w:val="22"/>
          <w:szCs w:val="22"/>
        </w:rPr>
      </w:pPr>
      <w:r>
        <w:rPr>
          <w:rFonts w:ascii="Bookman Old Style" w:hAnsi="Bookman Old Style"/>
          <w:sz w:val="22"/>
          <w:szCs w:val="22"/>
        </w:rPr>
        <w:t>c.</w:t>
      </w:r>
      <w:r>
        <w:rPr>
          <w:rFonts w:ascii="Bookman Old Style" w:hAnsi="Bookman Old Style"/>
          <w:sz w:val="22"/>
          <w:szCs w:val="22"/>
        </w:rPr>
        <w:tab/>
        <w:t>Calculate the attributable fraction of smoking for stroke in the smokers.</w:t>
      </w:r>
      <w:r>
        <w:rPr>
          <w:rFonts w:ascii="Bookman Old Style" w:hAnsi="Bookman Old Style"/>
          <w:sz w:val="22"/>
          <w:szCs w:val="22"/>
        </w:rPr>
        <w:tab/>
      </w:r>
    </w:p>
    <w:p w:rsidR="00DE5947" w:rsidRDefault="00DE5947" w:rsidP="00675AFE">
      <w:pPr>
        <w:ind w:left="7200" w:firstLine="720"/>
        <w:rPr>
          <w:rFonts w:ascii="Bookman Old Style" w:hAnsi="Bookman Old Style"/>
          <w:sz w:val="22"/>
          <w:szCs w:val="22"/>
        </w:rPr>
      </w:pPr>
      <w:r>
        <w:rPr>
          <w:rFonts w:ascii="Bookman Old Style" w:hAnsi="Bookman Old Style"/>
          <w:sz w:val="22"/>
          <w:szCs w:val="22"/>
        </w:rPr>
        <w:t>(2 marks)</w:t>
      </w:r>
    </w:p>
    <w:p w:rsidR="00DE5947" w:rsidRDefault="00DE5947" w:rsidP="006B2BEA">
      <w:pPr>
        <w:rPr>
          <w:rFonts w:ascii="Bookman Old Style" w:hAnsi="Bookman Old Style"/>
          <w:sz w:val="22"/>
          <w:szCs w:val="22"/>
        </w:rPr>
      </w:pPr>
    </w:p>
    <w:p w:rsidR="00DE5947" w:rsidRDefault="00DE5947" w:rsidP="006B2BEA">
      <w:pPr>
        <w:rPr>
          <w:rFonts w:ascii="Bookman Old Style" w:hAnsi="Bookman Old Style"/>
          <w:sz w:val="22"/>
          <w:szCs w:val="22"/>
        </w:rPr>
      </w:pPr>
      <w:r>
        <w:rPr>
          <w:rFonts w:ascii="Bookman Old Style" w:hAnsi="Bookman Old Style"/>
          <w:sz w:val="22"/>
          <w:szCs w:val="22"/>
        </w:rPr>
        <w:t>d.</w:t>
      </w:r>
      <w:r>
        <w:rPr>
          <w:rFonts w:ascii="Bookman Old Style" w:hAnsi="Bookman Old Style"/>
          <w:sz w:val="22"/>
          <w:szCs w:val="22"/>
        </w:rPr>
        <w:tab/>
        <w:t>Determine the population attributable fraction for smokers.</w:t>
      </w:r>
      <w:r>
        <w:rPr>
          <w:rFonts w:ascii="Bookman Old Style" w:hAnsi="Bookman Old Style"/>
          <w:sz w:val="22"/>
          <w:szCs w:val="22"/>
        </w:rPr>
        <w:tab/>
      </w:r>
      <w:r w:rsidR="00675AFE">
        <w:rPr>
          <w:rFonts w:ascii="Bookman Old Style" w:hAnsi="Bookman Old Style"/>
          <w:sz w:val="22"/>
          <w:szCs w:val="22"/>
        </w:rPr>
        <w:tab/>
      </w:r>
      <w:r>
        <w:rPr>
          <w:rFonts w:ascii="Bookman Old Style" w:hAnsi="Bookman Old Style"/>
          <w:sz w:val="22"/>
          <w:szCs w:val="22"/>
        </w:rPr>
        <w:t>(2 marks)</w:t>
      </w:r>
    </w:p>
    <w:p w:rsidR="00DE5947" w:rsidRDefault="00DE5947" w:rsidP="006B2BEA">
      <w:pPr>
        <w:rPr>
          <w:rFonts w:ascii="Bookman Old Style" w:hAnsi="Bookman Old Style"/>
          <w:sz w:val="22"/>
          <w:szCs w:val="22"/>
        </w:rPr>
      </w:pPr>
    </w:p>
    <w:p w:rsidR="00DE5947" w:rsidRDefault="00DE5947" w:rsidP="006B2BEA">
      <w:pPr>
        <w:rPr>
          <w:rFonts w:ascii="Bookman Old Style" w:hAnsi="Bookman Old Style"/>
          <w:sz w:val="22"/>
          <w:szCs w:val="22"/>
        </w:rPr>
      </w:pPr>
      <w:r>
        <w:rPr>
          <w:rFonts w:ascii="Bookman Old Style" w:hAnsi="Bookman Old Style"/>
          <w:sz w:val="22"/>
          <w:szCs w:val="22"/>
        </w:rPr>
        <w:t>e.</w:t>
      </w:r>
      <w:r>
        <w:rPr>
          <w:rFonts w:ascii="Bookman Old Style" w:hAnsi="Bookman Old Style"/>
          <w:sz w:val="22"/>
          <w:szCs w:val="22"/>
        </w:rPr>
        <w:tab/>
        <w:t>Interpret the measures you have calculate in question (a0 above.</w:t>
      </w:r>
      <w:r>
        <w:rPr>
          <w:rFonts w:ascii="Bookman Old Style" w:hAnsi="Bookman Old Style"/>
          <w:sz w:val="22"/>
          <w:szCs w:val="22"/>
        </w:rPr>
        <w:tab/>
        <w:t>(2 marks)</w:t>
      </w:r>
    </w:p>
    <w:p w:rsidR="00DE5947" w:rsidRDefault="00DE5947" w:rsidP="006B2BEA">
      <w:pPr>
        <w:rPr>
          <w:rFonts w:ascii="Bookman Old Style" w:hAnsi="Bookman Old Style"/>
          <w:sz w:val="22"/>
          <w:szCs w:val="22"/>
        </w:rPr>
      </w:pPr>
    </w:p>
    <w:p w:rsidR="00DE5947" w:rsidRDefault="00DE5947" w:rsidP="00675AFE">
      <w:pPr>
        <w:ind w:left="720" w:hanging="720"/>
        <w:rPr>
          <w:rFonts w:ascii="Bookman Old Style" w:hAnsi="Bookman Old Style"/>
          <w:sz w:val="22"/>
          <w:szCs w:val="22"/>
        </w:rPr>
      </w:pPr>
      <w:r>
        <w:rPr>
          <w:rFonts w:ascii="Bookman Old Style" w:hAnsi="Bookman Old Style"/>
          <w:sz w:val="22"/>
          <w:szCs w:val="22"/>
        </w:rPr>
        <w:t>f.</w:t>
      </w:r>
      <w:r>
        <w:rPr>
          <w:rFonts w:ascii="Bookman Old Style" w:hAnsi="Bookman Old Style"/>
          <w:sz w:val="22"/>
          <w:szCs w:val="22"/>
        </w:rPr>
        <w:tab/>
        <w:t>State the public health relevance of calculating each of the measures in</w:t>
      </w:r>
      <w:r w:rsidR="00675AFE">
        <w:rPr>
          <w:rFonts w:ascii="Bookman Old Style" w:hAnsi="Bookman Old Style"/>
          <w:sz w:val="22"/>
          <w:szCs w:val="22"/>
        </w:rPr>
        <w:t xml:space="preserve"> </w:t>
      </w:r>
      <w:r>
        <w:rPr>
          <w:rFonts w:ascii="Bookman Old Style" w:hAnsi="Bookman Old Style"/>
          <w:sz w:val="22"/>
          <w:szCs w:val="22"/>
        </w:rPr>
        <w:t xml:space="preserve">question (b), (c) and (d) </w:t>
      </w:r>
      <w:r w:rsidR="00675AFE">
        <w:rPr>
          <w:rFonts w:ascii="Bookman Old Style" w:hAnsi="Bookman Old Style"/>
          <w:sz w:val="22"/>
          <w:szCs w:val="22"/>
        </w:rPr>
        <w:t>above</w:t>
      </w:r>
      <w:r>
        <w:rPr>
          <w:rFonts w:ascii="Bookman Old Style" w:hAnsi="Bookman Old Style"/>
          <w:sz w:val="22"/>
          <w:szCs w:val="22"/>
        </w:rPr>
        <w:t>.</w:t>
      </w:r>
      <w:r>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Pr>
          <w:rFonts w:ascii="Bookman Old Style" w:hAnsi="Bookman Old Style"/>
          <w:sz w:val="22"/>
          <w:szCs w:val="22"/>
        </w:rPr>
        <w:t>(6 marks)</w:t>
      </w:r>
    </w:p>
    <w:p w:rsidR="00DE5947" w:rsidRDefault="00DE5947" w:rsidP="006B2BEA">
      <w:pPr>
        <w:rPr>
          <w:rFonts w:ascii="Bookman Old Style" w:hAnsi="Bookman Old Style"/>
          <w:sz w:val="22"/>
          <w:szCs w:val="22"/>
        </w:rPr>
      </w:pPr>
    </w:p>
    <w:p w:rsidR="00DE5947" w:rsidRDefault="00DE5947" w:rsidP="006B2BEA">
      <w:pPr>
        <w:rPr>
          <w:rFonts w:ascii="Bookman Old Style" w:hAnsi="Bookman Old Style"/>
          <w:sz w:val="22"/>
          <w:szCs w:val="22"/>
        </w:rPr>
      </w:pPr>
      <w:r>
        <w:rPr>
          <w:rFonts w:ascii="Bookman Old Style" w:hAnsi="Bookman Old Style"/>
          <w:sz w:val="22"/>
          <w:szCs w:val="22"/>
        </w:rPr>
        <w:t>g.</w:t>
      </w:r>
      <w:r>
        <w:rPr>
          <w:rFonts w:ascii="Bookman Old Style" w:hAnsi="Bookman Old Style"/>
          <w:sz w:val="22"/>
          <w:szCs w:val="22"/>
        </w:rPr>
        <w:tab/>
        <w:t>State two advantages and two disadvantages of a cohort study.</w:t>
      </w:r>
      <w:r>
        <w:rPr>
          <w:rFonts w:ascii="Bookman Old Style" w:hAnsi="Bookman Old Style"/>
          <w:sz w:val="22"/>
          <w:szCs w:val="22"/>
        </w:rPr>
        <w:tab/>
        <w:t>(4 marks)</w:t>
      </w:r>
    </w:p>
    <w:p w:rsidR="00DE5947" w:rsidRDefault="00DE5947" w:rsidP="006B2BEA">
      <w:pPr>
        <w:rPr>
          <w:rFonts w:ascii="Bookman Old Style" w:hAnsi="Bookman Old Style"/>
          <w:sz w:val="22"/>
          <w:szCs w:val="22"/>
        </w:rPr>
      </w:pPr>
    </w:p>
    <w:p w:rsidR="00DE5947" w:rsidRPr="00675AFE" w:rsidRDefault="00DE5947" w:rsidP="006B2BEA">
      <w:pPr>
        <w:rPr>
          <w:rFonts w:ascii="Bookman Old Style" w:hAnsi="Bookman Old Style"/>
          <w:sz w:val="22"/>
          <w:szCs w:val="22"/>
        </w:rPr>
      </w:pPr>
      <w:r>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Pr>
          <w:rFonts w:ascii="Bookman Old Style" w:hAnsi="Bookman Old Style"/>
          <w:sz w:val="22"/>
          <w:szCs w:val="22"/>
        </w:rPr>
        <w:tab/>
      </w:r>
      <w:r w:rsidR="00675AFE" w:rsidRPr="00675AFE">
        <w:rPr>
          <w:rFonts w:ascii="Bookman Old Style" w:hAnsi="Bookman Old Style"/>
          <w:sz w:val="22"/>
          <w:szCs w:val="22"/>
        </w:rPr>
        <w:tab/>
      </w:r>
      <w:r w:rsidRPr="00675AFE">
        <w:rPr>
          <w:rFonts w:ascii="Bookman Old Style" w:hAnsi="Bookman Old Style"/>
          <w:sz w:val="22"/>
          <w:szCs w:val="22"/>
        </w:rPr>
        <w:t>(TOTAL: 22 MARKS)</w:t>
      </w:r>
    </w:p>
    <w:p w:rsidR="00DE5947" w:rsidRDefault="00DE5947" w:rsidP="006B2BEA">
      <w:pPr>
        <w:rPr>
          <w:rFonts w:ascii="Bookman Old Style" w:hAnsi="Bookman Old Style"/>
          <w:sz w:val="22"/>
          <w:szCs w:val="22"/>
        </w:rPr>
      </w:pPr>
    </w:p>
    <w:p w:rsidR="00DE5947" w:rsidRDefault="00DE5947" w:rsidP="006B2BEA">
      <w:pPr>
        <w:rPr>
          <w:rFonts w:ascii="Bookman Old Style" w:hAnsi="Bookman Old Style"/>
          <w:sz w:val="22"/>
          <w:szCs w:val="22"/>
        </w:rPr>
      </w:pPr>
    </w:p>
    <w:p w:rsidR="00DE5947" w:rsidRDefault="00DE5947" w:rsidP="006B2BEA">
      <w:pPr>
        <w:rPr>
          <w:rFonts w:ascii="Bookman Old Style" w:hAnsi="Bookman Old Style"/>
          <w:sz w:val="22"/>
          <w:szCs w:val="22"/>
        </w:rPr>
      </w:pPr>
    </w:p>
    <w:p w:rsidR="00DE5947" w:rsidRDefault="00DE5947" w:rsidP="006B2BEA">
      <w:pPr>
        <w:rPr>
          <w:rFonts w:ascii="Bookman Old Style" w:hAnsi="Bookman Old Style"/>
          <w:sz w:val="22"/>
          <w:szCs w:val="22"/>
        </w:rPr>
      </w:pPr>
    </w:p>
    <w:p w:rsidR="00065861" w:rsidRDefault="00065861" w:rsidP="006B2BEA">
      <w:pPr>
        <w:rPr>
          <w:rFonts w:ascii="Bookman Old Style" w:hAnsi="Bookman Old Style"/>
          <w:sz w:val="22"/>
          <w:szCs w:val="22"/>
        </w:rPr>
      </w:pPr>
    </w:p>
    <w:p w:rsidR="006B2BEA" w:rsidRDefault="006B2BEA" w:rsidP="006B2BEA">
      <w:pPr>
        <w:rPr>
          <w:rFonts w:ascii="Bookman Old Style" w:hAnsi="Bookman Old Style"/>
          <w:sz w:val="22"/>
          <w:szCs w:val="22"/>
        </w:rPr>
      </w:pPr>
    </w:p>
    <w:p w:rsidR="006B2BEA" w:rsidRDefault="006B2BEA" w:rsidP="006B2BEA">
      <w:pPr>
        <w:rPr>
          <w:rFonts w:ascii="Bookman Old Style" w:hAnsi="Bookman Old Style"/>
          <w:sz w:val="22"/>
          <w:szCs w:val="22"/>
        </w:rPr>
      </w:pPr>
    </w:p>
    <w:p w:rsidR="006B2BEA" w:rsidRPr="00A6262E" w:rsidRDefault="006B2BEA" w:rsidP="006B2BEA">
      <w:pPr>
        <w:rPr>
          <w:rFonts w:ascii="Bookman Old Style" w:hAnsi="Bookman Old Style"/>
          <w:sz w:val="22"/>
          <w:szCs w:val="22"/>
        </w:rPr>
      </w:pPr>
    </w:p>
    <w:sectPr w:rsidR="006B2BEA" w:rsidRPr="00A6262E" w:rsidSect="008E317D">
      <w:headerReference w:type="default" r:id="rId9"/>
      <w:footerReference w:type="default" r:id="rId10"/>
      <w:pgSz w:w="12240" w:h="15840"/>
      <w:pgMar w:top="-450" w:right="1440" w:bottom="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862" w:rsidRDefault="00135862" w:rsidP="00292D76">
      <w:r>
        <w:separator/>
      </w:r>
    </w:p>
  </w:endnote>
  <w:endnote w:type="continuationSeparator" w:id="1">
    <w:p w:rsidR="00135862" w:rsidRDefault="00135862" w:rsidP="00292D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50081"/>
      <w:docPartObj>
        <w:docPartGallery w:val="Page Numbers (Bottom of Page)"/>
        <w:docPartUnique/>
      </w:docPartObj>
    </w:sdtPr>
    <w:sdtContent>
      <w:p w:rsidR="006B2BEA" w:rsidRDefault="006B2BEA">
        <w:pPr>
          <w:pStyle w:val="Footer"/>
          <w:jc w:val="center"/>
        </w:pPr>
        <w:fldSimple w:instr=" PAGE   \* MERGEFORMAT ">
          <w:r w:rsidR="00675AFE">
            <w:rPr>
              <w:noProof/>
            </w:rPr>
            <w:t>3</w:t>
          </w:r>
        </w:fldSimple>
      </w:p>
    </w:sdtContent>
  </w:sdt>
  <w:p w:rsidR="006B2BEA" w:rsidRDefault="006B2B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862" w:rsidRDefault="00135862" w:rsidP="00292D76">
      <w:r>
        <w:separator/>
      </w:r>
    </w:p>
  </w:footnote>
  <w:footnote w:type="continuationSeparator" w:id="1">
    <w:p w:rsidR="00135862" w:rsidRDefault="00135862" w:rsidP="00292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BEA" w:rsidRPr="00914399" w:rsidRDefault="006B2BEA" w:rsidP="00914399">
    <w:pPr>
      <w:pStyle w:val="Header"/>
    </w:pPr>
  </w:p>
  <w:p w:rsidR="006B2BEA" w:rsidRDefault="006B2BEA" w:rsidP="00914399"/>
  <w:p w:rsidR="006B2BEA" w:rsidRDefault="006B2BE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3FB6"/>
    <w:multiLevelType w:val="hybridMultilevel"/>
    <w:tmpl w:val="E4CC0222"/>
    <w:lvl w:ilvl="0" w:tplc="DC3EBDA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0B23090"/>
    <w:multiLevelType w:val="hybridMultilevel"/>
    <w:tmpl w:val="A7862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553914"/>
    <w:rsid w:val="00001AC0"/>
    <w:rsid w:val="0000294C"/>
    <w:rsid w:val="00003FFA"/>
    <w:rsid w:val="00007371"/>
    <w:rsid w:val="00010B16"/>
    <w:rsid w:val="00011B96"/>
    <w:rsid w:val="000218D6"/>
    <w:rsid w:val="00030C8E"/>
    <w:rsid w:val="00034CC2"/>
    <w:rsid w:val="000370D6"/>
    <w:rsid w:val="00042C86"/>
    <w:rsid w:val="000466C9"/>
    <w:rsid w:val="0005395F"/>
    <w:rsid w:val="00056E55"/>
    <w:rsid w:val="00065861"/>
    <w:rsid w:val="00066450"/>
    <w:rsid w:val="000673EA"/>
    <w:rsid w:val="000710DD"/>
    <w:rsid w:val="00073173"/>
    <w:rsid w:val="0007562F"/>
    <w:rsid w:val="0007643E"/>
    <w:rsid w:val="00077B7C"/>
    <w:rsid w:val="00077E09"/>
    <w:rsid w:val="00082DBA"/>
    <w:rsid w:val="00083257"/>
    <w:rsid w:val="00084E82"/>
    <w:rsid w:val="00086CFA"/>
    <w:rsid w:val="000941AA"/>
    <w:rsid w:val="000A28E4"/>
    <w:rsid w:val="000A2CD2"/>
    <w:rsid w:val="000A5846"/>
    <w:rsid w:val="000A5CC5"/>
    <w:rsid w:val="000A6DB3"/>
    <w:rsid w:val="000B2285"/>
    <w:rsid w:val="000B4614"/>
    <w:rsid w:val="000C21A5"/>
    <w:rsid w:val="000D04E5"/>
    <w:rsid w:val="000E3791"/>
    <w:rsid w:val="000F44DB"/>
    <w:rsid w:val="000F4F71"/>
    <w:rsid w:val="000F503F"/>
    <w:rsid w:val="000F6E43"/>
    <w:rsid w:val="000F7DB2"/>
    <w:rsid w:val="0010284E"/>
    <w:rsid w:val="00104A13"/>
    <w:rsid w:val="00106D68"/>
    <w:rsid w:val="00107B3A"/>
    <w:rsid w:val="00111248"/>
    <w:rsid w:val="00111C99"/>
    <w:rsid w:val="00113DFD"/>
    <w:rsid w:val="00123EA0"/>
    <w:rsid w:val="0012480F"/>
    <w:rsid w:val="00126F1C"/>
    <w:rsid w:val="00131847"/>
    <w:rsid w:val="00135862"/>
    <w:rsid w:val="00137096"/>
    <w:rsid w:val="00140DFF"/>
    <w:rsid w:val="001415F9"/>
    <w:rsid w:val="0014321D"/>
    <w:rsid w:val="00151552"/>
    <w:rsid w:val="00153CB4"/>
    <w:rsid w:val="00155341"/>
    <w:rsid w:val="00155AA7"/>
    <w:rsid w:val="00164322"/>
    <w:rsid w:val="001648BA"/>
    <w:rsid w:val="00171291"/>
    <w:rsid w:val="00175F7F"/>
    <w:rsid w:val="001768D7"/>
    <w:rsid w:val="00181A5E"/>
    <w:rsid w:val="0018288E"/>
    <w:rsid w:val="00182F6A"/>
    <w:rsid w:val="00191138"/>
    <w:rsid w:val="00191803"/>
    <w:rsid w:val="00192F89"/>
    <w:rsid w:val="00193F42"/>
    <w:rsid w:val="0019466D"/>
    <w:rsid w:val="00194ACD"/>
    <w:rsid w:val="00195257"/>
    <w:rsid w:val="00195522"/>
    <w:rsid w:val="00196808"/>
    <w:rsid w:val="00197ED2"/>
    <w:rsid w:val="001A3680"/>
    <w:rsid w:val="001A3B60"/>
    <w:rsid w:val="001B604D"/>
    <w:rsid w:val="001B7C0A"/>
    <w:rsid w:val="001C154F"/>
    <w:rsid w:val="001C4B5C"/>
    <w:rsid w:val="001C5435"/>
    <w:rsid w:val="001C5AFA"/>
    <w:rsid w:val="001C7CFB"/>
    <w:rsid w:val="001D2B5F"/>
    <w:rsid w:val="001E4894"/>
    <w:rsid w:val="001F7CB4"/>
    <w:rsid w:val="0020632E"/>
    <w:rsid w:val="00206A59"/>
    <w:rsid w:val="00211269"/>
    <w:rsid w:val="00212AD6"/>
    <w:rsid w:val="0021531A"/>
    <w:rsid w:val="0021762D"/>
    <w:rsid w:val="0022146D"/>
    <w:rsid w:val="00222C81"/>
    <w:rsid w:val="00224B3D"/>
    <w:rsid w:val="00224F7B"/>
    <w:rsid w:val="00225052"/>
    <w:rsid w:val="002252DC"/>
    <w:rsid w:val="002279C7"/>
    <w:rsid w:val="00240636"/>
    <w:rsid w:val="0024161D"/>
    <w:rsid w:val="00242360"/>
    <w:rsid w:val="00245C13"/>
    <w:rsid w:val="00251151"/>
    <w:rsid w:val="0025342E"/>
    <w:rsid w:val="00254D0C"/>
    <w:rsid w:val="00255CA4"/>
    <w:rsid w:val="002562C6"/>
    <w:rsid w:val="00257322"/>
    <w:rsid w:val="002626BC"/>
    <w:rsid w:val="0026271C"/>
    <w:rsid w:val="00265357"/>
    <w:rsid w:val="002655A4"/>
    <w:rsid w:val="002745F9"/>
    <w:rsid w:val="00275D92"/>
    <w:rsid w:val="00276BEF"/>
    <w:rsid w:val="00282B1D"/>
    <w:rsid w:val="00290431"/>
    <w:rsid w:val="00290811"/>
    <w:rsid w:val="00290B24"/>
    <w:rsid w:val="002922DA"/>
    <w:rsid w:val="00292B28"/>
    <w:rsid w:val="00292D76"/>
    <w:rsid w:val="002A363C"/>
    <w:rsid w:val="002A3D21"/>
    <w:rsid w:val="002B2188"/>
    <w:rsid w:val="002B2466"/>
    <w:rsid w:val="002B2635"/>
    <w:rsid w:val="002B3D4A"/>
    <w:rsid w:val="002B6569"/>
    <w:rsid w:val="002B72D6"/>
    <w:rsid w:val="002C1016"/>
    <w:rsid w:val="002C15D2"/>
    <w:rsid w:val="002C15F8"/>
    <w:rsid w:val="002D259A"/>
    <w:rsid w:val="002D2B99"/>
    <w:rsid w:val="002D3841"/>
    <w:rsid w:val="002D6B03"/>
    <w:rsid w:val="002D7096"/>
    <w:rsid w:val="002E1625"/>
    <w:rsid w:val="002E205C"/>
    <w:rsid w:val="002E555D"/>
    <w:rsid w:val="002F446B"/>
    <w:rsid w:val="002F69FA"/>
    <w:rsid w:val="00300646"/>
    <w:rsid w:val="003021DB"/>
    <w:rsid w:val="00305630"/>
    <w:rsid w:val="00306FDB"/>
    <w:rsid w:val="003142C7"/>
    <w:rsid w:val="00316216"/>
    <w:rsid w:val="003162B8"/>
    <w:rsid w:val="00316759"/>
    <w:rsid w:val="00323068"/>
    <w:rsid w:val="003262CB"/>
    <w:rsid w:val="0033029C"/>
    <w:rsid w:val="00330840"/>
    <w:rsid w:val="00334326"/>
    <w:rsid w:val="00336093"/>
    <w:rsid w:val="00340C96"/>
    <w:rsid w:val="00345CB2"/>
    <w:rsid w:val="00350278"/>
    <w:rsid w:val="00350E44"/>
    <w:rsid w:val="00351386"/>
    <w:rsid w:val="00352ACB"/>
    <w:rsid w:val="00354F98"/>
    <w:rsid w:val="00356204"/>
    <w:rsid w:val="0035733F"/>
    <w:rsid w:val="00357ED8"/>
    <w:rsid w:val="0036655F"/>
    <w:rsid w:val="00367629"/>
    <w:rsid w:val="00370107"/>
    <w:rsid w:val="003707A5"/>
    <w:rsid w:val="00371870"/>
    <w:rsid w:val="00372036"/>
    <w:rsid w:val="00372674"/>
    <w:rsid w:val="00374CEA"/>
    <w:rsid w:val="0037573E"/>
    <w:rsid w:val="00376B06"/>
    <w:rsid w:val="003819AF"/>
    <w:rsid w:val="00384F3A"/>
    <w:rsid w:val="00386C57"/>
    <w:rsid w:val="00395B83"/>
    <w:rsid w:val="00397397"/>
    <w:rsid w:val="003A198D"/>
    <w:rsid w:val="003A596E"/>
    <w:rsid w:val="003A6840"/>
    <w:rsid w:val="003A6FAE"/>
    <w:rsid w:val="003A77AF"/>
    <w:rsid w:val="003B0369"/>
    <w:rsid w:val="003B2946"/>
    <w:rsid w:val="003B7EF7"/>
    <w:rsid w:val="003C1931"/>
    <w:rsid w:val="003C1C0B"/>
    <w:rsid w:val="003C1EF7"/>
    <w:rsid w:val="003C1F79"/>
    <w:rsid w:val="003C2D27"/>
    <w:rsid w:val="003C5990"/>
    <w:rsid w:val="003D290C"/>
    <w:rsid w:val="003D3A59"/>
    <w:rsid w:val="003D4919"/>
    <w:rsid w:val="003E2259"/>
    <w:rsid w:val="003F006E"/>
    <w:rsid w:val="003F313C"/>
    <w:rsid w:val="003F3958"/>
    <w:rsid w:val="003F7373"/>
    <w:rsid w:val="00403884"/>
    <w:rsid w:val="00407356"/>
    <w:rsid w:val="00410656"/>
    <w:rsid w:val="00412FF0"/>
    <w:rsid w:val="00414967"/>
    <w:rsid w:val="00416B0C"/>
    <w:rsid w:val="004178CA"/>
    <w:rsid w:val="00423D9D"/>
    <w:rsid w:val="004262AD"/>
    <w:rsid w:val="004277B1"/>
    <w:rsid w:val="00430BFA"/>
    <w:rsid w:val="00430FD6"/>
    <w:rsid w:val="00431EC8"/>
    <w:rsid w:val="00434096"/>
    <w:rsid w:val="004369B3"/>
    <w:rsid w:val="004372D1"/>
    <w:rsid w:val="0044248E"/>
    <w:rsid w:val="00443E31"/>
    <w:rsid w:val="004457FD"/>
    <w:rsid w:val="00445870"/>
    <w:rsid w:val="004464B4"/>
    <w:rsid w:val="00450070"/>
    <w:rsid w:val="0045597C"/>
    <w:rsid w:val="00455F44"/>
    <w:rsid w:val="00456B35"/>
    <w:rsid w:val="00464F0E"/>
    <w:rsid w:val="00471C2F"/>
    <w:rsid w:val="004724E8"/>
    <w:rsid w:val="004726B5"/>
    <w:rsid w:val="00472D0C"/>
    <w:rsid w:val="00475603"/>
    <w:rsid w:val="0048399C"/>
    <w:rsid w:val="004851D6"/>
    <w:rsid w:val="00485CFA"/>
    <w:rsid w:val="004909F4"/>
    <w:rsid w:val="004912D9"/>
    <w:rsid w:val="00495829"/>
    <w:rsid w:val="00497726"/>
    <w:rsid w:val="004A0462"/>
    <w:rsid w:val="004A172A"/>
    <w:rsid w:val="004A39CC"/>
    <w:rsid w:val="004A4939"/>
    <w:rsid w:val="004B48E3"/>
    <w:rsid w:val="004B5321"/>
    <w:rsid w:val="004C0B73"/>
    <w:rsid w:val="004D2E03"/>
    <w:rsid w:val="004D352C"/>
    <w:rsid w:val="004D6027"/>
    <w:rsid w:val="004D6380"/>
    <w:rsid w:val="004E0502"/>
    <w:rsid w:val="004E05EA"/>
    <w:rsid w:val="004E3BD5"/>
    <w:rsid w:val="004E5821"/>
    <w:rsid w:val="004E5D88"/>
    <w:rsid w:val="004F1D38"/>
    <w:rsid w:val="004F5B54"/>
    <w:rsid w:val="004F6D31"/>
    <w:rsid w:val="004F7A1C"/>
    <w:rsid w:val="00501285"/>
    <w:rsid w:val="00503A86"/>
    <w:rsid w:val="005052B3"/>
    <w:rsid w:val="00505BB2"/>
    <w:rsid w:val="005108CA"/>
    <w:rsid w:val="00510BCD"/>
    <w:rsid w:val="005122EA"/>
    <w:rsid w:val="005170DC"/>
    <w:rsid w:val="00525F92"/>
    <w:rsid w:val="00526C16"/>
    <w:rsid w:val="00536C79"/>
    <w:rsid w:val="005418AB"/>
    <w:rsid w:val="00542276"/>
    <w:rsid w:val="00551421"/>
    <w:rsid w:val="00552CA3"/>
    <w:rsid w:val="00553914"/>
    <w:rsid w:val="00554912"/>
    <w:rsid w:val="0056013B"/>
    <w:rsid w:val="005625B5"/>
    <w:rsid w:val="00562E8E"/>
    <w:rsid w:val="005642C5"/>
    <w:rsid w:val="00564C4A"/>
    <w:rsid w:val="00566543"/>
    <w:rsid w:val="00566A22"/>
    <w:rsid w:val="00566CAB"/>
    <w:rsid w:val="00580585"/>
    <w:rsid w:val="00582933"/>
    <w:rsid w:val="0058365E"/>
    <w:rsid w:val="005845B2"/>
    <w:rsid w:val="0058465D"/>
    <w:rsid w:val="00585275"/>
    <w:rsid w:val="00586FAA"/>
    <w:rsid w:val="005901EE"/>
    <w:rsid w:val="00591179"/>
    <w:rsid w:val="005913E7"/>
    <w:rsid w:val="0059267C"/>
    <w:rsid w:val="005977AD"/>
    <w:rsid w:val="005A036C"/>
    <w:rsid w:val="005A120D"/>
    <w:rsid w:val="005A152F"/>
    <w:rsid w:val="005A440F"/>
    <w:rsid w:val="005A5A48"/>
    <w:rsid w:val="005A6F61"/>
    <w:rsid w:val="005B2554"/>
    <w:rsid w:val="005B4DB6"/>
    <w:rsid w:val="005B58C7"/>
    <w:rsid w:val="005B67CB"/>
    <w:rsid w:val="005B6862"/>
    <w:rsid w:val="005C229C"/>
    <w:rsid w:val="005D0048"/>
    <w:rsid w:val="005D1E3C"/>
    <w:rsid w:val="005D243D"/>
    <w:rsid w:val="005D286F"/>
    <w:rsid w:val="005D2C0C"/>
    <w:rsid w:val="005D54E5"/>
    <w:rsid w:val="005D55CF"/>
    <w:rsid w:val="005D6125"/>
    <w:rsid w:val="005D64C7"/>
    <w:rsid w:val="005E2791"/>
    <w:rsid w:val="005E6932"/>
    <w:rsid w:val="005F071F"/>
    <w:rsid w:val="005F127C"/>
    <w:rsid w:val="005F58EA"/>
    <w:rsid w:val="005F7F19"/>
    <w:rsid w:val="0060093F"/>
    <w:rsid w:val="00601737"/>
    <w:rsid w:val="00602577"/>
    <w:rsid w:val="0060621E"/>
    <w:rsid w:val="00610369"/>
    <w:rsid w:val="00610D17"/>
    <w:rsid w:val="006111A7"/>
    <w:rsid w:val="00611679"/>
    <w:rsid w:val="00620CB3"/>
    <w:rsid w:val="00622584"/>
    <w:rsid w:val="006230C5"/>
    <w:rsid w:val="00623F44"/>
    <w:rsid w:val="00624D89"/>
    <w:rsid w:val="00633557"/>
    <w:rsid w:val="0063509E"/>
    <w:rsid w:val="006417C2"/>
    <w:rsid w:val="00643C3E"/>
    <w:rsid w:val="00643E07"/>
    <w:rsid w:val="00646E59"/>
    <w:rsid w:val="0065609C"/>
    <w:rsid w:val="00663DF8"/>
    <w:rsid w:val="00666C24"/>
    <w:rsid w:val="00666F8B"/>
    <w:rsid w:val="00670B62"/>
    <w:rsid w:val="0067197E"/>
    <w:rsid w:val="0067203E"/>
    <w:rsid w:val="00672636"/>
    <w:rsid w:val="006727CC"/>
    <w:rsid w:val="0067400C"/>
    <w:rsid w:val="00675AFE"/>
    <w:rsid w:val="006764BB"/>
    <w:rsid w:val="006822F2"/>
    <w:rsid w:val="0068391C"/>
    <w:rsid w:val="00685327"/>
    <w:rsid w:val="006859A3"/>
    <w:rsid w:val="00686AB6"/>
    <w:rsid w:val="00690DBC"/>
    <w:rsid w:val="00692100"/>
    <w:rsid w:val="00694361"/>
    <w:rsid w:val="0069476C"/>
    <w:rsid w:val="00696404"/>
    <w:rsid w:val="006966AC"/>
    <w:rsid w:val="006A5D8B"/>
    <w:rsid w:val="006B2BEA"/>
    <w:rsid w:val="006B3CAB"/>
    <w:rsid w:val="006C24DF"/>
    <w:rsid w:val="006D5FAF"/>
    <w:rsid w:val="006E0A22"/>
    <w:rsid w:val="006E307C"/>
    <w:rsid w:val="006E51B5"/>
    <w:rsid w:val="006F1794"/>
    <w:rsid w:val="006F4BD1"/>
    <w:rsid w:val="006F7B8E"/>
    <w:rsid w:val="00700E6F"/>
    <w:rsid w:val="00704C8F"/>
    <w:rsid w:val="00705DB6"/>
    <w:rsid w:val="007068AF"/>
    <w:rsid w:val="00710E3E"/>
    <w:rsid w:val="00717BF1"/>
    <w:rsid w:val="00724099"/>
    <w:rsid w:val="00724EA6"/>
    <w:rsid w:val="007343C6"/>
    <w:rsid w:val="00735375"/>
    <w:rsid w:val="00735B95"/>
    <w:rsid w:val="007375CD"/>
    <w:rsid w:val="0074041D"/>
    <w:rsid w:val="007415D0"/>
    <w:rsid w:val="007429B0"/>
    <w:rsid w:val="00744590"/>
    <w:rsid w:val="00745577"/>
    <w:rsid w:val="00745E06"/>
    <w:rsid w:val="0074635C"/>
    <w:rsid w:val="00750CA2"/>
    <w:rsid w:val="00753202"/>
    <w:rsid w:val="0075731E"/>
    <w:rsid w:val="00757EE0"/>
    <w:rsid w:val="00760038"/>
    <w:rsid w:val="00763E24"/>
    <w:rsid w:val="00764B28"/>
    <w:rsid w:val="00770B74"/>
    <w:rsid w:val="00776618"/>
    <w:rsid w:val="00780453"/>
    <w:rsid w:val="00792A7E"/>
    <w:rsid w:val="00794BE4"/>
    <w:rsid w:val="00795683"/>
    <w:rsid w:val="00796EBC"/>
    <w:rsid w:val="00797A49"/>
    <w:rsid w:val="00797D19"/>
    <w:rsid w:val="007A08C8"/>
    <w:rsid w:val="007A0BBC"/>
    <w:rsid w:val="007A2316"/>
    <w:rsid w:val="007A2C06"/>
    <w:rsid w:val="007A6F42"/>
    <w:rsid w:val="007B4A94"/>
    <w:rsid w:val="007B5449"/>
    <w:rsid w:val="007B6C8E"/>
    <w:rsid w:val="007C2396"/>
    <w:rsid w:val="007C47DA"/>
    <w:rsid w:val="007C75A8"/>
    <w:rsid w:val="007D4367"/>
    <w:rsid w:val="007D4942"/>
    <w:rsid w:val="007D5C0D"/>
    <w:rsid w:val="007D60A3"/>
    <w:rsid w:val="007E10FE"/>
    <w:rsid w:val="007F3BAE"/>
    <w:rsid w:val="00803519"/>
    <w:rsid w:val="00804F87"/>
    <w:rsid w:val="00807D56"/>
    <w:rsid w:val="00812542"/>
    <w:rsid w:val="008128BA"/>
    <w:rsid w:val="008148E6"/>
    <w:rsid w:val="00816946"/>
    <w:rsid w:val="0082269F"/>
    <w:rsid w:val="00822ABD"/>
    <w:rsid w:val="00825644"/>
    <w:rsid w:val="00831F2B"/>
    <w:rsid w:val="00834B63"/>
    <w:rsid w:val="00841102"/>
    <w:rsid w:val="00841E5C"/>
    <w:rsid w:val="00847FD3"/>
    <w:rsid w:val="00854A0B"/>
    <w:rsid w:val="00854A4F"/>
    <w:rsid w:val="00854DB6"/>
    <w:rsid w:val="008555AE"/>
    <w:rsid w:val="00863EEF"/>
    <w:rsid w:val="00877BF0"/>
    <w:rsid w:val="00883303"/>
    <w:rsid w:val="0089086E"/>
    <w:rsid w:val="00891E7C"/>
    <w:rsid w:val="008A38D2"/>
    <w:rsid w:val="008A54E6"/>
    <w:rsid w:val="008B1A41"/>
    <w:rsid w:val="008B2A40"/>
    <w:rsid w:val="008B2DF0"/>
    <w:rsid w:val="008B372A"/>
    <w:rsid w:val="008C0967"/>
    <w:rsid w:val="008C289D"/>
    <w:rsid w:val="008C295E"/>
    <w:rsid w:val="008C31CE"/>
    <w:rsid w:val="008C5210"/>
    <w:rsid w:val="008C5CD9"/>
    <w:rsid w:val="008E1E63"/>
    <w:rsid w:val="008E317D"/>
    <w:rsid w:val="008E7FEC"/>
    <w:rsid w:val="008F1EB2"/>
    <w:rsid w:val="008F6CB4"/>
    <w:rsid w:val="008F7F79"/>
    <w:rsid w:val="0090325C"/>
    <w:rsid w:val="00903B20"/>
    <w:rsid w:val="0090528C"/>
    <w:rsid w:val="00906134"/>
    <w:rsid w:val="009078BB"/>
    <w:rsid w:val="00913AC3"/>
    <w:rsid w:val="00914399"/>
    <w:rsid w:val="009145C8"/>
    <w:rsid w:val="00914C0A"/>
    <w:rsid w:val="00915287"/>
    <w:rsid w:val="00916001"/>
    <w:rsid w:val="00917463"/>
    <w:rsid w:val="00920703"/>
    <w:rsid w:val="00921AFD"/>
    <w:rsid w:val="00923909"/>
    <w:rsid w:val="00926AB5"/>
    <w:rsid w:val="0093264D"/>
    <w:rsid w:val="00934227"/>
    <w:rsid w:val="0093595D"/>
    <w:rsid w:val="009471E9"/>
    <w:rsid w:val="009507C8"/>
    <w:rsid w:val="009509AD"/>
    <w:rsid w:val="00954DFA"/>
    <w:rsid w:val="00956797"/>
    <w:rsid w:val="00956881"/>
    <w:rsid w:val="00960996"/>
    <w:rsid w:val="00963FD2"/>
    <w:rsid w:val="0096582D"/>
    <w:rsid w:val="00967B1B"/>
    <w:rsid w:val="00971565"/>
    <w:rsid w:val="00972861"/>
    <w:rsid w:val="00972DF4"/>
    <w:rsid w:val="00975495"/>
    <w:rsid w:val="00975E64"/>
    <w:rsid w:val="0098159C"/>
    <w:rsid w:val="00984B1E"/>
    <w:rsid w:val="00984C7B"/>
    <w:rsid w:val="0098502E"/>
    <w:rsid w:val="0098660F"/>
    <w:rsid w:val="00987B7D"/>
    <w:rsid w:val="00990F8B"/>
    <w:rsid w:val="00996810"/>
    <w:rsid w:val="009A1831"/>
    <w:rsid w:val="009B6C27"/>
    <w:rsid w:val="009B6F6C"/>
    <w:rsid w:val="009C0014"/>
    <w:rsid w:val="009C0648"/>
    <w:rsid w:val="009C1EF9"/>
    <w:rsid w:val="009C3550"/>
    <w:rsid w:val="009C6EF8"/>
    <w:rsid w:val="009C70D0"/>
    <w:rsid w:val="009D09C4"/>
    <w:rsid w:val="009D5A63"/>
    <w:rsid w:val="009E09C0"/>
    <w:rsid w:val="009E1BB1"/>
    <w:rsid w:val="009E35BE"/>
    <w:rsid w:val="009E3E2D"/>
    <w:rsid w:val="009E4222"/>
    <w:rsid w:val="009E7CB1"/>
    <w:rsid w:val="009F21C4"/>
    <w:rsid w:val="009F2271"/>
    <w:rsid w:val="009F30DF"/>
    <w:rsid w:val="009F6BF9"/>
    <w:rsid w:val="009F76AD"/>
    <w:rsid w:val="00A0208F"/>
    <w:rsid w:val="00A04165"/>
    <w:rsid w:val="00A04320"/>
    <w:rsid w:val="00A07E36"/>
    <w:rsid w:val="00A11197"/>
    <w:rsid w:val="00A1343D"/>
    <w:rsid w:val="00A134BE"/>
    <w:rsid w:val="00A13A83"/>
    <w:rsid w:val="00A143EC"/>
    <w:rsid w:val="00A177B1"/>
    <w:rsid w:val="00A20307"/>
    <w:rsid w:val="00A2177C"/>
    <w:rsid w:val="00A236D8"/>
    <w:rsid w:val="00A279C9"/>
    <w:rsid w:val="00A27F84"/>
    <w:rsid w:val="00A300DD"/>
    <w:rsid w:val="00A31201"/>
    <w:rsid w:val="00A35B57"/>
    <w:rsid w:val="00A35E73"/>
    <w:rsid w:val="00A42539"/>
    <w:rsid w:val="00A42A66"/>
    <w:rsid w:val="00A42EE7"/>
    <w:rsid w:val="00A47587"/>
    <w:rsid w:val="00A475DF"/>
    <w:rsid w:val="00A50310"/>
    <w:rsid w:val="00A54FFA"/>
    <w:rsid w:val="00A606EE"/>
    <w:rsid w:val="00A6262E"/>
    <w:rsid w:val="00A63AF3"/>
    <w:rsid w:val="00A63E25"/>
    <w:rsid w:val="00A64530"/>
    <w:rsid w:val="00A66B5F"/>
    <w:rsid w:val="00A73C09"/>
    <w:rsid w:val="00A77B4D"/>
    <w:rsid w:val="00A902F5"/>
    <w:rsid w:val="00A9786A"/>
    <w:rsid w:val="00AA009F"/>
    <w:rsid w:val="00AA76B0"/>
    <w:rsid w:val="00AB18A0"/>
    <w:rsid w:val="00AB49DC"/>
    <w:rsid w:val="00AC1818"/>
    <w:rsid w:val="00AC57FB"/>
    <w:rsid w:val="00AD34BA"/>
    <w:rsid w:val="00AD5346"/>
    <w:rsid w:val="00AD6BFF"/>
    <w:rsid w:val="00AD74A0"/>
    <w:rsid w:val="00AE203C"/>
    <w:rsid w:val="00AE243B"/>
    <w:rsid w:val="00AE3412"/>
    <w:rsid w:val="00AF2573"/>
    <w:rsid w:val="00AF368A"/>
    <w:rsid w:val="00AF7619"/>
    <w:rsid w:val="00B03E62"/>
    <w:rsid w:val="00B06B9A"/>
    <w:rsid w:val="00B10F15"/>
    <w:rsid w:val="00B11B8F"/>
    <w:rsid w:val="00B13BC2"/>
    <w:rsid w:val="00B15137"/>
    <w:rsid w:val="00B208CC"/>
    <w:rsid w:val="00B214BA"/>
    <w:rsid w:val="00B2202E"/>
    <w:rsid w:val="00B24E49"/>
    <w:rsid w:val="00B2577B"/>
    <w:rsid w:val="00B269BB"/>
    <w:rsid w:val="00B2756E"/>
    <w:rsid w:val="00B31274"/>
    <w:rsid w:val="00B32CF1"/>
    <w:rsid w:val="00B34BCC"/>
    <w:rsid w:val="00B403B9"/>
    <w:rsid w:val="00B4361C"/>
    <w:rsid w:val="00B44AA4"/>
    <w:rsid w:val="00B53FE9"/>
    <w:rsid w:val="00B5609B"/>
    <w:rsid w:val="00B57087"/>
    <w:rsid w:val="00B63ACD"/>
    <w:rsid w:val="00B65F90"/>
    <w:rsid w:val="00B6625D"/>
    <w:rsid w:val="00B70485"/>
    <w:rsid w:val="00B7474C"/>
    <w:rsid w:val="00B754BB"/>
    <w:rsid w:val="00B76267"/>
    <w:rsid w:val="00B81107"/>
    <w:rsid w:val="00B822EE"/>
    <w:rsid w:val="00B834D3"/>
    <w:rsid w:val="00B845C7"/>
    <w:rsid w:val="00B8704A"/>
    <w:rsid w:val="00B911EB"/>
    <w:rsid w:val="00B91B13"/>
    <w:rsid w:val="00B92166"/>
    <w:rsid w:val="00B97206"/>
    <w:rsid w:val="00BA5F91"/>
    <w:rsid w:val="00BA7993"/>
    <w:rsid w:val="00BB3737"/>
    <w:rsid w:val="00BB3C4A"/>
    <w:rsid w:val="00BB5232"/>
    <w:rsid w:val="00BB5C3B"/>
    <w:rsid w:val="00BC638A"/>
    <w:rsid w:val="00BD2A2A"/>
    <w:rsid w:val="00BD2EEB"/>
    <w:rsid w:val="00BD4277"/>
    <w:rsid w:val="00BD5B43"/>
    <w:rsid w:val="00BD7BAA"/>
    <w:rsid w:val="00BE0C12"/>
    <w:rsid w:val="00BE44DE"/>
    <w:rsid w:val="00BE7A1E"/>
    <w:rsid w:val="00BF0F80"/>
    <w:rsid w:val="00BF173A"/>
    <w:rsid w:val="00BF5C75"/>
    <w:rsid w:val="00BF791D"/>
    <w:rsid w:val="00BF7E05"/>
    <w:rsid w:val="00C00E4C"/>
    <w:rsid w:val="00C026D7"/>
    <w:rsid w:val="00C02DE3"/>
    <w:rsid w:val="00C032BE"/>
    <w:rsid w:val="00C057C6"/>
    <w:rsid w:val="00C06F72"/>
    <w:rsid w:val="00C07B02"/>
    <w:rsid w:val="00C10381"/>
    <w:rsid w:val="00C11DD0"/>
    <w:rsid w:val="00C12325"/>
    <w:rsid w:val="00C20311"/>
    <w:rsid w:val="00C22DEA"/>
    <w:rsid w:val="00C25B64"/>
    <w:rsid w:val="00C25FBB"/>
    <w:rsid w:val="00C32E91"/>
    <w:rsid w:val="00C34D5A"/>
    <w:rsid w:val="00C35326"/>
    <w:rsid w:val="00C42D6B"/>
    <w:rsid w:val="00C4472C"/>
    <w:rsid w:val="00C4506E"/>
    <w:rsid w:val="00C506C5"/>
    <w:rsid w:val="00C57B19"/>
    <w:rsid w:val="00C609B6"/>
    <w:rsid w:val="00C61E0B"/>
    <w:rsid w:val="00C632CC"/>
    <w:rsid w:val="00C63DD8"/>
    <w:rsid w:val="00C7157C"/>
    <w:rsid w:val="00C74361"/>
    <w:rsid w:val="00C77E31"/>
    <w:rsid w:val="00C8431F"/>
    <w:rsid w:val="00C87731"/>
    <w:rsid w:val="00C90940"/>
    <w:rsid w:val="00C909F2"/>
    <w:rsid w:val="00C973AB"/>
    <w:rsid w:val="00CA0778"/>
    <w:rsid w:val="00CA1684"/>
    <w:rsid w:val="00CA1F5D"/>
    <w:rsid w:val="00CA3F16"/>
    <w:rsid w:val="00CA5B89"/>
    <w:rsid w:val="00CB3F12"/>
    <w:rsid w:val="00CB63E5"/>
    <w:rsid w:val="00CC14EB"/>
    <w:rsid w:val="00CC2EA4"/>
    <w:rsid w:val="00CC69B5"/>
    <w:rsid w:val="00CE2BA8"/>
    <w:rsid w:val="00CF1606"/>
    <w:rsid w:val="00CF6F97"/>
    <w:rsid w:val="00D012E6"/>
    <w:rsid w:val="00D04F42"/>
    <w:rsid w:val="00D05218"/>
    <w:rsid w:val="00D130FB"/>
    <w:rsid w:val="00D132B8"/>
    <w:rsid w:val="00D13504"/>
    <w:rsid w:val="00D16229"/>
    <w:rsid w:val="00D24EB2"/>
    <w:rsid w:val="00D25820"/>
    <w:rsid w:val="00D33025"/>
    <w:rsid w:val="00D36522"/>
    <w:rsid w:val="00D365CA"/>
    <w:rsid w:val="00D3720A"/>
    <w:rsid w:val="00D519A5"/>
    <w:rsid w:val="00D57397"/>
    <w:rsid w:val="00D64201"/>
    <w:rsid w:val="00D647C5"/>
    <w:rsid w:val="00D70D7B"/>
    <w:rsid w:val="00D71AB9"/>
    <w:rsid w:val="00D7592E"/>
    <w:rsid w:val="00D761C7"/>
    <w:rsid w:val="00D84D59"/>
    <w:rsid w:val="00D87BF0"/>
    <w:rsid w:val="00D917A2"/>
    <w:rsid w:val="00D93D9B"/>
    <w:rsid w:val="00D94202"/>
    <w:rsid w:val="00DA0454"/>
    <w:rsid w:val="00DA3C3A"/>
    <w:rsid w:val="00DA56E3"/>
    <w:rsid w:val="00DA67D5"/>
    <w:rsid w:val="00DA7938"/>
    <w:rsid w:val="00DB0C28"/>
    <w:rsid w:val="00DB72E0"/>
    <w:rsid w:val="00DC0EE8"/>
    <w:rsid w:val="00DC3DD4"/>
    <w:rsid w:val="00DC3E94"/>
    <w:rsid w:val="00DC4855"/>
    <w:rsid w:val="00DC6542"/>
    <w:rsid w:val="00DC6CB3"/>
    <w:rsid w:val="00DC7629"/>
    <w:rsid w:val="00DC772C"/>
    <w:rsid w:val="00DD02F9"/>
    <w:rsid w:val="00DD1A22"/>
    <w:rsid w:val="00DD415B"/>
    <w:rsid w:val="00DD4904"/>
    <w:rsid w:val="00DE1CDE"/>
    <w:rsid w:val="00DE34D2"/>
    <w:rsid w:val="00DE5032"/>
    <w:rsid w:val="00DE56D1"/>
    <w:rsid w:val="00DE5947"/>
    <w:rsid w:val="00DE61C0"/>
    <w:rsid w:val="00DE624D"/>
    <w:rsid w:val="00DF2935"/>
    <w:rsid w:val="00DF3280"/>
    <w:rsid w:val="00DF5E09"/>
    <w:rsid w:val="00DF5F22"/>
    <w:rsid w:val="00E01432"/>
    <w:rsid w:val="00E059B3"/>
    <w:rsid w:val="00E13F35"/>
    <w:rsid w:val="00E148A3"/>
    <w:rsid w:val="00E15198"/>
    <w:rsid w:val="00E25EBA"/>
    <w:rsid w:val="00E2695A"/>
    <w:rsid w:val="00E3623E"/>
    <w:rsid w:val="00E41E7F"/>
    <w:rsid w:val="00E45E55"/>
    <w:rsid w:val="00E510DC"/>
    <w:rsid w:val="00E51801"/>
    <w:rsid w:val="00E522F1"/>
    <w:rsid w:val="00E55785"/>
    <w:rsid w:val="00E61FA8"/>
    <w:rsid w:val="00E62209"/>
    <w:rsid w:val="00E62AC4"/>
    <w:rsid w:val="00E63B7B"/>
    <w:rsid w:val="00E70363"/>
    <w:rsid w:val="00E7038E"/>
    <w:rsid w:val="00E71434"/>
    <w:rsid w:val="00E71B20"/>
    <w:rsid w:val="00E7330C"/>
    <w:rsid w:val="00E733E2"/>
    <w:rsid w:val="00E7539F"/>
    <w:rsid w:val="00E7545A"/>
    <w:rsid w:val="00E805BF"/>
    <w:rsid w:val="00E81A55"/>
    <w:rsid w:val="00E82D81"/>
    <w:rsid w:val="00E8420E"/>
    <w:rsid w:val="00E84B0D"/>
    <w:rsid w:val="00E86D99"/>
    <w:rsid w:val="00E870AF"/>
    <w:rsid w:val="00E877C4"/>
    <w:rsid w:val="00E9180F"/>
    <w:rsid w:val="00E947C2"/>
    <w:rsid w:val="00E94DC6"/>
    <w:rsid w:val="00E970C8"/>
    <w:rsid w:val="00EB0B2C"/>
    <w:rsid w:val="00EB1FE7"/>
    <w:rsid w:val="00EB4893"/>
    <w:rsid w:val="00EB4B3D"/>
    <w:rsid w:val="00EB50C3"/>
    <w:rsid w:val="00EB6A72"/>
    <w:rsid w:val="00EB7570"/>
    <w:rsid w:val="00EC26B6"/>
    <w:rsid w:val="00EC3B75"/>
    <w:rsid w:val="00EC776C"/>
    <w:rsid w:val="00ED0CCB"/>
    <w:rsid w:val="00ED1FBC"/>
    <w:rsid w:val="00EE1257"/>
    <w:rsid w:val="00EE17B9"/>
    <w:rsid w:val="00EE1BE6"/>
    <w:rsid w:val="00EE1D0B"/>
    <w:rsid w:val="00EE2762"/>
    <w:rsid w:val="00F027DC"/>
    <w:rsid w:val="00F032BC"/>
    <w:rsid w:val="00F039BC"/>
    <w:rsid w:val="00F049F5"/>
    <w:rsid w:val="00F05FE2"/>
    <w:rsid w:val="00F07E34"/>
    <w:rsid w:val="00F1517E"/>
    <w:rsid w:val="00F169D7"/>
    <w:rsid w:val="00F16D22"/>
    <w:rsid w:val="00F219AF"/>
    <w:rsid w:val="00F23D60"/>
    <w:rsid w:val="00F24755"/>
    <w:rsid w:val="00F24FA5"/>
    <w:rsid w:val="00F26102"/>
    <w:rsid w:val="00F26443"/>
    <w:rsid w:val="00F32666"/>
    <w:rsid w:val="00F330F8"/>
    <w:rsid w:val="00F4093E"/>
    <w:rsid w:val="00F42E58"/>
    <w:rsid w:val="00F42ECB"/>
    <w:rsid w:val="00F57EFC"/>
    <w:rsid w:val="00F61C41"/>
    <w:rsid w:val="00F73053"/>
    <w:rsid w:val="00F74885"/>
    <w:rsid w:val="00F75799"/>
    <w:rsid w:val="00F76658"/>
    <w:rsid w:val="00F76ED6"/>
    <w:rsid w:val="00F82D42"/>
    <w:rsid w:val="00F84863"/>
    <w:rsid w:val="00F87145"/>
    <w:rsid w:val="00F90462"/>
    <w:rsid w:val="00F908D3"/>
    <w:rsid w:val="00F93EDC"/>
    <w:rsid w:val="00FA0F34"/>
    <w:rsid w:val="00FB0251"/>
    <w:rsid w:val="00FB2A53"/>
    <w:rsid w:val="00FC11C2"/>
    <w:rsid w:val="00FC52A6"/>
    <w:rsid w:val="00FD3249"/>
    <w:rsid w:val="00FD38BE"/>
    <w:rsid w:val="00FE0186"/>
    <w:rsid w:val="00FE254D"/>
    <w:rsid w:val="00FE7F5F"/>
    <w:rsid w:val="00FF1355"/>
    <w:rsid w:val="00FF2474"/>
    <w:rsid w:val="00FF30EA"/>
    <w:rsid w:val="00FF5DEF"/>
    <w:rsid w:val="00FF74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9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53914"/>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553914"/>
    <w:rPr>
      <w:rFonts w:ascii="TimesNewRoman" w:eastAsia="Times New Roman" w:hAnsi="TimesNewRoman" w:cs="Times New Roman"/>
      <w:sz w:val="23"/>
      <w:szCs w:val="23"/>
    </w:rPr>
  </w:style>
  <w:style w:type="paragraph" w:styleId="BalloonText">
    <w:name w:val="Balloon Text"/>
    <w:basedOn w:val="Normal"/>
    <w:link w:val="BalloonTextChar"/>
    <w:uiPriority w:val="99"/>
    <w:semiHidden/>
    <w:unhideWhenUsed/>
    <w:rsid w:val="00553914"/>
    <w:rPr>
      <w:rFonts w:ascii="Tahoma" w:hAnsi="Tahoma" w:cs="Tahoma"/>
      <w:sz w:val="16"/>
      <w:szCs w:val="16"/>
    </w:rPr>
  </w:style>
  <w:style w:type="character" w:customStyle="1" w:styleId="BalloonTextChar">
    <w:name w:val="Balloon Text Char"/>
    <w:basedOn w:val="DefaultParagraphFont"/>
    <w:link w:val="BalloonText"/>
    <w:uiPriority w:val="99"/>
    <w:semiHidden/>
    <w:rsid w:val="00553914"/>
    <w:rPr>
      <w:rFonts w:ascii="Tahoma" w:eastAsia="Times New Roman" w:hAnsi="Tahoma" w:cs="Tahoma"/>
      <w:sz w:val="16"/>
      <w:szCs w:val="16"/>
    </w:rPr>
  </w:style>
  <w:style w:type="paragraph" w:styleId="Header">
    <w:name w:val="header"/>
    <w:basedOn w:val="Normal"/>
    <w:link w:val="HeaderChar"/>
    <w:uiPriority w:val="99"/>
    <w:semiHidden/>
    <w:unhideWhenUsed/>
    <w:rsid w:val="00292D76"/>
    <w:pPr>
      <w:tabs>
        <w:tab w:val="center" w:pos="4680"/>
        <w:tab w:val="right" w:pos="9360"/>
      </w:tabs>
    </w:pPr>
  </w:style>
  <w:style w:type="character" w:customStyle="1" w:styleId="HeaderChar">
    <w:name w:val="Header Char"/>
    <w:basedOn w:val="DefaultParagraphFont"/>
    <w:link w:val="Header"/>
    <w:uiPriority w:val="99"/>
    <w:semiHidden/>
    <w:rsid w:val="00292D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2D76"/>
    <w:pPr>
      <w:tabs>
        <w:tab w:val="center" w:pos="4680"/>
        <w:tab w:val="right" w:pos="9360"/>
      </w:tabs>
    </w:pPr>
  </w:style>
  <w:style w:type="character" w:customStyle="1" w:styleId="FooterChar">
    <w:name w:val="Footer Char"/>
    <w:basedOn w:val="DefaultParagraphFont"/>
    <w:link w:val="Footer"/>
    <w:uiPriority w:val="99"/>
    <w:rsid w:val="00292D76"/>
    <w:rPr>
      <w:rFonts w:ascii="Times New Roman" w:eastAsia="Times New Roman" w:hAnsi="Times New Roman" w:cs="Times New Roman"/>
      <w:sz w:val="24"/>
      <w:szCs w:val="24"/>
    </w:rPr>
  </w:style>
  <w:style w:type="paragraph" w:styleId="NoSpacing">
    <w:name w:val="No Spacing"/>
    <w:uiPriority w:val="1"/>
    <w:qFormat/>
    <w:rsid w:val="00914399"/>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07E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00E4C"/>
    <w:pPr>
      <w:ind w:left="720"/>
      <w:contextualSpacing/>
    </w:pPr>
  </w:style>
  <w:style w:type="character" w:styleId="PlaceholderText">
    <w:name w:val="Placeholder Text"/>
    <w:basedOn w:val="DefaultParagraphFont"/>
    <w:uiPriority w:val="99"/>
    <w:semiHidden/>
    <w:rsid w:val="00E70363"/>
    <w:rPr>
      <w:color w:val="808080"/>
    </w:rPr>
  </w:style>
</w:styles>
</file>

<file path=word/webSettings.xml><?xml version="1.0" encoding="utf-8"?>
<w:webSettings xmlns:r="http://schemas.openxmlformats.org/officeDocument/2006/relationships" xmlns:w="http://schemas.openxmlformats.org/wordprocessingml/2006/main">
  <w:divs>
    <w:div w:id="668485270">
      <w:bodyDiv w:val="1"/>
      <w:marLeft w:val="0"/>
      <w:marRight w:val="0"/>
      <w:marTop w:val="0"/>
      <w:marBottom w:val="0"/>
      <w:divBdr>
        <w:top w:val="none" w:sz="0" w:space="0" w:color="auto"/>
        <w:left w:val="none" w:sz="0" w:space="0" w:color="auto"/>
        <w:bottom w:val="none" w:sz="0" w:space="0" w:color="auto"/>
        <w:right w:val="none" w:sz="0" w:space="0" w:color="auto"/>
      </w:divBdr>
    </w:div>
    <w:div w:id="1206256186">
      <w:bodyDiv w:val="1"/>
      <w:marLeft w:val="0"/>
      <w:marRight w:val="0"/>
      <w:marTop w:val="0"/>
      <w:marBottom w:val="0"/>
      <w:divBdr>
        <w:top w:val="none" w:sz="0" w:space="0" w:color="auto"/>
        <w:left w:val="none" w:sz="0" w:space="0" w:color="auto"/>
        <w:bottom w:val="none" w:sz="0" w:space="0" w:color="auto"/>
        <w:right w:val="none" w:sz="0" w:space="0" w:color="auto"/>
      </w:divBdr>
    </w:div>
    <w:div w:id="1359503952">
      <w:bodyDiv w:val="1"/>
      <w:marLeft w:val="0"/>
      <w:marRight w:val="0"/>
      <w:marTop w:val="0"/>
      <w:marBottom w:val="0"/>
      <w:divBdr>
        <w:top w:val="none" w:sz="0" w:space="0" w:color="auto"/>
        <w:left w:val="none" w:sz="0" w:space="0" w:color="auto"/>
        <w:bottom w:val="none" w:sz="0" w:space="0" w:color="auto"/>
        <w:right w:val="none" w:sz="0" w:space="0" w:color="auto"/>
      </w:divBdr>
    </w:div>
    <w:div w:id="1748722090">
      <w:bodyDiv w:val="1"/>
      <w:marLeft w:val="0"/>
      <w:marRight w:val="0"/>
      <w:marTop w:val="0"/>
      <w:marBottom w:val="0"/>
      <w:divBdr>
        <w:top w:val="none" w:sz="0" w:space="0" w:color="auto"/>
        <w:left w:val="none" w:sz="0" w:space="0" w:color="auto"/>
        <w:bottom w:val="none" w:sz="0" w:space="0" w:color="auto"/>
        <w:right w:val="none" w:sz="0" w:space="0" w:color="auto"/>
      </w:divBdr>
    </w:div>
    <w:div w:id="208661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E5354-5EFE-46CE-B4FB-6A8EE234F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2020-03-11T08:37:00Z</cp:lastPrinted>
  <dcterms:created xsi:type="dcterms:W3CDTF">2020-03-11T12:32:00Z</dcterms:created>
  <dcterms:modified xsi:type="dcterms:W3CDTF">2020-03-11T13:09:00Z</dcterms:modified>
</cp:coreProperties>
</file>