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832760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YEAR IV SEMESTER I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7D1C22">
        <w:rPr>
          <w:rFonts w:ascii="Times New Roman" w:hAnsi="Times New Roman" w:cs="Times New Roman"/>
          <w:b/>
          <w:bCs/>
        </w:rPr>
        <w:t xml:space="preserve">SUPPLY CHAIN MANAGEMENT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HS</w:t>
      </w:r>
      <w:r w:rsidR="007D1C22">
        <w:rPr>
          <w:rFonts w:ascii="Times New Roman" w:hAnsi="Times New Roman" w:cs="Times New Roman"/>
          <w:b/>
          <w:bCs/>
        </w:rPr>
        <w:t xml:space="preserve">M 2421: TECHNOLOGY IN TRANSPORT AND LOGISTICS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AF1FC6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7D1C22">
        <w:rPr>
          <w:rFonts w:ascii="Times New Roman" w:hAnsi="Times New Roman" w:cs="Times New Roman"/>
          <w:b/>
        </w:rPr>
        <w:t xml:space="preserve"> </w:t>
      </w:r>
      <w:r w:rsidRPr="0087147C">
        <w:rPr>
          <w:rFonts w:ascii="Times New Roman" w:hAnsi="Times New Roman" w:cs="Times New Roman"/>
          <w:b/>
        </w:rPr>
        <w:t>AND ANY OTHER TWO</w:t>
      </w:r>
      <w:r w:rsidR="00AF1FC6">
        <w:rPr>
          <w:rFonts w:ascii="Times New Roman" w:hAnsi="Times New Roman" w:cs="Times New Roman"/>
          <w:b/>
        </w:rPr>
        <w:t xml:space="preserve"> </w:t>
      </w:r>
      <w:r w:rsidR="007D1C22">
        <w:rPr>
          <w:rFonts w:ascii="Times New Roman" w:hAnsi="Times New Roman" w:cs="Times New Roman"/>
          <w:b/>
        </w:rPr>
        <w:t>QUESTIONS</w:t>
      </w:r>
    </w:p>
    <w:p w:rsidR="00B54B41" w:rsidRPr="0087147C" w:rsidRDefault="00AF1FC6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54B41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 xml:space="preserve">QUESTION ONE </w:t>
      </w:r>
      <w:r w:rsidR="00C54AE7">
        <w:rPr>
          <w:rFonts w:ascii="Times New Roman" w:hAnsi="Times New Roman" w:cs="Times New Roman"/>
          <w:b/>
        </w:rPr>
        <w:t>(20 MARKS)</w:t>
      </w:r>
    </w:p>
    <w:p w:rsid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Differentiate the following terms:</w:t>
      </w:r>
    </w:p>
    <w:p w:rsid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 xml:space="preserve">Transport and Logistics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ii)</w:t>
      </w:r>
      <w:r>
        <w:rPr>
          <w:rFonts w:ascii="Times New Roman" w:hAnsi="Times New Roman" w:cs="Times New Roman"/>
        </w:rPr>
        <w:tab/>
        <w:t xml:space="preserve">Logistics management and supply chain management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(4 marks) </w:t>
      </w:r>
    </w:p>
    <w:p w:rsid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</w:p>
    <w:p w:rsid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The goal of any logistics manager is </w:t>
      </w:r>
      <w:proofErr w:type="spellStart"/>
      <w:r>
        <w:rPr>
          <w:rFonts w:ascii="Times New Roman" w:hAnsi="Times New Roman" w:cs="Times New Roman"/>
        </w:rPr>
        <w:t>two fold</w:t>
      </w:r>
      <w:proofErr w:type="spellEnd"/>
      <w:r>
        <w:rPr>
          <w:rFonts w:ascii="Times New Roman" w:hAnsi="Times New Roman" w:cs="Times New Roman"/>
        </w:rPr>
        <w:t xml:space="preserve"> explain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 marks)</w:t>
      </w:r>
    </w:p>
    <w:p w:rsidR="00C54AE7" w:rsidRP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Explain the significance of automating the logistics chain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 marks)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0394C" w:rsidRPr="00AF1FC6" w:rsidRDefault="0090394C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TWO (20 MARKS)</w:t>
      </w:r>
    </w:p>
    <w:p w:rsid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 xml:space="preserve">Explain the significance of integration of logistics functions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(10 marks)</w:t>
      </w:r>
    </w:p>
    <w:p w:rsidR="00C54AE7" w:rsidRPr="00C54AE7" w:rsidRDefault="00C54AE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the stages of logistics integration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(10 marks)</w:t>
      </w:r>
    </w:p>
    <w:p w:rsidR="00E364D9" w:rsidRPr="0087147C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Default="00B54B41" w:rsidP="0069508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  <w:b/>
        </w:rPr>
        <w:t>QUESTION THREE (20 MARKS</w:t>
      </w:r>
      <w:r w:rsidRPr="0087147C">
        <w:rPr>
          <w:rFonts w:ascii="Times New Roman" w:hAnsi="Times New Roman" w:cs="Times New Roman"/>
        </w:rPr>
        <w:t>)</w:t>
      </w:r>
    </w:p>
    <w:p w:rsidR="00C54AE7" w:rsidRDefault="00C54AE7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Explain the following software systems as used in supply chain management:</w:t>
      </w:r>
    </w:p>
    <w:p w:rsidR="00C54AE7" w:rsidRDefault="00C54AE7" w:rsidP="00695081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Electronic Data Interchange (</w:t>
      </w:r>
      <w:proofErr w:type="gramStart"/>
      <w:r>
        <w:rPr>
          <w:rFonts w:ascii="Times New Roman" w:hAnsi="Times New Roman" w:cs="Times New Roman"/>
        </w:rPr>
        <w:t>EDI )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C54AE7" w:rsidRDefault="00C54AE7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</w:t>
      </w:r>
      <w:r>
        <w:rPr>
          <w:rFonts w:ascii="Times New Roman" w:hAnsi="Times New Roman" w:cs="Times New Roman"/>
        </w:rPr>
        <w:tab/>
        <w:t>Material Requirements Planning (MRP)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C54AE7" w:rsidRDefault="00C54AE7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iii)</w:t>
      </w:r>
      <w:r>
        <w:rPr>
          <w:rFonts w:ascii="Times New Roman" w:hAnsi="Times New Roman" w:cs="Times New Roman"/>
        </w:rPr>
        <w:tab/>
        <w:t>Manufacturing Resource Planning (MRPII)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C54AE7" w:rsidRDefault="00C54AE7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iv)</w:t>
      </w:r>
      <w:r>
        <w:rPr>
          <w:rFonts w:ascii="Times New Roman" w:hAnsi="Times New Roman" w:cs="Times New Roman"/>
        </w:rPr>
        <w:tab/>
        <w:t>Enterprise Resource Planning (ERP)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A42587" w:rsidRPr="0087147C" w:rsidRDefault="00A42587" w:rsidP="006950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v)</w:t>
      </w:r>
      <w:r>
        <w:rPr>
          <w:rFonts w:ascii="Times New Roman" w:hAnsi="Times New Roman" w:cs="Times New Roman"/>
        </w:rPr>
        <w:tab/>
        <w:t xml:space="preserve">Customer Relationship Management (CRM)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</w:p>
    <w:p w:rsidR="00132037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FOUR (20 MARKS)</w:t>
      </w:r>
    </w:p>
    <w:p w:rsidR="00A42587" w:rsidRDefault="00A4258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any FIVE global considerations for using CRM/ERP systems.</w:t>
      </w:r>
      <w:r>
        <w:rPr>
          <w:rFonts w:ascii="Times New Roman" w:hAnsi="Times New Roman" w:cs="Times New Roman"/>
        </w:rPr>
        <w:tab/>
        <w:t>(10 marks)</w:t>
      </w:r>
    </w:p>
    <w:p w:rsidR="00A42587" w:rsidRPr="00A42587" w:rsidRDefault="00A4258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Explain the 4 steps of the Logistics strategy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(10 marks)</w:t>
      </w:r>
    </w:p>
    <w:p w:rsidR="00E364D9" w:rsidRPr="00695081" w:rsidRDefault="00E364D9" w:rsidP="00B54B41">
      <w:pPr>
        <w:spacing w:after="0" w:line="240" w:lineRule="auto"/>
        <w:rPr>
          <w:rFonts w:ascii="Times New Roman" w:hAnsi="Times New Roman" w:cs="Times New Roman"/>
        </w:rPr>
      </w:pPr>
    </w:p>
    <w:p w:rsidR="00A42587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FIVE (20 MARKS)</w:t>
      </w:r>
    </w:p>
    <w:p w:rsidR="00A42587" w:rsidRDefault="00A4258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Discuss the FIVE major benefits of IT application in supply chain management (15 marks)</w:t>
      </w:r>
    </w:p>
    <w:p w:rsidR="00A42587" w:rsidRDefault="00A4258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State the five basic levels that firms can collaborate and participate in the organizational </w:t>
      </w:r>
    </w:p>
    <w:p w:rsidR="00A42587" w:rsidRPr="00A42587" w:rsidRDefault="00A42587" w:rsidP="00B54B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information system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(5 marks)</w:t>
      </w:r>
    </w:p>
    <w:sectPr w:rsidR="00A42587" w:rsidRPr="00A42587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B423F"/>
    <w:rsid w:val="000C5EAA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7324B2"/>
    <w:rsid w:val="007340FF"/>
    <w:rsid w:val="007525E3"/>
    <w:rsid w:val="00774E93"/>
    <w:rsid w:val="007917C0"/>
    <w:rsid w:val="007B6769"/>
    <w:rsid w:val="007D0EF5"/>
    <w:rsid w:val="007D1C22"/>
    <w:rsid w:val="007D344F"/>
    <w:rsid w:val="0087147C"/>
    <w:rsid w:val="008917A8"/>
    <w:rsid w:val="008E1809"/>
    <w:rsid w:val="0090394C"/>
    <w:rsid w:val="009234D7"/>
    <w:rsid w:val="009260C0"/>
    <w:rsid w:val="00970C59"/>
    <w:rsid w:val="00994A71"/>
    <w:rsid w:val="009D1412"/>
    <w:rsid w:val="009F6369"/>
    <w:rsid w:val="00A12D3B"/>
    <w:rsid w:val="00A144FC"/>
    <w:rsid w:val="00A42587"/>
    <w:rsid w:val="00A54ED2"/>
    <w:rsid w:val="00A760ED"/>
    <w:rsid w:val="00AC579C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54AE7"/>
    <w:rsid w:val="00C947AE"/>
    <w:rsid w:val="00CF415E"/>
    <w:rsid w:val="00D20019"/>
    <w:rsid w:val="00D23F2D"/>
    <w:rsid w:val="00DB543D"/>
    <w:rsid w:val="00DD1BF2"/>
    <w:rsid w:val="00DD4582"/>
    <w:rsid w:val="00E364D9"/>
    <w:rsid w:val="00E521C9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2019-06-26T21:42:00Z</cp:lastPrinted>
  <dcterms:created xsi:type="dcterms:W3CDTF">2019-07-05T18:29:00Z</dcterms:created>
  <dcterms:modified xsi:type="dcterms:W3CDTF">2019-07-05T18:53:00Z</dcterms:modified>
</cp:coreProperties>
</file>