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E56" w:rsidRPr="00FB7E6B" w:rsidRDefault="00C47E56" w:rsidP="00C47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7E6B">
        <w:rPr>
          <w:rFonts w:ascii="Times New Roman" w:hAnsi="Times New Roman" w:cs="Times New Roman"/>
          <w:sz w:val="24"/>
          <w:szCs w:val="24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311314" r:id="rId6"/>
        </w:object>
      </w:r>
    </w:p>
    <w:p w:rsidR="00C47E56" w:rsidRPr="006D3475" w:rsidRDefault="00C47E56" w:rsidP="00C47E5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D3475">
        <w:rPr>
          <w:rFonts w:cs="Times New Roman"/>
          <w:b/>
          <w:sz w:val="24"/>
          <w:szCs w:val="24"/>
        </w:rPr>
        <w:t>W1-2-60-1-6</w:t>
      </w:r>
    </w:p>
    <w:p w:rsidR="00C47E56" w:rsidRPr="006D3475" w:rsidRDefault="00C47E56" w:rsidP="00C47E5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D3475">
        <w:rPr>
          <w:rFonts w:cs="Times New Roman"/>
          <w:b/>
          <w:sz w:val="24"/>
          <w:szCs w:val="24"/>
        </w:rPr>
        <w:t>JOMO KENYATTA UNIVERSITY OF AGRICULTURE AND TECHNOLOGY</w:t>
      </w:r>
    </w:p>
    <w:p w:rsidR="00C47E56" w:rsidRPr="006D3475" w:rsidRDefault="00C47E56" w:rsidP="00C47E5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D3475">
        <w:rPr>
          <w:rFonts w:cs="Times New Roman"/>
          <w:b/>
          <w:sz w:val="24"/>
          <w:szCs w:val="24"/>
        </w:rPr>
        <w:t>UNIVERSITY EXAMINATIONS 2018/2019</w:t>
      </w:r>
    </w:p>
    <w:p w:rsidR="00C47E56" w:rsidRPr="006D3475" w:rsidRDefault="00C47E56" w:rsidP="00C47E56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6D3475">
        <w:rPr>
          <w:rFonts w:cs="Times New Roman"/>
          <w:b/>
          <w:bCs/>
          <w:sz w:val="24"/>
          <w:szCs w:val="24"/>
        </w:rPr>
        <w:t xml:space="preserve">FOURTH YEAR SECOND SEMESTER EXAMINATION FOR THE DEGREE OF BACHELOR OF SCIENCE IN DEVELOPMENT STUDIES  </w:t>
      </w:r>
    </w:p>
    <w:p w:rsidR="00C47E56" w:rsidRPr="006D3475" w:rsidRDefault="00C47E56" w:rsidP="00C47E5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D3475">
        <w:rPr>
          <w:rFonts w:cs="Times New Roman"/>
          <w:b/>
          <w:bCs/>
          <w:sz w:val="24"/>
          <w:szCs w:val="24"/>
        </w:rPr>
        <w:t xml:space="preserve">  HSD 2410: RELIEF AND DISASTER MANAGEMENT        </w:t>
      </w:r>
    </w:p>
    <w:p w:rsidR="00C47E56" w:rsidRPr="006D3475" w:rsidRDefault="00C47E56" w:rsidP="00C47E56">
      <w:pPr>
        <w:pStyle w:val="BodyText"/>
        <w:jc w:val="center"/>
        <w:rPr>
          <w:rFonts w:asciiTheme="minorHAnsi" w:hAnsiTheme="minorHAnsi"/>
          <w:b/>
          <w:sz w:val="24"/>
          <w:szCs w:val="24"/>
        </w:rPr>
      </w:pPr>
      <w:r w:rsidRPr="006D3475">
        <w:rPr>
          <w:rFonts w:asciiTheme="minorHAnsi" w:hAnsiTheme="minorHAnsi"/>
          <w:b/>
          <w:bCs/>
          <w:sz w:val="24"/>
          <w:szCs w:val="24"/>
          <w:u w:val="single"/>
        </w:rPr>
        <w:t>DATE: AUGUST 2019</w:t>
      </w:r>
      <w:r w:rsidRPr="006D3475">
        <w:rPr>
          <w:rFonts w:asciiTheme="minorHAnsi" w:hAnsiTheme="minorHAnsi"/>
          <w:b/>
          <w:bCs/>
          <w:sz w:val="24"/>
          <w:szCs w:val="24"/>
          <w:u w:val="single"/>
        </w:rPr>
        <w:tab/>
      </w:r>
      <w:r w:rsidRPr="006D3475">
        <w:rPr>
          <w:rFonts w:asciiTheme="minorHAnsi" w:hAnsiTheme="minorHAnsi"/>
          <w:b/>
          <w:bCs/>
          <w:sz w:val="24"/>
          <w:szCs w:val="24"/>
          <w:u w:val="single"/>
        </w:rPr>
        <w:tab/>
        <w:t xml:space="preserve">                </w:t>
      </w:r>
      <w:r w:rsidRPr="006D3475">
        <w:rPr>
          <w:rFonts w:asciiTheme="minorHAnsi" w:hAnsiTheme="minorHAnsi"/>
          <w:b/>
          <w:bCs/>
          <w:sz w:val="24"/>
          <w:szCs w:val="24"/>
          <w:u w:val="single"/>
        </w:rPr>
        <w:tab/>
        <w:t xml:space="preserve">                                   TIME: 2 HOURS</w:t>
      </w:r>
    </w:p>
    <w:p w:rsidR="008E1809" w:rsidRPr="006D3475" w:rsidRDefault="006D3475">
      <w:pPr>
        <w:rPr>
          <w:b/>
          <w:sz w:val="24"/>
          <w:szCs w:val="24"/>
        </w:rPr>
      </w:pPr>
      <w:r w:rsidRPr="006D3475">
        <w:rPr>
          <w:b/>
          <w:sz w:val="24"/>
          <w:szCs w:val="24"/>
        </w:rPr>
        <w:t xml:space="preserve">INSTRUCTIONS: ANSWER QUESTION ONE COMPULSORY AND ANY OTHER TWO </w:t>
      </w:r>
    </w:p>
    <w:p w:rsidR="006D3475" w:rsidRDefault="006D3475">
      <w:pPr>
        <w:rPr>
          <w:b/>
          <w:sz w:val="24"/>
          <w:szCs w:val="24"/>
        </w:rPr>
      </w:pPr>
      <w:r w:rsidRPr="006D3475">
        <w:rPr>
          <w:b/>
          <w:sz w:val="24"/>
          <w:szCs w:val="24"/>
        </w:rPr>
        <w:t>QUESTION ONE (30 MARKS)</w:t>
      </w:r>
    </w:p>
    <w:p w:rsidR="006D3475" w:rsidRDefault="006D3475" w:rsidP="006D34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1a)</w:t>
      </w:r>
      <w:r>
        <w:rPr>
          <w:sz w:val="24"/>
          <w:szCs w:val="24"/>
        </w:rPr>
        <w:tab/>
        <w:t>Define the following terms (10 marks)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Emergency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Disaster Management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Vulnerability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Disaster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Hazard</w:t>
      </w:r>
    </w:p>
    <w:p w:rsidR="006D3475" w:rsidRDefault="006D3475" w:rsidP="006D347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Risk</w:t>
      </w:r>
    </w:p>
    <w:p w:rsidR="00792667" w:rsidRDefault="006D3475" w:rsidP="006D34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b)</w:t>
      </w:r>
      <w:r>
        <w:rPr>
          <w:sz w:val="24"/>
          <w:szCs w:val="24"/>
        </w:rPr>
        <w:tab/>
        <w:t xml:space="preserve">Explain the difference between an emergency and a disaster giving relevant examples </w:t>
      </w:r>
    </w:p>
    <w:p w:rsidR="006D3475" w:rsidRDefault="006D3475" w:rsidP="00792667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(5 marks)</w:t>
      </w:r>
    </w:p>
    <w:p w:rsidR="006D3475" w:rsidRDefault="006D3475" w:rsidP="006D34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</w:rPr>
        <w:tab/>
        <w:t xml:space="preserve">What is the importance of disaster discussion in development studies (5 </w:t>
      </w:r>
      <w:proofErr w:type="gramStart"/>
      <w:r>
        <w:rPr>
          <w:sz w:val="24"/>
          <w:szCs w:val="24"/>
        </w:rPr>
        <w:t>marks</w:t>
      </w:r>
      <w:proofErr w:type="gramEnd"/>
      <w:r>
        <w:rPr>
          <w:sz w:val="24"/>
          <w:szCs w:val="24"/>
        </w:rPr>
        <w:t>)</w:t>
      </w:r>
    </w:p>
    <w:p w:rsidR="006D3475" w:rsidRPr="006D3475" w:rsidRDefault="006D3475" w:rsidP="006D34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  <w:t>Discuss the impacts of disaster (10 marks)</w:t>
      </w:r>
    </w:p>
    <w:p w:rsidR="006D3475" w:rsidRPr="006D3475" w:rsidRDefault="006D3475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6D3475" w:rsidRDefault="006D3475">
      <w:pPr>
        <w:rPr>
          <w:b/>
          <w:sz w:val="24"/>
          <w:szCs w:val="24"/>
        </w:rPr>
      </w:pPr>
      <w:r w:rsidRPr="006D3475">
        <w:rPr>
          <w:b/>
          <w:sz w:val="24"/>
          <w:szCs w:val="24"/>
        </w:rPr>
        <w:t>QUESTION TWO (20 MARKS)</w:t>
      </w:r>
    </w:p>
    <w:p w:rsidR="006D3475" w:rsidRDefault="006D3475">
      <w:pPr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>Discuss the conceptual framework in disaster management (10 marks)</w:t>
      </w:r>
    </w:p>
    <w:p w:rsidR="006D3475" w:rsidRPr="006D3475" w:rsidRDefault="006D3475" w:rsidP="00792667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Discuss the disaster management cycle an</w:t>
      </w:r>
      <w:r w:rsidR="00792667">
        <w:rPr>
          <w:sz w:val="24"/>
          <w:szCs w:val="24"/>
        </w:rPr>
        <w:t>d</w:t>
      </w:r>
      <w:r>
        <w:rPr>
          <w:sz w:val="24"/>
          <w:szCs w:val="24"/>
        </w:rPr>
        <w:t xml:space="preserve"> th</w:t>
      </w:r>
      <w:r w:rsidR="00792667">
        <w:rPr>
          <w:sz w:val="24"/>
          <w:szCs w:val="24"/>
        </w:rPr>
        <w:t>e</w:t>
      </w:r>
      <w:r>
        <w:rPr>
          <w:sz w:val="24"/>
          <w:szCs w:val="24"/>
        </w:rPr>
        <w:t xml:space="preserve"> activities that are carried out in each step (10 marks)</w:t>
      </w:r>
    </w:p>
    <w:p w:rsidR="006D3475" w:rsidRDefault="006D3475">
      <w:pPr>
        <w:rPr>
          <w:b/>
          <w:sz w:val="24"/>
          <w:szCs w:val="24"/>
        </w:rPr>
      </w:pPr>
      <w:r w:rsidRPr="006D3475">
        <w:rPr>
          <w:b/>
          <w:sz w:val="24"/>
          <w:szCs w:val="24"/>
        </w:rPr>
        <w:t>QUESTION THREE (20 MARKS)</w:t>
      </w:r>
    </w:p>
    <w:p w:rsidR="006D3475" w:rsidRDefault="006D3475" w:rsidP="00792667">
      <w:pPr>
        <w:ind w:left="720" w:hanging="720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>Discuss the community based approach in disaster management and its importance to the community (10 marks)</w:t>
      </w:r>
    </w:p>
    <w:p w:rsidR="006D3475" w:rsidRDefault="006D3475">
      <w:pPr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Types of disaster (5 marks)</w:t>
      </w:r>
    </w:p>
    <w:p w:rsidR="006D3475" w:rsidRPr="006D3475" w:rsidRDefault="006D3475">
      <w:pPr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</w:rPr>
        <w:tab/>
        <w:t>What are the sources of disaste</w:t>
      </w:r>
      <w:r w:rsidR="00792667">
        <w:rPr>
          <w:sz w:val="24"/>
          <w:szCs w:val="24"/>
        </w:rPr>
        <w:t>r</w:t>
      </w:r>
      <w:r>
        <w:rPr>
          <w:sz w:val="24"/>
          <w:szCs w:val="24"/>
        </w:rPr>
        <w:t xml:space="preserve">s (5 </w:t>
      </w:r>
      <w:proofErr w:type="gramStart"/>
      <w:r>
        <w:rPr>
          <w:sz w:val="24"/>
          <w:szCs w:val="24"/>
        </w:rPr>
        <w:t>marks</w:t>
      </w:r>
      <w:proofErr w:type="gramEnd"/>
      <w:r>
        <w:rPr>
          <w:sz w:val="24"/>
          <w:szCs w:val="24"/>
        </w:rPr>
        <w:t>)</w:t>
      </w:r>
    </w:p>
    <w:p w:rsidR="00792667" w:rsidRDefault="00792667">
      <w:pPr>
        <w:rPr>
          <w:b/>
          <w:sz w:val="24"/>
          <w:szCs w:val="24"/>
        </w:rPr>
      </w:pPr>
    </w:p>
    <w:p w:rsidR="006D3475" w:rsidRDefault="006D3475">
      <w:pPr>
        <w:rPr>
          <w:sz w:val="24"/>
          <w:szCs w:val="24"/>
        </w:rPr>
      </w:pPr>
      <w:r w:rsidRPr="006D3475">
        <w:rPr>
          <w:b/>
          <w:sz w:val="24"/>
          <w:szCs w:val="24"/>
        </w:rPr>
        <w:lastRenderedPageBreak/>
        <w:t>QUESTION FOUR (20 MARKS)</w:t>
      </w:r>
    </w:p>
    <w:p w:rsidR="00792667" w:rsidRDefault="00792667">
      <w:pPr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>Discuss the gender issues in disaster management (10 marks)</w:t>
      </w:r>
    </w:p>
    <w:p w:rsidR="00792667" w:rsidRDefault="00792667" w:rsidP="00792667">
      <w:pPr>
        <w:spacing w:after="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Define the following terms (10 marks)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>Gender mainstreaming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ii)</w:t>
      </w:r>
      <w:r>
        <w:rPr>
          <w:sz w:val="24"/>
          <w:szCs w:val="24"/>
        </w:rPr>
        <w:tab/>
        <w:t>Gender Relations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iii)</w:t>
      </w:r>
      <w:r>
        <w:rPr>
          <w:sz w:val="24"/>
          <w:szCs w:val="24"/>
        </w:rPr>
        <w:tab/>
        <w:t>Gender planning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iv)</w:t>
      </w:r>
      <w:r>
        <w:rPr>
          <w:sz w:val="24"/>
          <w:szCs w:val="24"/>
        </w:rPr>
        <w:tab/>
        <w:t>Gender</w:t>
      </w:r>
      <w:proofErr w:type="gramEnd"/>
      <w:r>
        <w:rPr>
          <w:sz w:val="24"/>
          <w:szCs w:val="24"/>
        </w:rPr>
        <w:t xml:space="preserve"> violence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v)</w:t>
      </w:r>
      <w:r>
        <w:rPr>
          <w:sz w:val="24"/>
          <w:szCs w:val="24"/>
        </w:rPr>
        <w:tab/>
        <w:t xml:space="preserve">Gender equity and equality 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vi)</w:t>
      </w:r>
      <w:r>
        <w:rPr>
          <w:sz w:val="24"/>
          <w:szCs w:val="24"/>
        </w:rPr>
        <w:tab/>
        <w:t>Gender</w:t>
      </w:r>
      <w:proofErr w:type="gramEnd"/>
      <w:r>
        <w:rPr>
          <w:sz w:val="24"/>
          <w:szCs w:val="24"/>
        </w:rPr>
        <w:t xml:space="preserve"> division of </w:t>
      </w:r>
      <w:proofErr w:type="spellStart"/>
      <w:r>
        <w:rPr>
          <w:sz w:val="24"/>
          <w:szCs w:val="24"/>
        </w:rPr>
        <w:t>labour</w:t>
      </w:r>
      <w:proofErr w:type="spellEnd"/>
    </w:p>
    <w:p w:rsidR="00792667" w:rsidRPr="00792667" w:rsidRDefault="00792667" w:rsidP="00792667">
      <w:pPr>
        <w:spacing w:after="0" w:line="240" w:lineRule="auto"/>
        <w:rPr>
          <w:sz w:val="24"/>
          <w:szCs w:val="24"/>
        </w:rPr>
      </w:pPr>
    </w:p>
    <w:p w:rsidR="006D3475" w:rsidRDefault="006D3475">
      <w:pPr>
        <w:rPr>
          <w:b/>
          <w:sz w:val="24"/>
          <w:szCs w:val="24"/>
        </w:rPr>
      </w:pPr>
      <w:r w:rsidRPr="006D3475">
        <w:rPr>
          <w:b/>
          <w:sz w:val="24"/>
          <w:szCs w:val="24"/>
        </w:rPr>
        <w:t>QUESTION FIVE (20 MARKS)</w:t>
      </w:r>
    </w:p>
    <w:p w:rsidR="00792667" w:rsidRDefault="00792667" w:rsidP="007926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 xml:space="preserve">Discuss the tools used in preparedness as a place in disaster management cycle </w:t>
      </w:r>
    </w:p>
    <w:p w:rsidR="00792667" w:rsidRDefault="00792667" w:rsidP="00792667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(10 marks)</w:t>
      </w:r>
    </w:p>
    <w:p w:rsidR="00792667" w:rsidRDefault="00792667" w:rsidP="00792667">
      <w:pPr>
        <w:spacing w:after="0" w:line="240" w:lineRule="auto"/>
        <w:ind w:firstLine="720"/>
        <w:rPr>
          <w:sz w:val="24"/>
          <w:szCs w:val="24"/>
        </w:rPr>
      </w:pPr>
    </w:p>
    <w:p w:rsidR="00792667" w:rsidRPr="00792667" w:rsidRDefault="00792667">
      <w:pPr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Role of the government and the NGOs in Disaster Management (10 marks)</w:t>
      </w:r>
    </w:p>
    <w:sectPr w:rsidR="00792667" w:rsidRPr="00792667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C6D06"/>
    <w:multiLevelType w:val="hybridMultilevel"/>
    <w:tmpl w:val="2E42ECE4"/>
    <w:lvl w:ilvl="0" w:tplc="A6686F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7E56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6D3475"/>
    <w:rsid w:val="007324B2"/>
    <w:rsid w:val="007340FF"/>
    <w:rsid w:val="007525E3"/>
    <w:rsid w:val="00774E93"/>
    <w:rsid w:val="007917C0"/>
    <w:rsid w:val="00792667"/>
    <w:rsid w:val="007B6769"/>
    <w:rsid w:val="007D0EF5"/>
    <w:rsid w:val="007D344F"/>
    <w:rsid w:val="008917A8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47E56"/>
    <w:rsid w:val="00C947AE"/>
    <w:rsid w:val="00CD4A67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C47E56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47E56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6D34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2019-07-22T21:19:00Z</dcterms:created>
  <dcterms:modified xsi:type="dcterms:W3CDTF">2019-07-22T21:35:00Z</dcterms:modified>
</cp:coreProperties>
</file>