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E7" w:rsidRPr="00CA06E6" w:rsidRDefault="005209E7" w:rsidP="005209E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9E7" w:rsidRDefault="005209E7" w:rsidP="005209E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5209E7" w:rsidRPr="00CA06E6" w:rsidRDefault="005209E7" w:rsidP="005209E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5209E7" w:rsidRDefault="005209E7" w:rsidP="005209E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5209E7" w:rsidRDefault="005209E7" w:rsidP="005209E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</w:t>
      </w:r>
      <w:proofErr w:type="gramStart"/>
      <w:r>
        <w:rPr>
          <w:rFonts w:ascii="Tahoma" w:hAnsi="Tahoma" w:cs="Tahoma"/>
          <w:b/>
        </w:rPr>
        <w:t>II  SEMESTER</w:t>
      </w:r>
      <w:proofErr w:type="gramEnd"/>
      <w:r>
        <w:rPr>
          <w:rFonts w:ascii="Tahoma" w:hAnsi="Tahoma" w:cs="Tahoma"/>
          <w:b/>
        </w:rPr>
        <w:t xml:space="preserve"> II </w:t>
      </w:r>
      <w:r w:rsidRPr="00CA06E6">
        <w:rPr>
          <w:rFonts w:ascii="Tahoma" w:hAnsi="Tahoma" w:cs="Tahoma"/>
          <w:b/>
        </w:rPr>
        <w:t xml:space="preserve">  EXAMINATION FOR THE DEGREE OF </w:t>
      </w:r>
      <w:r>
        <w:rPr>
          <w:rFonts w:ascii="Tahoma" w:hAnsi="Tahoma" w:cs="Tahoma"/>
          <w:b/>
        </w:rPr>
        <w:t xml:space="preserve">BACHELOR OF SUPPLY CHAIN MANAGEMENT </w:t>
      </w:r>
    </w:p>
    <w:p w:rsidR="005209E7" w:rsidRDefault="003D4974" w:rsidP="005209E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2303/</w:t>
      </w:r>
      <w:r w:rsidR="005209E7">
        <w:rPr>
          <w:rFonts w:ascii="Tahoma" w:hAnsi="Tahoma" w:cs="Tahoma"/>
          <w:b/>
        </w:rPr>
        <w:t>HBC 2206/HPS 2204:  BUSINESS LAW II</w:t>
      </w:r>
    </w:p>
    <w:p w:rsidR="005209E7" w:rsidRDefault="005209E7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5209E7" w:rsidRDefault="005209E7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 </w:t>
      </w:r>
    </w:p>
    <w:p w:rsidR="005209E7" w:rsidRDefault="005209E7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5209E7" w:rsidRDefault="005209E7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 w:rsidR="003D4974">
        <w:rPr>
          <w:rFonts w:ascii="Tahoma" w:hAnsi="Tahoma" w:cs="Tahoma"/>
        </w:rPr>
        <w:t xml:space="preserve"> (30 MARKS) COMPULSORY</w:t>
      </w:r>
    </w:p>
    <w:p w:rsidR="001F191C" w:rsidRDefault="001F191C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F191C" w:rsidRDefault="001F191C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Write short note on the following</w:t>
      </w:r>
    </w:p>
    <w:p w:rsidR="001F191C" w:rsidRDefault="001F191C" w:rsidP="005209E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F191C" w:rsidRDefault="001F191C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Consideration.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F191C" w:rsidRDefault="001F191C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F191C" w:rsidRDefault="001F191C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Contractual capacity.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1F191C" w:rsidRDefault="001F191C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F191C" w:rsidRDefault="001F191C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Privity</w:t>
      </w:r>
      <w:proofErr w:type="spellEnd"/>
      <w:r>
        <w:rPr>
          <w:rFonts w:ascii="Tahoma" w:hAnsi="Tahoma" w:cs="Tahoma"/>
        </w:rPr>
        <w:t xml:space="preserve"> of contracts and exceptions to this.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9709A1">
        <w:rPr>
          <w:rFonts w:ascii="Tahoma" w:hAnsi="Tahoma" w:cs="Tahoma"/>
        </w:rPr>
        <w:t>6 marks)</w:t>
      </w:r>
    </w:p>
    <w:p w:rsidR="009709A1" w:rsidRDefault="009709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709A1" w:rsidRDefault="009709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Three factors vitiating contracts.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709A1" w:rsidRDefault="009709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709A1" w:rsidRDefault="009709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Remedies for breach of contracts.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3D4974">
        <w:rPr>
          <w:rFonts w:ascii="Tahoma" w:hAnsi="Tahoma" w:cs="Tahoma"/>
        </w:rPr>
        <w:t>6</w:t>
      </w:r>
      <w:r w:rsidR="00571110">
        <w:rPr>
          <w:rFonts w:ascii="Tahoma" w:hAnsi="Tahoma" w:cs="Tahoma"/>
        </w:rPr>
        <w:t xml:space="preserve"> marks)</w:t>
      </w: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Contracts in restrain of trade.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  <w:r w:rsidR="003D4974">
        <w:rPr>
          <w:rFonts w:ascii="Tahoma" w:hAnsi="Tahoma" w:cs="Tahoma"/>
        </w:rPr>
        <w:t xml:space="preserve"> (20 MARKS)</w:t>
      </w: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Define an agency contract and explain the manner in which this contract is created.</w:t>
      </w:r>
    </w:p>
    <w:p w:rsidR="00571110" w:rsidRDefault="0057111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Distinguish between a </w:t>
      </w:r>
      <w:proofErr w:type="spellStart"/>
      <w:r>
        <w:rPr>
          <w:rFonts w:ascii="Tahoma" w:hAnsi="Tahoma" w:cs="Tahoma"/>
        </w:rPr>
        <w:t>merchantile</w:t>
      </w:r>
      <w:proofErr w:type="spellEnd"/>
      <w:r>
        <w:rPr>
          <w:rFonts w:ascii="Tahoma" w:hAnsi="Tahoma" w:cs="Tahoma"/>
        </w:rPr>
        <w:t xml:space="preserve"> agent and a </w:t>
      </w:r>
      <w:proofErr w:type="spellStart"/>
      <w:r>
        <w:rPr>
          <w:rFonts w:ascii="Tahoma" w:hAnsi="Tahoma" w:cs="Tahoma"/>
        </w:rPr>
        <w:t>decredere</w:t>
      </w:r>
      <w:proofErr w:type="spellEnd"/>
      <w:r>
        <w:rPr>
          <w:rFonts w:ascii="Tahoma" w:hAnsi="Tahoma" w:cs="Tahoma"/>
        </w:rPr>
        <w:t xml:space="preserve"> agent.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How is an agency </w:t>
      </w:r>
      <w:proofErr w:type="gramStart"/>
      <w:r>
        <w:rPr>
          <w:rFonts w:ascii="Tahoma" w:hAnsi="Tahoma" w:cs="Tahoma"/>
        </w:rPr>
        <w:t>contract  terminated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three </w:t>
      </w:r>
      <w:proofErr w:type="gramStart"/>
      <w:r>
        <w:rPr>
          <w:rFonts w:ascii="Tahoma" w:hAnsi="Tahoma" w:cs="Tahoma"/>
        </w:rPr>
        <w:t>instances  when</w:t>
      </w:r>
      <w:proofErr w:type="gramEnd"/>
      <w:r>
        <w:rPr>
          <w:rFonts w:ascii="Tahoma" w:hAnsi="Tahoma" w:cs="Tahoma"/>
        </w:rPr>
        <w:t xml:space="preserve"> an agent would be held personally liable.</w:t>
      </w:r>
      <w:r>
        <w:rPr>
          <w:rFonts w:ascii="Tahoma" w:hAnsi="Tahoma" w:cs="Tahoma"/>
        </w:rPr>
        <w:tab/>
        <w:t>(4 marks)</w:t>
      </w: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</w:t>
      </w:r>
      <w:proofErr w:type="gramStart"/>
      <w:r>
        <w:rPr>
          <w:rFonts w:ascii="Tahoma" w:hAnsi="Tahoma" w:cs="Tahoma"/>
        </w:rPr>
        <w:t xml:space="preserve">THREE </w:t>
      </w:r>
      <w:r w:rsidR="003D4974">
        <w:rPr>
          <w:rFonts w:ascii="Tahoma" w:hAnsi="Tahoma" w:cs="Tahoma"/>
        </w:rPr>
        <w:t xml:space="preserve"> (</w:t>
      </w:r>
      <w:proofErr w:type="gramEnd"/>
      <w:r w:rsidR="003D4974">
        <w:rPr>
          <w:rFonts w:ascii="Tahoma" w:hAnsi="Tahoma" w:cs="Tahoma"/>
        </w:rPr>
        <w:t>20 MARKS)</w:t>
      </w: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following</w:t>
      </w:r>
      <w:r w:rsidR="003D4974">
        <w:rPr>
          <w:rFonts w:ascii="Tahoma" w:hAnsi="Tahoma" w:cs="Tahoma"/>
        </w:rPr>
        <w:t xml:space="preserve"> in </w:t>
      </w:r>
      <w:proofErr w:type="gramStart"/>
      <w:r w:rsidR="003D4974">
        <w:rPr>
          <w:rFonts w:ascii="Tahoma" w:hAnsi="Tahoma" w:cs="Tahoma"/>
        </w:rPr>
        <w:t>a  sale</w:t>
      </w:r>
      <w:proofErr w:type="gramEnd"/>
      <w:r w:rsidR="003D4974">
        <w:rPr>
          <w:rFonts w:ascii="Tahoma" w:hAnsi="Tahoma" w:cs="Tahoma"/>
        </w:rPr>
        <w:t xml:space="preserve"> of  goods contract:</w:t>
      </w: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856B08" w:rsidRDefault="00856B08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The difference between specific goods and </w:t>
      </w:r>
      <w:proofErr w:type="spellStart"/>
      <w:r>
        <w:rPr>
          <w:rFonts w:ascii="Tahoma" w:hAnsi="Tahoma" w:cs="Tahoma"/>
        </w:rPr>
        <w:t>un</w:t>
      </w:r>
      <w:r w:rsidR="003E5CA1">
        <w:rPr>
          <w:rFonts w:ascii="Tahoma" w:hAnsi="Tahoma" w:cs="Tahoma"/>
        </w:rPr>
        <w:t>scertained</w:t>
      </w:r>
      <w:proofErr w:type="spellEnd"/>
      <w:r w:rsidR="003E5CA1">
        <w:rPr>
          <w:rFonts w:ascii="Tahoma" w:hAnsi="Tahoma" w:cs="Tahoma"/>
        </w:rPr>
        <w:t xml:space="preserve"> goods.</w:t>
      </w:r>
      <w:r w:rsidR="003E5CA1">
        <w:rPr>
          <w:rFonts w:ascii="Tahoma" w:hAnsi="Tahoma" w:cs="Tahoma"/>
        </w:rPr>
        <w:tab/>
      </w:r>
      <w:r w:rsidR="003E5CA1">
        <w:rPr>
          <w:rFonts w:ascii="Tahoma" w:hAnsi="Tahoma" w:cs="Tahoma"/>
        </w:rPr>
        <w:tab/>
        <w:t>(2 marks)</w:t>
      </w:r>
    </w:p>
    <w:p w:rsidR="003E5CA1" w:rsidRDefault="003E5C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E5CA1" w:rsidRDefault="00DB7B7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 w:rsidR="003E5CA1">
        <w:rPr>
          <w:rFonts w:ascii="Tahoma" w:hAnsi="Tahoma" w:cs="Tahoma"/>
        </w:rPr>
        <w:t>.</w:t>
      </w:r>
      <w:r w:rsidR="003E5CA1">
        <w:rPr>
          <w:rFonts w:ascii="Tahoma" w:hAnsi="Tahoma" w:cs="Tahoma"/>
        </w:rPr>
        <w:tab/>
        <w:t>Explain when property in goods  pass from a seller to a buyer.</w:t>
      </w:r>
      <w:r w:rsidR="003E5CA1">
        <w:rPr>
          <w:rFonts w:ascii="Tahoma" w:hAnsi="Tahoma" w:cs="Tahoma"/>
        </w:rPr>
        <w:tab/>
      </w:r>
      <w:r w:rsidR="003E5CA1">
        <w:rPr>
          <w:rFonts w:ascii="Tahoma" w:hAnsi="Tahoma" w:cs="Tahoma"/>
        </w:rPr>
        <w:tab/>
        <w:t>(4 marks)</w:t>
      </w:r>
    </w:p>
    <w:p w:rsidR="003E5CA1" w:rsidRDefault="003E5C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 xml:space="preserve">When does risk in the goods pass to the </w:t>
      </w:r>
      <w:r w:rsidR="00DB7B71">
        <w:rPr>
          <w:rFonts w:ascii="Tahoma" w:hAnsi="Tahoma" w:cs="Tahoma"/>
        </w:rPr>
        <w:t>buyer?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E5CA1" w:rsidRDefault="003E5C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3E5CA1" w:rsidRDefault="003E5CA1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What are the rights and obligations of parti</w:t>
      </w:r>
      <w:r w:rsidR="00F50477">
        <w:rPr>
          <w:rFonts w:ascii="Tahoma" w:hAnsi="Tahoma" w:cs="Tahoma"/>
        </w:rPr>
        <w:t>es to a sale of goods contract. (6 marks)</w:t>
      </w:r>
    </w:p>
    <w:p w:rsidR="00F50477" w:rsidRDefault="00F50477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50477" w:rsidRDefault="00F50477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Distinguish  a</w:t>
      </w:r>
      <w:proofErr w:type="gramEnd"/>
      <w:r>
        <w:rPr>
          <w:rFonts w:ascii="Tahoma" w:hAnsi="Tahoma" w:cs="Tahoma"/>
        </w:rPr>
        <w:t xml:space="preserve"> sale of good contract from the following </w:t>
      </w: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Contract  of</w:t>
      </w:r>
      <w:proofErr w:type="gramEnd"/>
      <w:r>
        <w:rPr>
          <w:rFonts w:ascii="Tahoma" w:hAnsi="Tahoma" w:cs="Tahoma"/>
        </w:rPr>
        <w:t xml:space="preserve"> bailment.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A </w:t>
      </w:r>
      <w:proofErr w:type="gramStart"/>
      <w:r>
        <w:rPr>
          <w:rFonts w:ascii="Tahoma" w:hAnsi="Tahoma" w:cs="Tahoma"/>
        </w:rPr>
        <w:t>contact  of</w:t>
      </w:r>
      <w:proofErr w:type="gramEnd"/>
      <w:r>
        <w:rPr>
          <w:rFonts w:ascii="Tahoma" w:hAnsi="Tahoma" w:cs="Tahoma"/>
        </w:rPr>
        <w:t xml:space="preserve"> hire purchase.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  <w:r w:rsidR="00DB7B71">
        <w:rPr>
          <w:rFonts w:ascii="Tahoma" w:hAnsi="Tahoma" w:cs="Tahoma"/>
        </w:rPr>
        <w:t xml:space="preserve"> (20 MARKS)</w:t>
      </w: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B01F3" w:rsidRDefault="004B01F3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 w:rsidR="00DB4C3B">
        <w:rPr>
          <w:rFonts w:ascii="Tahoma" w:hAnsi="Tahoma" w:cs="Tahoma"/>
        </w:rPr>
        <w:tab/>
      </w:r>
      <w:proofErr w:type="spellStart"/>
      <w:r w:rsidR="00DB4C3B">
        <w:rPr>
          <w:rFonts w:ascii="Tahoma" w:hAnsi="Tahoma" w:cs="Tahoma"/>
        </w:rPr>
        <w:t>Zawadi</w:t>
      </w:r>
      <w:proofErr w:type="spellEnd"/>
      <w:r w:rsidR="00DB4C3B">
        <w:rPr>
          <w:rFonts w:ascii="Tahoma" w:hAnsi="Tahoma" w:cs="Tahoma"/>
        </w:rPr>
        <w:t xml:space="preserve"> is a supplier of computers in Mombasa</w:t>
      </w:r>
      <w:proofErr w:type="gramStart"/>
      <w:r w:rsidR="00DB4C3B">
        <w:rPr>
          <w:rFonts w:ascii="Tahoma" w:hAnsi="Tahoma" w:cs="Tahoma"/>
        </w:rPr>
        <w:t>,  He</w:t>
      </w:r>
      <w:proofErr w:type="gramEnd"/>
      <w:r w:rsidR="00DB4C3B">
        <w:rPr>
          <w:rFonts w:ascii="Tahoma" w:hAnsi="Tahoma" w:cs="Tahoma"/>
        </w:rPr>
        <w:t xml:space="preserve"> was awarded a tender to supply </w:t>
      </w:r>
      <w:r w:rsidR="000A6F0B">
        <w:rPr>
          <w:rFonts w:ascii="Tahoma" w:hAnsi="Tahoma" w:cs="Tahoma"/>
        </w:rPr>
        <w:tab/>
      </w:r>
      <w:r w:rsidR="00DB4C3B">
        <w:rPr>
          <w:rFonts w:ascii="Tahoma" w:hAnsi="Tahoma" w:cs="Tahoma"/>
        </w:rPr>
        <w:t xml:space="preserve">computers to Kenya Ports </w:t>
      </w:r>
      <w:r w:rsidR="00DB7B71">
        <w:rPr>
          <w:rFonts w:ascii="Tahoma" w:hAnsi="Tahoma" w:cs="Tahoma"/>
        </w:rPr>
        <w:t>a</w:t>
      </w:r>
      <w:r w:rsidR="00DB4C3B">
        <w:rPr>
          <w:rFonts w:ascii="Tahoma" w:hAnsi="Tahoma" w:cs="Tahoma"/>
        </w:rPr>
        <w:t xml:space="preserve">uthority.  Kenya Ports Authority on the basis of information </w:t>
      </w:r>
      <w:r w:rsidR="000A6F0B">
        <w:rPr>
          <w:rFonts w:ascii="Tahoma" w:hAnsi="Tahoma" w:cs="Tahoma"/>
        </w:rPr>
        <w:tab/>
      </w:r>
      <w:r w:rsidR="00DB4C3B">
        <w:rPr>
          <w:rFonts w:ascii="Tahoma" w:hAnsi="Tahoma" w:cs="Tahoma"/>
        </w:rPr>
        <w:t xml:space="preserve">that he provided in his bid. One </w:t>
      </w:r>
      <w:proofErr w:type="gramStart"/>
      <w:r w:rsidR="00DB4C3B">
        <w:rPr>
          <w:rFonts w:ascii="Tahoma" w:hAnsi="Tahoma" w:cs="Tahoma"/>
        </w:rPr>
        <w:t>such  information</w:t>
      </w:r>
      <w:proofErr w:type="gramEnd"/>
      <w:r w:rsidR="00DB4C3B">
        <w:rPr>
          <w:rFonts w:ascii="Tahoma" w:hAnsi="Tahoma" w:cs="Tahoma"/>
        </w:rPr>
        <w:t xml:space="preserve">  was that the computers he supplied </w:t>
      </w:r>
      <w:r w:rsidR="000A6F0B">
        <w:rPr>
          <w:rFonts w:ascii="Tahoma" w:hAnsi="Tahoma" w:cs="Tahoma"/>
        </w:rPr>
        <w:tab/>
      </w:r>
      <w:r w:rsidR="00DB4C3B">
        <w:rPr>
          <w:rFonts w:ascii="Tahoma" w:hAnsi="Tahoma" w:cs="Tahoma"/>
        </w:rPr>
        <w:t>could run for six  hours without being connected to a p</w:t>
      </w:r>
      <w:r w:rsidR="00F74738">
        <w:rPr>
          <w:rFonts w:ascii="Tahoma" w:hAnsi="Tahoma" w:cs="Tahoma"/>
        </w:rPr>
        <w:t xml:space="preserve">ower socket fully </w:t>
      </w:r>
      <w:proofErr w:type="spellStart"/>
      <w:r w:rsidR="00F74738">
        <w:rPr>
          <w:rFonts w:ascii="Tahoma" w:hAnsi="Tahoma" w:cs="Tahoma"/>
        </w:rPr>
        <w:t>charaged</w:t>
      </w:r>
      <w:proofErr w:type="spellEnd"/>
      <w:r w:rsidR="00F74738">
        <w:rPr>
          <w:rFonts w:ascii="Tahoma" w:hAnsi="Tahoma" w:cs="Tahoma"/>
        </w:rPr>
        <w:t xml:space="preserve">.  </w:t>
      </w:r>
      <w:r w:rsidR="000A6F0B">
        <w:rPr>
          <w:rFonts w:ascii="Tahoma" w:hAnsi="Tahoma" w:cs="Tahoma"/>
        </w:rPr>
        <w:tab/>
      </w:r>
      <w:proofErr w:type="spellStart"/>
      <w:r w:rsidR="00F74738">
        <w:rPr>
          <w:rFonts w:ascii="Tahoma" w:hAnsi="Tahoma" w:cs="Tahoma"/>
        </w:rPr>
        <w:t>Zawadi</w:t>
      </w:r>
      <w:proofErr w:type="spellEnd"/>
      <w:r w:rsidR="00F74738">
        <w:rPr>
          <w:rFonts w:ascii="Tahoma" w:hAnsi="Tahoma" w:cs="Tahoma"/>
        </w:rPr>
        <w:t xml:space="preserve"> supplied the first batch of twenty computers to Kenya Ports Authority and was </w:t>
      </w:r>
      <w:r w:rsidR="000A6F0B">
        <w:rPr>
          <w:rFonts w:ascii="Tahoma" w:hAnsi="Tahoma" w:cs="Tahoma"/>
        </w:rPr>
        <w:tab/>
      </w:r>
      <w:r w:rsidR="00F74738">
        <w:rPr>
          <w:rFonts w:ascii="Tahoma" w:hAnsi="Tahoma" w:cs="Tahoma"/>
        </w:rPr>
        <w:t xml:space="preserve">paid handsomely.  The </w:t>
      </w:r>
      <w:proofErr w:type="gramStart"/>
      <w:r w:rsidR="00F74738">
        <w:rPr>
          <w:rFonts w:ascii="Tahoma" w:hAnsi="Tahoma" w:cs="Tahoma"/>
        </w:rPr>
        <w:t>IT  officer</w:t>
      </w:r>
      <w:proofErr w:type="gramEnd"/>
      <w:r w:rsidR="00F74738">
        <w:rPr>
          <w:rFonts w:ascii="Tahoma" w:hAnsi="Tahoma" w:cs="Tahoma"/>
        </w:rPr>
        <w:t xml:space="preserve"> set up the computers for  employees and work  </w:t>
      </w:r>
      <w:r w:rsidR="000A6F0B">
        <w:rPr>
          <w:rFonts w:ascii="Tahoma" w:hAnsi="Tahoma" w:cs="Tahoma"/>
        </w:rPr>
        <w:tab/>
      </w:r>
      <w:r w:rsidR="00F74738">
        <w:rPr>
          <w:rFonts w:ascii="Tahoma" w:hAnsi="Tahoma" w:cs="Tahoma"/>
        </w:rPr>
        <w:t>commenced.  There w</w:t>
      </w:r>
      <w:r w:rsidR="000A6F0B">
        <w:rPr>
          <w:rFonts w:ascii="Tahoma" w:hAnsi="Tahoma" w:cs="Tahoma"/>
        </w:rPr>
        <w:t xml:space="preserve">as a country wide black out a week after the computers were </w:t>
      </w:r>
      <w:r w:rsidR="000A6F0B">
        <w:rPr>
          <w:rFonts w:ascii="Tahoma" w:hAnsi="Tahoma" w:cs="Tahoma"/>
        </w:rPr>
        <w:tab/>
        <w:t xml:space="preserve">delivered.  It turned out that all computers could not run without being supported by </w:t>
      </w:r>
      <w:r w:rsidR="000A6F0B">
        <w:rPr>
          <w:rFonts w:ascii="Tahoma" w:hAnsi="Tahoma" w:cs="Tahoma"/>
        </w:rPr>
        <w:tab/>
        <w:t xml:space="preserve">power. Kenya Ports Authority is looking at taking action in court against </w:t>
      </w:r>
      <w:proofErr w:type="spellStart"/>
      <w:r w:rsidR="000A6F0B">
        <w:rPr>
          <w:rFonts w:ascii="Tahoma" w:hAnsi="Tahoma" w:cs="Tahoma"/>
        </w:rPr>
        <w:t>zawadi</w:t>
      </w:r>
      <w:proofErr w:type="spellEnd"/>
      <w:r w:rsidR="000A6F0B">
        <w:rPr>
          <w:rFonts w:ascii="Tahoma" w:hAnsi="Tahoma" w:cs="Tahoma"/>
        </w:rPr>
        <w:t>.</w:t>
      </w:r>
    </w:p>
    <w:p w:rsidR="007907C0" w:rsidRDefault="007907C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07C0" w:rsidRDefault="007907C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>a.</w:t>
      </w:r>
      <w:r w:rsidR="00485699">
        <w:rPr>
          <w:rFonts w:ascii="Tahoma" w:hAnsi="Tahoma" w:cs="Tahoma"/>
        </w:rPr>
        <w:tab/>
        <w:t xml:space="preserve">Is </w:t>
      </w:r>
      <w:proofErr w:type="spellStart"/>
      <w:r w:rsidR="00485699">
        <w:rPr>
          <w:rFonts w:ascii="Tahoma" w:hAnsi="Tahoma" w:cs="Tahoma"/>
        </w:rPr>
        <w:t>Zawadi</w:t>
      </w:r>
      <w:proofErr w:type="spellEnd"/>
      <w:r w:rsidR="00485699">
        <w:rPr>
          <w:rFonts w:ascii="Tahoma" w:hAnsi="Tahoma" w:cs="Tahoma"/>
        </w:rPr>
        <w:t xml:space="preserve"> liable in any way to Kenya Ports Authority way to Kenya Ports </w:t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proofErr w:type="gramStart"/>
      <w:r w:rsidR="00485699">
        <w:rPr>
          <w:rFonts w:ascii="Tahoma" w:hAnsi="Tahoma" w:cs="Tahoma"/>
        </w:rPr>
        <w:t>Authority.</w:t>
      </w:r>
      <w:proofErr w:type="gramEnd"/>
      <w:r w:rsidR="00485699">
        <w:rPr>
          <w:rFonts w:ascii="Tahoma" w:hAnsi="Tahoma" w:cs="Tahoma"/>
        </w:rPr>
        <w:t xml:space="preserve">  Discuss.</w:t>
      </w:r>
      <w:r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  <w:t>(5 marks)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907C0" w:rsidRDefault="007907C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907C0" w:rsidRDefault="007907C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Explain two remedies which Kenya Ports Authority can</w:t>
      </w:r>
      <w:r w:rsidR="00DB7B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</w:t>
      </w:r>
      <w:r w:rsidR="00DB7B71">
        <w:rPr>
          <w:rFonts w:ascii="Tahoma" w:hAnsi="Tahoma" w:cs="Tahoma"/>
        </w:rPr>
        <w:t>ek</w:t>
      </w:r>
      <w:r>
        <w:rPr>
          <w:rFonts w:ascii="Tahoma" w:hAnsi="Tahoma" w:cs="Tahoma"/>
        </w:rPr>
        <w:t xml:space="preserve"> from court against  </w:t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r w:rsidR="00485699"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Zawadi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85699" w:rsidRDefault="00485699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485699" w:rsidRDefault="00485699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c.</w:t>
      </w:r>
      <w:r>
        <w:rPr>
          <w:rFonts w:ascii="Tahoma" w:hAnsi="Tahoma" w:cs="Tahoma"/>
        </w:rPr>
        <w:tab/>
        <w:t xml:space="preserve">Explain in brief the tendering process under the </w:t>
      </w:r>
      <w:proofErr w:type="gramStart"/>
      <w:r>
        <w:rPr>
          <w:rFonts w:ascii="Tahoma" w:hAnsi="Tahoma" w:cs="Tahoma"/>
        </w:rPr>
        <w:t>public  procurement</w:t>
      </w:r>
      <w:proofErr w:type="gramEnd"/>
      <w:r>
        <w:rPr>
          <w:rFonts w:ascii="Tahoma" w:hAnsi="Tahoma" w:cs="Tahoma"/>
        </w:rPr>
        <w:t xml:space="preserve">  and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Disposal Act.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85699" w:rsidRDefault="00485699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485699" w:rsidRDefault="00485699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Faraja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had  submitted</w:t>
      </w:r>
      <w:proofErr w:type="gramEnd"/>
      <w:r>
        <w:rPr>
          <w:rFonts w:ascii="Tahoma" w:hAnsi="Tahoma" w:cs="Tahoma"/>
        </w:rPr>
        <w:t xml:space="preserve"> her bid during the tender in which </w:t>
      </w:r>
      <w:proofErr w:type="spellStart"/>
      <w:r>
        <w:rPr>
          <w:rFonts w:ascii="Tahoma" w:hAnsi="Tahoma" w:cs="Tahoma"/>
        </w:rPr>
        <w:t>Zawadi</w:t>
      </w:r>
      <w:proofErr w:type="spellEnd"/>
      <w:r>
        <w:rPr>
          <w:rFonts w:ascii="Tahoma" w:hAnsi="Tahoma" w:cs="Tahoma"/>
        </w:rPr>
        <w:t xml:space="preserve"> was awarded.  </w:t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He learns about the case filed against </w:t>
      </w:r>
      <w:proofErr w:type="spellStart"/>
      <w:r>
        <w:rPr>
          <w:rFonts w:ascii="Tahoma" w:hAnsi="Tahoma" w:cs="Tahoma"/>
        </w:rPr>
        <w:t>Zawadi</w:t>
      </w:r>
      <w:proofErr w:type="spellEnd"/>
      <w:r>
        <w:rPr>
          <w:rFonts w:ascii="Tahoma" w:hAnsi="Tahoma" w:cs="Tahoma"/>
        </w:rPr>
        <w:t xml:space="preserve"> by Kenya Ports Authority and </w:t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decides to supply computers to Kenya Ports Authority.  Kenya Ports Authority </w:t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rejects  </w:t>
      </w:r>
      <w:proofErr w:type="spellStart"/>
      <w:r>
        <w:rPr>
          <w:rFonts w:ascii="Tahoma" w:hAnsi="Tahoma" w:cs="Tahoma"/>
        </w:rPr>
        <w:t>Faraja’s</w:t>
      </w:r>
      <w:proofErr w:type="spellEnd"/>
      <w:proofErr w:type="gramEnd"/>
      <w:r>
        <w:rPr>
          <w:rFonts w:ascii="Tahoma" w:hAnsi="Tahoma" w:cs="Tahoma"/>
        </w:rPr>
        <w:t xml:space="preserve"> computers.  Explain the issue arising in this </w:t>
      </w:r>
      <w:r w:rsidR="00C11FDE">
        <w:rPr>
          <w:rFonts w:ascii="Tahoma" w:hAnsi="Tahoma" w:cs="Tahoma"/>
        </w:rPr>
        <w:t xml:space="preserve">case and whether  </w:t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r w:rsidR="00C11FDE">
        <w:rPr>
          <w:rFonts w:ascii="Tahoma" w:hAnsi="Tahoma" w:cs="Tahoma"/>
        </w:rPr>
        <w:tab/>
      </w:r>
      <w:proofErr w:type="spellStart"/>
      <w:r w:rsidR="00C11FDE">
        <w:rPr>
          <w:rFonts w:ascii="Tahoma" w:hAnsi="Tahoma" w:cs="Tahoma"/>
        </w:rPr>
        <w:t>Faraja</w:t>
      </w:r>
      <w:proofErr w:type="spellEnd"/>
      <w:r w:rsidR="00C11FDE">
        <w:rPr>
          <w:rFonts w:ascii="Tahoma" w:hAnsi="Tahoma" w:cs="Tahoma"/>
        </w:rPr>
        <w:t xml:space="preserve"> can sue for specific performance against Kenya Ports Authority.</w:t>
      </w:r>
    </w:p>
    <w:p w:rsidR="00E47507" w:rsidRDefault="00E47507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47507" w:rsidRDefault="00E47507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FIVE </w:t>
      </w:r>
    </w:p>
    <w:p w:rsidR="00E47507" w:rsidRDefault="00E47507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E47507" w:rsidRDefault="00E47507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Write short notes on the role of competition </w:t>
      </w:r>
      <w:r w:rsidR="00184350">
        <w:rPr>
          <w:rFonts w:ascii="Tahoma" w:hAnsi="Tahoma" w:cs="Tahoma"/>
        </w:rPr>
        <w:t>laces in Kenya.</w:t>
      </w:r>
      <w:r w:rsidR="00184350">
        <w:rPr>
          <w:rFonts w:ascii="Tahoma" w:hAnsi="Tahoma" w:cs="Tahoma"/>
        </w:rPr>
        <w:tab/>
      </w:r>
      <w:r w:rsidR="00184350">
        <w:rPr>
          <w:rFonts w:ascii="Tahoma" w:hAnsi="Tahoma" w:cs="Tahoma"/>
        </w:rPr>
        <w:tab/>
      </w:r>
      <w:r w:rsidR="00184350">
        <w:rPr>
          <w:rFonts w:ascii="Tahoma" w:hAnsi="Tahoma" w:cs="Tahoma"/>
        </w:rPr>
        <w:tab/>
        <w:t>(4 marks)</w:t>
      </w:r>
    </w:p>
    <w:p w:rsidR="00184350" w:rsidRDefault="0018435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84350" w:rsidRDefault="0018435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is the function of consumer protection </w:t>
      </w:r>
      <w:proofErr w:type="gramStart"/>
      <w:r>
        <w:rPr>
          <w:rFonts w:ascii="Tahoma" w:hAnsi="Tahoma" w:cs="Tahoma"/>
        </w:rPr>
        <w:t>lace.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84350" w:rsidRDefault="0018435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184350" w:rsidRDefault="0018435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Identify and explain the sources of lace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184350" w:rsidRDefault="00184350" w:rsidP="001F191C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1E746D" w:rsidP="00156644">
      <w:pPr>
        <w:tabs>
          <w:tab w:val="left" w:pos="630"/>
        </w:tabs>
        <w:spacing w:after="0" w:line="240" w:lineRule="auto"/>
        <w:jc w:val="both"/>
      </w:pPr>
      <w:r>
        <w:rPr>
          <w:rFonts w:ascii="Tahoma" w:hAnsi="Tahoma" w:cs="Tahoma"/>
        </w:rPr>
        <w:t>d</w:t>
      </w:r>
      <w:r w:rsidR="00184350">
        <w:rPr>
          <w:rFonts w:ascii="Tahoma" w:hAnsi="Tahoma" w:cs="Tahoma"/>
        </w:rPr>
        <w:t>.</w:t>
      </w:r>
      <w:r w:rsidR="00184350">
        <w:rPr>
          <w:rFonts w:ascii="Tahoma" w:hAnsi="Tahoma" w:cs="Tahoma"/>
        </w:rPr>
        <w:tab/>
        <w:t>Explain the structure of the Kenya courts in brief.</w:t>
      </w:r>
      <w:r w:rsidR="00184350">
        <w:rPr>
          <w:rFonts w:ascii="Tahoma" w:hAnsi="Tahoma" w:cs="Tahoma"/>
        </w:rPr>
        <w:tab/>
      </w:r>
      <w:r w:rsidR="00184350">
        <w:rPr>
          <w:rFonts w:ascii="Tahoma" w:hAnsi="Tahoma" w:cs="Tahoma"/>
        </w:rPr>
        <w:tab/>
      </w:r>
      <w:r w:rsidR="00184350">
        <w:rPr>
          <w:rFonts w:ascii="Tahoma" w:hAnsi="Tahoma" w:cs="Tahoma"/>
        </w:rPr>
        <w:tab/>
      </w:r>
      <w:r w:rsidR="00184350">
        <w:rPr>
          <w:rFonts w:ascii="Tahoma" w:hAnsi="Tahoma" w:cs="Tahoma"/>
        </w:rPr>
        <w:tab/>
        <w:t>(4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9E7"/>
    <w:rsid w:val="0001225E"/>
    <w:rsid w:val="00052CC5"/>
    <w:rsid w:val="00067957"/>
    <w:rsid w:val="00075D4D"/>
    <w:rsid w:val="00097B5A"/>
    <w:rsid w:val="000A6F0B"/>
    <w:rsid w:val="000B5BAE"/>
    <w:rsid w:val="001005C5"/>
    <w:rsid w:val="00156644"/>
    <w:rsid w:val="00162A69"/>
    <w:rsid w:val="00184350"/>
    <w:rsid w:val="001B4F68"/>
    <w:rsid w:val="001E746D"/>
    <w:rsid w:val="001F191C"/>
    <w:rsid w:val="001F307E"/>
    <w:rsid w:val="00267483"/>
    <w:rsid w:val="002807A5"/>
    <w:rsid w:val="002F4BAD"/>
    <w:rsid w:val="003778AA"/>
    <w:rsid w:val="00386CAF"/>
    <w:rsid w:val="003D4974"/>
    <w:rsid w:val="003E5CA1"/>
    <w:rsid w:val="004122D7"/>
    <w:rsid w:val="00485699"/>
    <w:rsid w:val="004B01F3"/>
    <w:rsid w:val="004F7E4E"/>
    <w:rsid w:val="00517714"/>
    <w:rsid w:val="005209E7"/>
    <w:rsid w:val="005425AB"/>
    <w:rsid w:val="00571110"/>
    <w:rsid w:val="005717AA"/>
    <w:rsid w:val="006713CA"/>
    <w:rsid w:val="007907C0"/>
    <w:rsid w:val="00823207"/>
    <w:rsid w:val="00856B08"/>
    <w:rsid w:val="009709A1"/>
    <w:rsid w:val="00994D25"/>
    <w:rsid w:val="009952CF"/>
    <w:rsid w:val="009A409B"/>
    <w:rsid w:val="00A117CB"/>
    <w:rsid w:val="00A87FF2"/>
    <w:rsid w:val="00AA12EA"/>
    <w:rsid w:val="00B003C3"/>
    <w:rsid w:val="00B20DC6"/>
    <w:rsid w:val="00B91D90"/>
    <w:rsid w:val="00C11FDE"/>
    <w:rsid w:val="00C334F3"/>
    <w:rsid w:val="00C71D7D"/>
    <w:rsid w:val="00D26DF5"/>
    <w:rsid w:val="00D75E81"/>
    <w:rsid w:val="00DB4C3B"/>
    <w:rsid w:val="00DB7B71"/>
    <w:rsid w:val="00DC1934"/>
    <w:rsid w:val="00E17311"/>
    <w:rsid w:val="00E47507"/>
    <w:rsid w:val="00EF061D"/>
    <w:rsid w:val="00F1469B"/>
    <w:rsid w:val="00F50477"/>
    <w:rsid w:val="00F7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dcterms:created xsi:type="dcterms:W3CDTF">2019-06-28T21:42:00Z</dcterms:created>
  <dcterms:modified xsi:type="dcterms:W3CDTF">2019-07-25T23:15:00Z</dcterms:modified>
</cp:coreProperties>
</file>