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94" w:rsidRPr="00CA06E6" w:rsidRDefault="00414794" w:rsidP="004147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794" w:rsidRDefault="00414794" w:rsidP="004147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414794" w:rsidRDefault="00414794" w:rsidP="004147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414794" w:rsidRDefault="00414794" w:rsidP="004147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414794" w:rsidRDefault="00414794" w:rsidP="004147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</w:t>
      </w:r>
      <w:proofErr w:type="gramStart"/>
      <w:r>
        <w:rPr>
          <w:rFonts w:ascii="Tahoma" w:hAnsi="Tahoma" w:cs="Tahoma"/>
          <w:b/>
        </w:rPr>
        <w:t>I  EXAMINATION</w:t>
      </w:r>
      <w:proofErr w:type="gramEnd"/>
      <w:r>
        <w:rPr>
          <w:rFonts w:ascii="Tahoma" w:hAnsi="Tahoma" w:cs="Tahoma"/>
          <w:b/>
        </w:rPr>
        <w:t xml:space="preserve"> FOR THE DEGREE OF BACHELOR OF PROCUREMENT CONTRACT MANAGEMENT/SUPPLY CHAIN MANAGEMENT</w:t>
      </w:r>
    </w:p>
    <w:p w:rsidR="00414794" w:rsidRDefault="00414794" w:rsidP="004147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HPS 2205:  </w:t>
      </w:r>
      <w:proofErr w:type="gramStart"/>
      <w:r>
        <w:rPr>
          <w:rFonts w:ascii="Tahoma" w:hAnsi="Tahoma" w:cs="Tahoma"/>
          <w:b/>
        </w:rPr>
        <w:t>QUANTITATIVE  METHODS</w:t>
      </w:r>
      <w:proofErr w:type="gramEnd"/>
    </w:p>
    <w:p w:rsidR="00414794" w:rsidRDefault="00414794" w:rsidP="004147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414794" w:rsidRDefault="00414794" w:rsidP="004147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414794" w:rsidRDefault="00414794" w:rsidP="004147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14794" w:rsidRDefault="00414794" w:rsidP="004147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4468FA" w:rsidRDefault="004468FA" w:rsidP="004147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468FA" w:rsidRDefault="00CA571C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five methods of collecting primary data.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A571C" w:rsidRDefault="00CA571C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CA571C" w:rsidRDefault="00CA571C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From the following information construct a bar chart.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A571C" w:rsidRDefault="00CA571C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053DF" w:rsidRDefault="00CA571C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0"/>
        <w:gridCol w:w="4788"/>
      </w:tblGrid>
      <w:tr w:rsidR="009053DF" w:rsidTr="009053DF">
        <w:tc>
          <w:tcPr>
            <w:tcW w:w="3960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Product</w:t>
            </w:r>
          </w:p>
        </w:tc>
        <w:tc>
          <w:tcPr>
            <w:tcW w:w="4788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(</w:t>
            </w: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  <w:r>
              <w:rPr>
                <w:rFonts w:ascii="Tahoma" w:hAnsi="Tahoma" w:cs="Tahoma"/>
              </w:rPr>
              <w:t xml:space="preserve"> 000)</w:t>
            </w:r>
          </w:p>
        </w:tc>
      </w:tr>
      <w:tr w:rsidR="009053DF" w:rsidTr="009053DF">
        <w:tc>
          <w:tcPr>
            <w:tcW w:w="3960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4788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</w:tr>
      <w:tr w:rsidR="009053DF" w:rsidTr="009053DF">
        <w:tc>
          <w:tcPr>
            <w:tcW w:w="3960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</w:p>
        </w:tc>
        <w:tc>
          <w:tcPr>
            <w:tcW w:w="4788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</w:t>
            </w:r>
          </w:p>
        </w:tc>
      </w:tr>
      <w:tr w:rsidR="009053DF" w:rsidTr="009053DF">
        <w:tc>
          <w:tcPr>
            <w:tcW w:w="3960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4788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</w:tr>
      <w:tr w:rsidR="009053DF" w:rsidTr="009053DF">
        <w:tc>
          <w:tcPr>
            <w:tcW w:w="3960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</w:p>
        </w:tc>
        <w:tc>
          <w:tcPr>
            <w:tcW w:w="4788" w:type="dxa"/>
          </w:tcPr>
          <w:p w:rsidR="009053DF" w:rsidRDefault="009053DF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</w:t>
            </w:r>
          </w:p>
        </w:tc>
      </w:tr>
    </w:tbl>
    <w:p w:rsidR="00CA571C" w:rsidRDefault="00CA571C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D26D6" w:rsidRDefault="001D7194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The </w:t>
      </w:r>
      <w:proofErr w:type="gramStart"/>
      <w:r>
        <w:rPr>
          <w:rFonts w:ascii="Tahoma" w:hAnsi="Tahoma" w:cs="Tahoma"/>
        </w:rPr>
        <w:t>following  are</w:t>
      </w:r>
      <w:proofErr w:type="gramEnd"/>
      <w:r>
        <w:rPr>
          <w:rFonts w:ascii="Tahoma" w:hAnsi="Tahoma" w:cs="Tahoma"/>
        </w:rPr>
        <w:t xml:space="preserve"> the monthly earnings of 10 employees:</w:t>
      </w:r>
    </w:p>
    <w:p w:rsidR="001D7194" w:rsidRDefault="001D7194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D7194" w:rsidRDefault="001D7194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Shs1000, 1200, 1300, 1100</w:t>
      </w:r>
      <w:r w:rsidR="00BF21FE">
        <w:rPr>
          <w:rFonts w:ascii="Tahoma" w:hAnsi="Tahoma" w:cs="Tahoma"/>
        </w:rPr>
        <w:t>, 1090, 1010, 1500, 1000, 1900, 1700, 2000.</w:t>
      </w:r>
      <w:proofErr w:type="gramEnd"/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Calculate the average wages or arithmetic mean of </w:t>
      </w:r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Direct method.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Short cut method.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BF21FE" w:rsidRDefault="00BF21FE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F21FE" w:rsidRDefault="00563CE8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Calculate  the</w:t>
      </w:r>
      <w:proofErr w:type="gramEnd"/>
      <w:r>
        <w:rPr>
          <w:rFonts w:ascii="Tahoma" w:hAnsi="Tahoma" w:cs="Tahoma"/>
        </w:rPr>
        <w:t xml:space="preserve"> harmonic mean from the following data:</w:t>
      </w:r>
    </w:p>
    <w:p w:rsidR="00563CE8" w:rsidRDefault="00563CE8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63CE8" w:rsidRDefault="00563CE8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1</w:t>
      </w:r>
      <w:proofErr w:type="gramStart"/>
      <w:r>
        <w:rPr>
          <w:rFonts w:ascii="Tahoma" w:hAnsi="Tahoma" w:cs="Tahoma"/>
        </w:rPr>
        <w:t>,2,4,5,8,19,10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63CE8" w:rsidRDefault="00563CE8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63CE8" w:rsidRDefault="00563CE8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Calculate  the</w:t>
      </w:r>
      <w:proofErr w:type="gramEnd"/>
      <w:r>
        <w:rPr>
          <w:rFonts w:ascii="Tahoma" w:hAnsi="Tahoma" w:cs="Tahoma"/>
        </w:rPr>
        <w:t xml:space="preserve"> geometric mean of the following </w:t>
      </w:r>
      <w:r w:rsidR="005529C3">
        <w:rPr>
          <w:rFonts w:ascii="Tahoma" w:hAnsi="Tahoma" w:cs="Tahoma"/>
        </w:rPr>
        <w:t xml:space="preserve">data 130, 135, 140, 145, 146, 148, 149, </w:t>
      </w:r>
      <w:r w:rsidR="005529C3">
        <w:rPr>
          <w:rFonts w:ascii="Tahoma" w:hAnsi="Tahoma" w:cs="Tahoma"/>
        </w:rPr>
        <w:tab/>
        <w:t>150, 157.</w:t>
      </w:r>
      <w:r w:rsidR="005529C3">
        <w:rPr>
          <w:rFonts w:ascii="Tahoma" w:hAnsi="Tahoma" w:cs="Tahoma"/>
        </w:rPr>
        <w:tab/>
      </w:r>
      <w:r w:rsidR="005529C3">
        <w:rPr>
          <w:rFonts w:ascii="Tahoma" w:hAnsi="Tahoma" w:cs="Tahoma"/>
        </w:rPr>
        <w:tab/>
      </w:r>
      <w:r w:rsidR="005529C3">
        <w:rPr>
          <w:rFonts w:ascii="Tahoma" w:hAnsi="Tahoma" w:cs="Tahoma"/>
        </w:rPr>
        <w:tab/>
      </w:r>
      <w:r w:rsidR="005529C3">
        <w:rPr>
          <w:rFonts w:ascii="Tahoma" w:hAnsi="Tahoma" w:cs="Tahoma"/>
        </w:rPr>
        <w:tab/>
      </w:r>
      <w:r w:rsidR="005529C3">
        <w:rPr>
          <w:rFonts w:ascii="Tahoma" w:hAnsi="Tahoma" w:cs="Tahoma"/>
        </w:rPr>
        <w:tab/>
      </w:r>
      <w:r w:rsidR="005529C3">
        <w:rPr>
          <w:rFonts w:ascii="Tahoma" w:hAnsi="Tahoma" w:cs="Tahoma"/>
        </w:rPr>
        <w:tab/>
      </w:r>
      <w:r w:rsidR="005529C3">
        <w:rPr>
          <w:rFonts w:ascii="Tahoma" w:hAnsi="Tahoma" w:cs="Tahoma"/>
        </w:rPr>
        <w:tab/>
      </w:r>
      <w:r w:rsidR="005529C3">
        <w:rPr>
          <w:rFonts w:ascii="Tahoma" w:hAnsi="Tahoma" w:cs="Tahoma"/>
        </w:rPr>
        <w:tab/>
      </w:r>
      <w:r w:rsidR="005529C3">
        <w:rPr>
          <w:rFonts w:ascii="Tahoma" w:hAnsi="Tahoma" w:cs="Tahoma"/>
        </w:rPr>
        <w:tab/>
        <w:t>(10 marks)</w:t>
      </w: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</w:t>
      </w: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Calculate the mean deviation (M.D) and </w:t>
      </w:r>
      <w:proofErr w:type="gramStart"/>
      <w:r>
        <w:rPr>
          <w:rFonts w:ascii="Tahoma" w:hAnsi="Tahoma" w:cs="Tahoma"/>
        </w:rPr>
        <w:t>its</w:t>
      </w:r>
      <w:proofErr w:type="gramEnd"/>
      <w:r>
        <w:rPr>
          <w:rFonts w:ascii="Tahoma" w:hAnsi="Tahoma" w:cs="Tahoma"/>
        </w:rPr>
        <w:t xml:space="preserve"> co-efficient.</w:t>
      </w: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tonnes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shs</w:t>
      </w:r>
      <w:proofErr w:type="spellEnd"/>
      <w:r>
        <w:rPr>
          <w:rFonts w:ascii="Tahoma" w:hAnsi="Tahoma" w:cs="Tahoma"/>
        </w:rPr>
        <w:t>) 3000, 4000, 4200, 4400, 4600, 4800, 5800.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529C3" w:rsidRDefault="005529C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Describe </w:t>
      </w:r>
      <w:proofErr w:type="gramStart"/>
      <w:r>
        <w:rPr>
          <w:rFonts w:ascii="Tahoma" w:hAnsi="Tahoma" w:cs="Tahoma"/>
        </w:rPr>
        <w:t>five  advantages</w:t>
      </w:r>
      <w:proofErr w:type="gramEnd"/>
      <w:r>
        <w:rPr>
          <w:rFonts w:ascii="Tahoma" w:hAnsi="Tahoma" w:cs="Tahoma"/>
        </w:rPr>
        <w:t xml:space="preserve">  and disadvantages  geometric mean.</w:t>
      </w:r>
      <w:r w:rsidR="00D37043">
        <w:rPr>
          <w:rFonts w:ascii="Tahoma" w:hAnsi="Tahoma" w:cs="Tahoma"/>
        </w:rPr>
        <w:tab/>
      </w:r>
      <w:r w:rsidR="00D37043">
        <w:rPr>
          <w:rFonts w:ascii="Tahoma" w:hAnsi="Tahoma" w:cs="Tahoma"/>
        </w:rPr>
        <w:tab/>
        <w:t>(5 marks)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Write short notes on the following: 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Histori</w:t>
      </w:r>
      <w:proofErr w:type="spellEnd"/>
      <w:r>
        <w:rPr>
          <w:rFonts w:ascii="Tahoma" w:hAnsi="Tahoma" w:cs="Tahoma"/>
        </w:rPr>
        <w:t xml:space="preserve"> grams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Z- charts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Cattergraphs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Calculate the standard deviation from the following data.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192, 286, 236, 229, 184, 260, 348, 291, 330, 242.</w:t>
      </w:r>
      <w:proofErr w:type="gramEnd"/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Draw a graph of time series from the following data.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7"/>
        <w:gridCol w:w="1282"/>
        <w:gridCol w:w="1382"/>
        <w:gridCol w:w="1382"/>
        <w:gridCol w:w="1382"/>
        <w:gridCol w:w="1382"/>
        <w:gridCol w:w="1269"/>
      </w:tblGrid>
      <w:tr w:rsidR="00C214D0" w:rsidTr="00C214D0">
        <w:tc>
          <w:tcPr>
            <w:tcW w:w="1497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Years </w:t>
            </w:r>
          </w:p>
        </w:tc>
        <w:tc>
          <w:tcPr>
            <w:tcW w:w="12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2011</w:t>
            </w:r>
          </w:p>
        </w:tc>
        <w:tc>
          <w:tcPr>
            <w:tcW w:w="13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2012</w:t>
            </w:r>
          </w:p>
        </w:tc>
        <w:tc>
          <w:tcPr>
            <w:tcW w:w="13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2013</w:t>
            </w:r>
          </w:p>
        </w:tc>
        <w:tc>
          <w:tcPr>
            <w:tcW w:w="13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2014</w:t>
            </w:r>
          </w:p>
        </w:tc>
        <w:tc>
          <w:tcPr>
            <w:tcW w:w="13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2015</w:t>
            </w:r>
          </w:p>
        </w:tc>
        <w:tc>
          <w:tcPr>
            <w:tcW w:w="1269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</w:t>
            </w:r>
          </w:p>
        </w:tc>
      </w:tr>
      <w:tr w:rsidR="00C214D0" w:rsidTr="00C214D0">
        <w:tc>
          <w:tcPr>
            <w:tcW w:w="1497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(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000)</w:t>
            </w:r>
          </w:p>
        </w:tc>
        <w:tc>
          <w:tcPr>
            <w:tcW w:w="12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820</w:t>
            </w:r>
          </w:p>
        </w:tc>
        <w:tc>
          <w:tcPr>
            <w:tcW w:w="13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950</w:t>
            </w:r>
          </w:p>
        </w:tc>
        <w:tc>
          <w:tcPr>
            <w:tcW w:w="13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</w:t>
            </w:r>
          </w:p>
        </w:tc>
        <w:tc>
          <w:tcPr>
            <w:tcW w:w="13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950</w:t>
            </w:r>
          </w:p>
        </w:tc>
        <w:tc>
          <w:tcPr>
            <w:tcW w:w="1382" w:type="dxa"/>
          </w:tcPr>
          <w:p w:rsidR="00C214D0" w:rsidRDefault="00C214D0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900</w:t>
            </w:r>
          </w:p>
        </w:tc>
        <w:tc>
          <w:tcPr>
            <w:tcW w:w="1269" w:type="dxa"/>
          </w:tcPr>
          <w:p w:rsidR="00C214D0" w:rsidRDefault="004410D7" w:rsidP="00CA571C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1050</w:t>
            </w:r>
          </w:p>
        </w:tc>
      </w:tr>
    </w:tbl>
    <w:p w:rsidR="00D37043" w:rsidRDefault="00D37043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410D7" w:rsidRDefault="004410D7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410D7" w:rsidRDefault="004410D7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List five types of averages.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410D7" w:rsidRDefault="004410D7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410D7" w:rsidRDefault="004410D7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List five qualities of </w:t>
      </w:r>
      <w:proofErr w:type="gramStart"/>
      <w:r>
        <w:rPr>
          <w:rFonts w:ascii="Tahoma" w:hAnsi="Tahoma" w:cs="Tahoma"/>
        </w:rPr>
        <w:t>a  good</w:t>
      </w:r>
      <w:proofErr w:type="gramEnd"/>
      <w:r>
        <w:rPr>
          <w:rFonts w:ascii="Tahoma" w:hAnsi="Tahoma" w:cs="Tahoma"/>
        </w:rPr>
        <w:t xml:space="preserve"> average.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410D7" w:rsidRDefault="004410D7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410D7" w:rsidRDefault="004410D7" w:rsidP="00CA57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sectPr w:rsidR="004410D7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794"/>
    <w:rsid w:val="0001225E"/>
    <w:rsid w:val="00052CC5"/>
    <w:rsid w:val="00067957"/>
    <w:rsid w:val="00075D4D"/>
    <w:rsid w:val="00097B5A"/>
    <w:rsid w:val="000B5BAE"/>
    <w:rsid w:val="001005C5"/>
    <w:rsid w:val="00106EFA"/>
    <w:rsid w:val="00162A69"/>
    <w:rsid w:val="001B4F68"/>
    <w:rsid w:val="001D7194"/>
    <w:rsid w:val="001F307E"/>
    <w:rsid w:val="00267483"/>
    <w:rsid w:val="002807A5"/>
    <w:rsid w:val="003763E8"/>
    <w:rsid w:val="003778AA"/>
    <w:rsid w:val="00386CAF"/>
    <w:rsid w:val="004122D7"/>
    <w:rsid w:val="00414794"/>
    <w:rsid w:val="004410D7"/>
    <w:rsid w:val="004468FA"/>
    <w:rsid w:val="00517714"/>
    <w:rsid w:val="005425AB"/>
    <w:rsid w:val="005529C3"/>
    <w:rsid w:val="00563CE8"/>
    <w:rsid w:val="005717AA"/>
    <w:rsid w:val="006713CA"/>
    <w:rsid w:val="00823207"/>
    <w:rsid w:val="009053DF"/>
    <w:rsid w:val="00994D25"/>
    <w:rsid w:val="009952CF"/>
    <w:rsid w:val="009A409B"/>
    <w:rsid w:val="009E5D75"/>
    <w:rsid w:val="00A117CB"/>
    <w:rsid w:val="00AD26D6"/>
    <w:rsid w:val="00B003C3"/>
    <w:rsid w:val="00B20DC6"/>
    <w:rsid w:val="00B91D90"/>
    <w:rsid w:val="00BF21FE"/>
    <w:rsid w:val="00C214D0"/>
    <w:rsid w:val="00C334F3"/>
    <w:rsid w:val="00C71D7D"/>
    <w:rsid w:val="00CA571C"/>
    <w:rsid w:val="00D26DF5"/>
    <w:rsid w:val="00D37043"/>
    <w:rsid w:val="00D75E81"/>
    <w:rsid w:val="00DC1934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53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17</cp:revision>
  <dcterms:created xsi:type="dcterms:W3CDTF">2019-07-22T21:02:00Z</dcterms:created>
  <dcterms:modified xsi:type="dcterms:W3CDTF">2019-07-22T21:17:00Z</dcterms:modified>
</cp:coreProperties>
</file>